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960e" w14:paraId="bc7960e" w:rsidRDefault="00E204C2" w:rsidP="0033778C" w:rsidR="005F3621" w:rsidRPr="00E204C2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r w:rsidRPr="00E204C2">
        <w:rPr>
          <w:b/>
          <w:bCs/>
          <w:sz w:val="24"/>
        </w:rPr>
        <w:t xml:space="preserve">            </w:t>
      </w:r>
    </w:p>
    <w:p w:rsidRDefault="000B118B" w:rsidP="000B118B" w:rsidR="000B118B" w:rsidRPr="00E204C2">
      <w:pPr>
        <w:pStyle w:val="Naslov2"/>
        <w:jc w:val="left"/>
        <w:rPr>
          <w:b w:val="false"/>
          <w:bCs w:val="false"/>
          <w:sz w:val="24"/>
        </w:rPr>
      </w:pPr>
      <w:r w:rsidRPr="00E204C2">
        <w:rPr>
          <w:b w:val="false"/>
          <w:bCs w:val="false"/>
          <w:sz w:val="24"/>
        </w:rPr>
        <w:t>REPUBLIKA HRVATSKA</w:t>
      </w:r>
    </w:p>
    <w:p w:rsidRDefault="00E204C2" w:rsidP="000B118B" w:rsidR="000B118B" w:rsidRPr="00E204C2">
      <w:pPr>
        <w:jc w:val="both"/>
      </w:pPr>
      <w:r w:rsidRPr="00E204C2">
        <w:t xml:space="preserve">  </w:t>
      </w:r>
      <w:r w:rsidR="000B118B" w:rsidRPr="00E204C2">
        <w:t>Trgovački sud u Zagrebu</w:t>
      </w:r>
    </w:p>
    <w:p w:rsidRDefault="00E204C2" w:rsidP="000B118B" w:rsidR="000B118B" w:rsidRPr="00E204C2">
      <w:pPr>
        <w:jc w:val="both"/>
      </w:pPr>
      <w:r w:rsidRPr="00E204C2">
        <w:t xml:space="preserve">    </w:t>
      </w:r>
      <w:r w:rsidR="000B118B" w:rsidRPr="00E204C2">
        <w:t xml:space="preserve">Zagreb, </w:t>
      </w:r>
      <w:proofErr w:type="spellStart"/>
      <w:r w:rsidR="000B118B" w:rsidRPr="00E204C2">
        <w:t>Amruševa</w:t>
      </w:r>
      <w:proofErr w:type="spellEnd"/>
      <w:r w:rsidR="000B118B" w:rsidRPr="00E204C2">
        <w:t xml:space="preserve"> 2/II</w:t>
      </w:r>
    </w:p>
    <w:p w:rsidRDefault="00812721" w:rsidP="00C32D46" w:rsidR="00812721" w:rsidRPr="00E204C2">
      <w:pPr>
        <w:ind w:firstLine="708" w:left="5664"/>
        <w:jc w:val="right"/>
        <w:rPr>
          <w:b/>
        </w:rPr>
      </w:pPr>
    </w:p>
    <w:p w:rsidRDefault="00043751" w:rsidP="00C77099" w:rsidR="00C32D46" w:rsidRPr="00E204C2">
      <w:pPr>
        <w:ind w:firstLine="708" w:left="5664"/>
        <w:jc w:val="center"/>
      </w:pPr>
      <w:r>
        <w:rPr>
          <w:lang w:val="pt-BR"/>
        </w:rPr>
        <w:t xml:space="preserve">     </w:t>
      </w:r>
      <w:r w:rsidR="00291587">
        <w:rPr>
          <w:lang w:val="pt-BR"/>
        </w:rPr>
        <w:t>57</w:t>
      </w:r>
      <w:r w:rsidR="00A64A2A" w:rsidRPr="00E204C2">
        <w:rPr>
          <w:lang w:val="pt-BR"/>
        </w:rPr>
        <w:t>.</w:t>
      </w:r>
      <w:r w:rsidR="00715C23" w:rsidRPr="00E204C2">
        <w:rPr>
          <w:lang w:val="pt-BR"/>
        </w:rPr>
        <w:t xml:space="preserve"> </w:t>
      </w:r>
      <w:r w:rsidR="00A64A2A" w:rsidRPr="00E204C2">
        <w:rPr>
          <w:lang w:val="pt-BR"/>
        </w:rPr>
        <w:t>St-</w:t>
      </w:r>
      <w:r w:rsidR="00291587">
        <w:rPr>
          <w:lang w:val="pt-BR"/>
        </w:rPr>
        <w:t>2345/17-</w:t>
      </w:r>
      <w:r w:rsidR="009B365D">
        <w:rPr>
          <w:lang w:val="pt-BR"/>
        </w:rPr>
        <w:t>58</w:t>
      </w:r>
    </w:p>
    <w:p w:rsidRDefault="00812721" w:rsidP="00D026BB" w:rsidR="00812721" w:rsidRPr="00E204C2">
      <w:pPr>
        <w:jc w:val="right"/>
      </w:pPr>
    </w:p>
    <w:p w:rsidRDefault="00B654E9" w:rsidP="00B654E9" w:rsidR="00B654E9" w:rsidRPr="00E204C2">
      <w:pPr>
        <w:jc w:val="center"/>
        <w:rPr>
          <w:b/>
        </w:rPr>
      </w:pPr>
      <w:r w:rsidRPr="00E204C2">
        <w:t>R E P U B L I K A  H R V A T S K A</w:t>
      </w:r>
    </w:p>
    <w:p w:rsidRDefault="00E204C2" w:rsidP="000B118B" w:rsidR="00E204C2" w:rsidRPr="00E204C2">
      <w:pPr>
        <w:jc w:val="center"/>
      </w:pPr>
    </w:p>
    <w:p w:rsidRDefault="000B118B" w:rsidP="000B118B" w:rsidR="000B118B" w:rsidRPr="00E204C2">
      <w:pPr>
        <w:jc w:val="center"/>
      </w:pPr>
      <w:r w:rsidRPr="00E204C2">
        <w:t>R J E Š E NJ E</w:t>
      </w:r>
    </w:p>
    <w:p w:rsidRDefault="000B118B" w:rsidP="000B118B" w:rsidR="000B118B" w:rsidRPr="00E204C2">
      <w:pPr>
        <w:jc w:val="center"/>
        <w:rPr>
          <w:b/>
        </w:rPr>
      </w:pPr>
    </w:p>
    <w:p w:rsidRDefault="000B118B" w:rsidP="00A64A2A" w:rsidR="00A64A2A" w:rsidRPr="00AB181B">
      <w:pPr>
        <w:jc w:val="both"/>
      </w:pPr>
      <w:r w:rsidRPr="00E204C2">
        <w:t xml:space="preserve">  </w:t>
      </w:r>
      <w:r w:rsidRPr="00E204C2">
        <w:tab/>
      </w:r>
      <w:r w:rsidR="00B503A6" w:rsidRPr="00A30BCC">
        <w:t>Trgovački sud u Zagrebu, po sucu</w:t>
      </w:r>
      <w:r w:rsidR="00CE1FFC">
        <w:t xml:space="preserve"> </w:t>
      </w:r>
      <w:r w:rsidR="001F19DE">
        <w:t>Nelli Stipaničev</w:t>
      </w:r>
      <w:r w:rsidR="00B503A6" w:rsidRPr="00A30BCC">
        <w:t xml:space="preserve">, u stečajnom  postupku nad dužnikom </w:t>
      </w:r>
      <w:proofErr w:type="spellStart"/>
      <w:r w:rsidR="00CE1FFC">
        <w:t>KanKaKee</w:t>
      </w:r>
      <w:proofErr w:type="spellEnd"/>
      <w:r w:rsidR="00CE1FFC">
        <w:t xml:space="preserve"> </w:t>
      </w:r>
      <w:r w:rsidR="00B503A6" w:rsidRPr="00F448E2">
        <w:t xml:space="preserve">d.o.o. u stečaju, </w:t>
      </w:r>
      <w:r w:rsidR="00CE1FFC">
        <w:t>Zagreb</w:t>
      </w:r>
      <w:r w:rsidR="00B503A6" w:rsidRPr="00F448E2">
        <w:t xml:space="preserve">, </w:t>
      </w:r>
      <w:r w:rsidR="00CE1FFC">
        <w:t xml:space="preserve">Vladimira </w:t>
      </w:r>
      <w:proofErr w:type="spellStart"/>
      <w:r w:rsidR="00CE1FFC">
        <w:t>Filakovca</w:t>
      </w:r>
      <w:proofErr w:type="spellEnd"/>
      <w:r w:rsidR="00CE1FFC">
        <w:t xml:space="preserve"> 9</w:t>
      </w:r>
      <w:r w:rsidR="00B503A6" w:rsidRPr="00F448E2">
        <w:t>, OIB:</w:t>
      </w:r>
      <w:r w:rsidR="00CE1FFC">
        <w:t>35468141944</w:t>
      </w:r>
      <w:r w:rsidR="00B503A6" w:rsidRPr="00A30BCC">
        <w:rPr>
          <w:lang w:val="en-US"/>
        </w:rPr>
        <w:t xml:space="preserve">, </w:t>
      </w:r>
      <w:r w:rsidR="003235E5">
        <w:rPr>
          <w:lang w:val="en-US"/>
        </w:rPr>
        <w:t xml:space="preserve">dana 5. </w:t>
      </w:r>
      <w:proofErr w:type="spellStart"/>
      <w:proofErr w:type="gramStart"/>
      <w:r w:rsidR="003235E5">
        <w:rPr>
          <w:lang w:val="en-US"/>
        </w:rPr>
        <w:t>srpnja</w:t>
      </w:r>
      <w:proofErr w:type="spellEnd"/>
      <w:proofErr w:type="gramEnd"/>
      <w:r w:rsidR="003235E5">
        <w:rPr>
          <w:lang w:val="en-US"/>
        </w:rPr>
        <w:t xml:space="preserve"> 2019</w:t>
      </w:r>
      <w:r w:rsidR="00B503A6" w:rsidRPr="00A30BCC">
        <w:rPr>
          <w:lang w:val="en-US"/>
        </w:rPr>
        <w:t xml:space="preserve">.,  </w:t>
      </w:r>
    </w:p>
    <w:p w:rsidRDefault="00E204C2" w:rsidP="000D433A" w:rsidR="00E204C2" w:rsidRPr="00AB181B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AB181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AB181B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AB181B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D5A9F" w:rsidP="00806EDA" w:rsidR="006146A4" w:rsidRPr="00AB181B">
      <w:pPr>
        <w:jc w:val="both"/>
      </w:pPr>
      <w:r w:rsidRPr="00AB181B">
        <w:tab/>
      </w:r>
      <w:r w:rsidR="000D433A" w:rsidRPr="00AB181B">
        <w:t xml:space="preserve">I </w:t>
      </w:r>
      <w:r w:rsidR="00344AFB">
        <w:t xml:space="preserve">Nekretnina upisana u zemljišnim knjigama Općinskog suda u Dubrovniku, Zemljišnoknjižni odjel Korčula i to u </w:t>
      </w:r>
      <w:proofErr w:type="spellStart"/>
      <w:r w:rsidR="00344AFB">
        <w:t>zk</w:t>
      </w:r>
      <w:proofErr w:type="spellEnd"/>
      <w:r w:rsidR="00344AFB">
        <w:t xml:space="preserve">. ul. br. 624, k.o. Orebić, koja se sastoji od kat. čest. 71 ZGR u naravi kuća </w:t>
      </w:r>
      <w:proofErr w:type="spellStart"/>
      <w:r w:rsidR="00344AFB">
        <w:t>stojna</w:t>
      </w:r>
      <w:proofErr w:type="spellEnd"/>
      <w:r w:rsidR="00344AFB">
        <w:t xml:space="preserve"> površine 101 m2, kat. čest. 72 ZGR u naravi kuhinja površine 14 m2, kat. čest. 341 u naravi vrt površine 29 m2 zajedno sa  pokretninama i to: stol (3 m x 1,5 m), 12 stolica,  TV, kauč (3 m) i tabure, ormarić (1 m x 70 cm x 50cm), linija, 2 lampe, ormarić (1 m), svjetiljka, 2 stolice za terasu, stolić za terasu, ogledalo, sudoper s postoljem i baterijom, perilica rublja, sušilica rublja, ormarić (1 m x 0,5 m; 2 kom), bojler, ormarić (1 m x 30 cm), kuhinja (otok sa pločom za kuhanje), </w:t>
      </w:r>
      <w:proofErr w:type="spellStart"/>
      <w:r w:rsidR="00344AFB">
        <w:t>napa</w:t>
      </w:r>
      <w:proofErr w:type="spellEnd"/>
      <w:r w:rsidR="00344AFB">
        <w:t xml:space="preserve">, ploča za kuhanje, kuhinja (dio gdje je sudoper), perilica suđa, sudoper + baterija, polica (staklena 1,5 m), ormarići – kuhinjski, viseći, kuhinjski ormar sa </w:t>
      </w:r>
      <w:proofErr w:type="spellStart"/>
      <w:r w:rsidR="00344AFB">
        <w:t>ugradbenom</w:t>
      </w:r>
      <w:proofErr w:type="spellEnd"/>
      <w:r w:rsidR="00344AFB">
        <w:t xml:space="preserve"> pećnicom (2,5 x 2 m), pećnica, 4 radijatora, 4 bojlera, lavandin (dupli 1,5 m x 1 m), 2 ogledala, tuš kabina + </w:t>
      </w:r>
      <w:proofErr w:type="spellStart"/>
      <w:r w:rsidR="00344AFB">
        <w:t>masažer</w:t>
      </w:r>
      <w:proofErr w:type="spellEnd"/>
      <w:r w:rsidR="00344AFB">
        <w:t xml:space="preserve"> baterija, 2 WC školjke, 6 radijatora, 2 kreveta (2,30x2 m), 6 svjetiljki, noćni ormarić, 2 velika ormara (3 m x 2 m), svjetiljka, krevet (2,30 x 2 m), ormarić (0,5 m x 0,3 m), 2 svjetiljke, sudoper sa baterijom i postoljem, tuš kabina + </w:t>
      </w:r>
      <w:proofErr w:type="spellStart"/>
      <w:r w:rsidR="00344AFB">
        <w:t>masažer</w:t>
      </w:r>
      <w:proofErr w:type="spellEnd"/>
      <w:r w:rsidR="00344AFB">
        <w:t xml:space="preserve"> baterija,WC školjka, stolica,  tepih (3 m x 2 m), tuš kabina, kada (1,80 m + baterija), sudoper s baterijom i postoljem, ogledalo, svjetiljka (2 kom), ormar s ogledalom i manjim ormarićem, sanduk, svjetiljka, 3 tepiha (2 m x 0,70 cm), 3 fotelje, stol, kauč (2,5 m), kauč (za 12 osoba, moguće razdvojiti), stolić/tabure, stolica zelena, stol sa 6 ladica i ležaljka za terasu</w:t>
      </w:r>
      <w:r w:rsidR="00B9113C" w:rsidRPr="00806EDA">
        <w:rPr>
          <w:lang w:val="pt-BR"/>
        </w:rPr>
        <w:t>,</w:t>
      </w:r>
      <w:r w:rsidRPr="00AB181B">
        <w:t xml:space="preserve"> </w:t>
      </w:r>
    </w:p>
    <w:p w:rsidRDefault="002D5A9F" w:rsidP="00313ECB" w:rsidR="00313ECB">
      <w:pPr>
        <w:ind w:firstLine="680"/>
        <w:jc w:val="both"/>
      </w:pPr>
      <w:r>
        <w:t>dosuđuju</w:t>
      </w:r>
      <w:r w:rsidRPr="00430629">
        <w:t xml:space="preserve"> se kupcu</w:t>
      </w:r>
      <w:r>
        <w:t>:</w:t>
      </w:r>
    </w:p>
    <w:p w:rsidRDefault="00313ECB" w:rsidP="00313ECB" w:rsidR="00313ECB" w:rsidRPr="00313ECB">
      <w:pPr>
        <w:ind w:firstLine="680"/>
        <w:jc w:val="both"/>
      </w:pPr>
    </w:p>
    <w:p w:rsidRDefault="00C11813" w:rsidP="002D5A9F" w:rsidR="002D5A9F" w:rsidRPr="00E204C2">
      <w:pPr>
        <w:ind w:firstLine="680"/>
        <w:jc w:val="both"/>
      </w:pPr>
      <w:r>
        <w:t xml:space="preserve">IVAN STOJANOVIĆ, Zagreb, Martićeva ulica 70, </w:t>
      </w:r>
      <w:r w:rsidR="0096611F">
        <w:t>OIB:</w:t>
      </w:r>
      <w:r>
        <w:t xml:space="preserve">36689926079. </w:t>
      </w:r>
    </w:p>
    <w:p w:rsidRDefault="00C918BB" w:rsidP="00E32F0D" w:rsidR="00C918BB" w:rsidRPr="00E204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030D84" w:rsidR="00030D84" w:rsidRPr="00E204C2">
      <w:pPr>
        <w:ind w:firstLine="708"/>
        <w:jc w:val="both"/>
      </w:pPr>
      <w:r w:rsidRPr="00E204C2">
        <w:t xml:space="preserve">II </w:t>
      </w:r>
      <w:r w:rsidR="00030D84" w:rsidRPr="00E204C2">
        <w:t>Kupac nekretnine</w:t>
      </w:r>
      <w:r w:rsidR="00616BBC">
        <w:t xml:space="preserve"> IVAN STOJANOVIĆ, Zagreb, Martićeva ulica 70, OIB:36689926079</w:t>
      </w:r>
      <w:r w:rsidR="00030D84" w:rsidRPr="00E204C2">
        <w:t xml:space="preserve">, ponudio je na </w:t>
      </w:r>
      <w:r w:rsidR="00030D84">
        <w:t>prvoj</w:t>
      </w:r>
      <w:r w:rsidR="00030D84" w:rsidRPr="00E204C2">
        <w:t xml:space="preserve"> javnoj </w:t>
      </w:r>
      <w:r w:rsidR="00030D84" w:rsidRPr="0016361B">
        <w:t xml:space="preserve">dražbi najviši iznos valjane ponude u iznosu od </w:t>
      </w:r>
      <w:r w:rsidR="00616BBC">
        <w:t xml:space="preserve">1.416.759,57 </w:t>
      </w:r>
      <w:r w:rsidR="00030D84" w:rsidRPr="0016361B">
        <w:t xml:space="preserve">kn te mu se nalaže da u roku 15 dana nakon pravomoćnosti ovog rješenja, Financijskoj agenciji na račun IBAN: HR 1123900011300028787, Model HR11, položi </w:t>
      </w:r>
      <w:proofErr w:type="spellStart"/>
      <w:r w:rsidR="00030D84" w:rsidRPr="0016361B">
        <w:t>kupovninu</w:t>
      </w:r>
      <w:proofErr w:type="spellEnd"/>
      <w:r w:rsidR="00030D84" w:rsidRPr="0016361B">
        <w:t xml:space="preserve"> (razlika između jamčevine i postignute cijene) u iznosu </w:t>
      </w:r>
      <w:r w:rsidR="00DC6A83">
        <w:t xml:space="preserve">1.229.858,20 </w:t>
      </w:r>
      <w:r w:rsidR="00030D84" w:rsidRPr="0016361B">
        <w:t>kn, poziv na broj (PNB) kao podatak prvi (P1) treba upisati broj</w:t>
      </w:r>
      <w:r w:rsidR="00AD7375">
        <w:t>135429</w:t>
      </w:r>
      <w:r w:rsidR="00030D84" w:rsidRPr="0016361B">
        <w:t xml:space="preserve">, a kao podatak </w:t>
      </w:r>
      <w:r w:rsidR="00030D84" w:rsidRPr="00587287">
        <w:t>drugi (P2) treba upisati broj</w:t>
      </w:r>
      <w:r w:rsidR="00AD7375">
        <w:t>81396</w:t>
      </w:r>
      <w:r w:rsidR="00030D84" w:rsidRPr="00587287">
        <w:t>.</w:t>
      </w:r>
      <w:r w:rsidR="00030D84">
        <w:t xml:space="preserve"> </w:t>
      </w:r>
      <w:r w:rsidR="00030D84" w:rsidRPr="0016361B">
        <w:t>U polje</w:t>
      </w:r>
      <w:r w:rsidR="00030D84">
        <w:t xml:space="preserve"> 71A na SWIFT-u ili na obrascu naloga za plaćanje u polje  </w:t>
      </w:r>
      <w:r w:rsidR="00030D84" w:rsidRPr="0016361B">
        <w:t xml:space="preserve"> „Opcija troškova“ naznačiti opciju „OUR</w:t>
      </w:r>
      <w:r w:rsidR="00030D84">
        <w:t>.</w:t>
      </w:r>
      <w:r w:rsidR="00030D84" w:rsidRPr="0016361B">
        <w:t>“</w:t>
      </w:r>
      <w:r w:rsidR="00030D84">
        <w:t xml:space="preserve">  </w:t>
      </w:r>
    </w:p>
    <w:p w:rsidRDefault="00030D84" w:rsidP="00030D84" w:rsidR="00030D84" w:rsidRPr="00E204C2">
      <w:pPr>
        <w:ind w:firstLine="680"/>
        <w:jc w:val="both"/>
      </w:pPr>
      <w:r w:rsidRPr="0001438F">
        <w:lastRenderedPageBreak/>
        <w:t xml:space="preserve">Ako  </w:t>
      </w:r>
      <w:r w:rsidR="00F10A65">
        <w:t>IVAN STOJANOVIĆ, Zagreb, Martićeva ulica 70, OIB:36689926079</w:t>
      </w:r>
      <w:r w:rsidRPr="0001438F">
        <w:t xml:space="preserve">, u roku 15 dana od dana pravomoćnosti ovog rješenja ne položi </w:t>
      </w:r>
      <w:proofErr w:type="spellStart"/>
      <w:r w:rsidRPr="0001438F">
        <w:t>kupovninu</w:t>
      </w:r>
      <w:proofErr w:type="spellEnd"/>
      <w:r w:rsidRPr="0001438F">
        <w:t xml:space="preserve">, sud će nekretninu dosuditi  </w:t>
      </w:r>
      <w:r w:rsidR="00F10A65">
        <w:t xml:space="preserve">BLUE GREEN j.d.o.o. , Zadar, </w:t>
      </w:r>
      <w:r w:rsidR="007E66DE">
        <w:t>Crkveni trg 1</w:t>
      </w:r>
      <w:r>
        <w:t>, OIB:</w:t>
      </w:r>
      <w:r w:rsidR="00A00A57">
        <w:t>53193847035</w:t>
      </w:r>
      <w:r w:rsidRPr="0001438F">
        <w:t xml:space="preserve">, </w:t>
      </w:r>
      <w:r>
        <w:t>koji</w:t>
      </w:r>
      <w:r w:rsidRPr="0001438F">
        <w:t xml:space="preserve"> je ponudi</w:t>
      </w:r>
      <w:r>
        <w:t>o</w:t>
      </w:r>
      <w:r w:rsidRPr="0001438F">
        <w:t xml:space="preserve"> nižu cijenu</w:t>
      </w:r>
      <w:r w:rsidRPr="00B261E6">
        <w:t xml:space="preserve">. U tom slučaju sud će donijeti posebno rješenje o dosudi svakom sljedećem kupcu koji je ispunio uvjete da mu se nekretnina dosudi, u kojem će odrediti rok za polaganje </w:t>
      </w:r>
      <w:proofErr w:type="spellStart"/>
      <w:r w:rsidRPr="00B261E6">
        <w:t>kupovnine</w:t>
      </w:r>
      <w:proofErr w:type="spellEnd"/>
      <w:r w:rsidRPr="00B261E6">
        <w:t>. Sud će u tom rješenju najprije oglasiti nevažećom dosudu kupcu koji je ponudio višu cijenu.</w:t>
      </w:r>
    </w:p>
    <w:p w:rsidRDefault="00030D84" w:rsidP="00030D84" w:rsidR="00030D84" w:rsidRPr="00E204C2">
      <w:pPr>
        <w:ind w:firstLine="708"/>
        <w:jc w:val="both"/>
      </w:pPr>
    </w:p>
    <w:p w:rsidRDefault="0001438F" w:rsidP="00116254" w:rsidR="0001438F">
      <w:pPr>
        <w:ind w:firstLine="680"/>
        <w:jc w:val="both"/>
      </w:pPr>
    </w:p>
    <w:p w:rsidRDefault="00030D84" w:rsidP="00030D84" w:rsidR="00030D84" w:rsidRPr="00E204C2">
      <w:pPr>
        <w:ind w:firstLine="708"/>
        <w:jc w:val="both"/>
      </w:pPr>
      <w:r>
        <w:t>III</w:t>
      </w:r>
      <w:r w:rsidRPr="00E204C2">
        <w:t xml:space="preserve"> Određuje se upis prava vlasništva</w:t>
      </w:r>
      <w:r w:rsidRPr="00E204C2">
        <w:rPr>
          <w:b/>
        </w:rPr>
        <w:t xml:space="preserve"> </w:t>
      </w:r>
      <w:r w:rsidRPr="00E204C2">
        <w:t>za korist kupca na dosuđenoj nekretnini, nakon pravomoćnosti ovog rješenja.</w:t>
      </w:r>
    </w:p>
    <w:p w:rsidRDefault="00030D84" w:rsidP="00030D84" w:rsidR="00030D84" w:rsidRPr="00E204C2">
      <w:pPr>
        <w:ind w:left="680"/>
        <w:jc w:val="both"/>
      </w:pPr>
    </w:p>
    <w:p w:rsidRDefault="00030D84" w:rsidP="00030D84" w:rsidR="00030D84">
      <w:pPr>
        <w:ind w:firstLine="680"/>
        <w:jc w:val="both"/>
      </w:pPr>
      <w:r w:rsidRPr="00E204C2">
        <w:tab/>
      </w:r>
      <w:r w:rsidR="0059558A">
        <w:t>I</w:t>
      </w:r>
      <w:r w:rsidRPr="00E204C2">
        <w:t xml:space="preserve">V Određuje se, nakon pravomoćnosti ovog rješenja, brisanje prava i tereta, koji prestaju prodajom, </w:t>
      </w:r>
      <w:r w:rsidR="00D871FC">
        <w:t xml:space="preserve">upisanih na nekretnini: </w:t>
      </w:r>
    </w:p>
    <w:p w:rsidRDefault="00D871FC" w:rsidP="00030D84" w:rsidR="00030D84">
      <w:pPr>
        <w:ind w:firstLine="680"/>
        <w:jc w:val="both"/>
      </w:pPr>
      <w:r>
        <w:t xml:space="preserve">- u </w:t>
      </w:r>
      <w:proofErr w:type="spellStart"/>
      <w:r>
        <w:t>zk</w:t>
      </w:r>
      <w:proofErr w:type="spellEnd"/>
      <w:r>
        <w:t xml:space="preserve">. ul. br. 624, k.o. Orebić, koja se sastoji od kat. čest. 71 ZGR u naravi kuća </w:t>
      </w:r>
      <w:proofErr w:type="spellStart"/>
      <w:r>
        <w:t>stojna</w:t>
      </w:r>
      <w:proofErr w:type="spellEnd"/>
      <w:r>
        <w:t xml:space="preserve"> površine 101 m2, kat. čest. 72 ZGR u naravi kuhinja površine 14 m2, kat. čest. 341 u naravi vrt površine 29 m2 </w:t>
      </w:r>
      <w:r w:rsidR="00030D84" w:rsidRPr="001B4F0E">
        <w:t>i to:</w:t>
      </w:r>
    </w:p>
    <w:p w:rsidRDefault="00030D84" w:rsidP="00BA5FF8" w:rsidR="00030D84" w:rsidRPr="0016361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 xml:space="preserve">- zabilježbe </w:t>
      </w:r>
      <w:r w:rsidR="00AB5158">
        <w:t>otvaranja stečajnog postupka po rješenju Trgovačkog suda u Zagrebu, 3</w:t>
      </w:r>
      <w:r w:rsidR="007C6D3C">
        <w:t xml:space="preserve"> </w:t>
      </w:r>
      <w:r w:rsidR="00AB5158">
        <w:t>St-2345/17</w:t>
      </w:r>
      <w:r w:rsidR="00BA5FF8">
        <w:t>, a koja</w:t>
      </w:r>
      <w:r w:rsidR="00523051">
        <w:t xml:space="preserve"> zabilježba</w:t>
      </w:r>
      <w:r w:rsidRPr="00CE5345">
        <w:t xml:space="preserve"> </w:t>
      </w:r>
      <w:r w:rsidR="00523051">
        <w:t xml:space="preserve">je upisana </w:t>
      </w:r>
      <w:r w:rsidRPr="00CE5345">
        <w:t>pod brojem Z-</w:t>
      </w:r>
      <w:r w:rsidR="00523051">
        <w:t>10900/2017</w:t>
      </w:r>
      <w:r w:rsidR="00BA5FF8">
        <w:t>,</w:t>
      </w:r>
      <w:r w:rsidR="00586870">
        <w:t xml:space="preserve"> od dana </w:t>
      </w:r>
      <w:r w:rsidR="00523051">
        <w:t>22.9.2017.g.,</w:t>
      </w:r>
    </w:p>
    <w:p w:rsidRDefault="004B0F57" w:rsidP="004B0F57" w:rsidR="0058687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030D84">
        <w:t xml:space="preserve">- zabilježbe </w:t>
      </w:r>
      <w:r w:rsidR="00BA5FF8">
        <w:t>na temelju rješenja</w:t>
      </w:r>
      <w:r w:rsidR="007C6D3C">
        <w:t xml:space="preserve"> o prodaji u stečajnom postupku</w:t>
      </w:r>
      <w:r w:rsidR="00BA5FF8">
        <w:t xml:space="preserve"> </w:t>
      </w:r>
      <w:r w:rsidR="007C6D3C">
        <w:t>a koja zabilježba</w:t>
      </w:r>
      <w:r w:rsidR="007C6D3C" w:rsidRPr="00CE5345">
        <w:t xml:space="preserve"> </w:t>
      </w:r>
      <w:r w:rsidR="007C6D3C">
        <w:t xml:space="preserve">je upisana </w:t>
      </w:r>
      <w:r w:rsidR="007C6D3C" w:rsidRPr="00CE5345">
        <w:t xml:space="preserve">pod brojem </w:t>
      </w:r>
      <w:r w:rsidR="00F06622">
        <w:t>16. St-2345</w:t>
      </w:r>
      <w:r w:rsidR="00F86E96">
        <w:t xml:space="preserve">/17 od </w:t>
      </w:r>
      <w:r w:rsidR="00586870">
        <w:t xml:space="preserve">dana </w:t>
      </w:r>
      <w:r w:rsidR="00F86E96">
        <w:t>05.10.2018</w:t>
      </w:r>
      <w:r w:rsidR="00586870">
        <w:t>.g.,</w:t>
      </w:r>
    </w:p>
    <w:p w:rsidRDefault="00586870" w:rsidP="00030D84" w:rsidR="00030D84">
      <w:pPr>
        <w:ind w:left="360"/>
      </w:pPr>
      <w:r>
        <w:t xml:space="preserve">    </w:t>
      </w:r>
      <w:r w:rsidR="00030D84">
        <w:t xml:space="preserve">- </w:t>
      </w:r>
      <w:r w:rsidR="00030D84" w:rsidRPr="00CE5345">
        <w:t xml:space="preserve">  </w:t>
      </w:r>
      <w:r w:rsidR="00117EF9">
        <w:t xml:space="preserve">založno pravo </w:t>
      </w:r>
      <w:r w:rsidR="00503B81">
        <w:t xml:space="preserve">na temelju rješenja o osiguranju Općinskog suda u Korčuli </w:t>
      </w:r>
      <w:proofErr w:type="spellStart"/>
      <w:r w:rsidR="00503B81">
        <w:t>posl</w:t>
      </w:r>
      <w:proofErr w:type="spellEnd"/>
      <w:r w:rsidR="00503B81">
        <w:t xml:space="preserve">. br. </w:t>
      </w:r>
      <w:proofErr w:type="spellStart"/>
      <w:r w:rsidR="00503B81">
        <w:t>Ovr</w:t>
      </w:r>
      <w:proofErr w:type="spellEnd"/>
      <w:r w:rsidR="00503B81">
        <w:t>-</w:t>
      </w:r>
      <w:r w:rsidR="00EE4EAA">
        <w:t xml:space="preserve">399/14, </w:t>
      </w:r>
      <w:r w:rsidR="001E488D">
        <w:t xml:space="preserve">od 3. 12. 2014.g. radi osiguranja novčane tražbine u iznosu od 6.774,14 kn i zakonskih zateznih kamata na taj iznos </w:t>
      </w:r>
      <w:proofErr w:type="spellStart"/>
      <w:r w:rsidR="001E488D">
        <w:t>počev</w:t>
      </w:r>
      <w:proofErr w:type="spellEnd"/>
      <w:r w:rsidR="001E488D">
        <w:t xml:space="preserve"> od 26.9.2014.g. </w:t>
      </w:r>
      <w:r w:rsidR="008B4181">
        <w:t>upisano</w:t>
      </w:r>
      <w:r w:rsidR="001E488D">
        <w:t xml:space="preserve"> u korist Republike Hrvatske </w:t>
      </w:r>
      <w:r w:rsidR="00030D84" w:rsidRPr="00CE5345">
        <w:t>pod brojem Z-</w:t>
      </w:r>
      <w:r w:rsidR="009808BA">
        <w:t xml:space="preserve">1786/14 od dana 5.12.2014.g. </w:t>
      </w:r>
    </w:p>
    <w:p w:rsidRDefault="008764EE" w:rsidP="00715924" w:rsidR="008764EE">
      <w:pPr>
        <w:jc w:val="both"/>
      </w:pPr>
    </w:p>
    <w:p w:rsidRDefault="0059558A" w:rsidP="00030D84" w:rsidR="00030D84" w:rsidRPr="00E204C2">
      <w:pPr>
        <w:jc w:val="both"/>
      </w:pPr>
      <w:r>
        <w:tab/>
        <w:t>V</w:t>
      </w:r>
      <w:r w:rsidR="00030D84" w:rsidRPr="00E204C2">
        <w:t xml:space="preserve">  Nalaže se </w:t>
      </w:r>
      <w:r w:rsidR="00715924">
        <w:t xml:space="preserve">Općinskom sudu u Dubrovniku, Zemljišnoknjižni odjel Korčula, </w:t>
      </w:r>
      <w:r w:rsidR="00030D84" w:rsidRPr="00E204C2">
        <w:t xml:space="preserve">nakon pravomoćnosti ovog rješenja i nakon što kupac položi </w:t>
      </w:r>
      <w:proofErr w:type="spellStart"/>
      <w:r w:rsidR="00030D84" w:rsidRPr="00E204C2">
        <w:t>kupovninu</w:t>
      </w:r>
      <w:proofErr w:type="spellEnd"/>
      <w:r w:rsidR="00030D84" w:rsidRPr="00E204C2">
        <w:t xml:space="preserve"> upisati pravo vlasništva za korist kupca iz stavka I ovog rješenja te da se brišu prava i tereti na n</w:t>
      </w:r>
      <w:r w:rsidR="00030D84">
        <w:t>e</w:t>
      </w:r>
      <w:r w:rsidR="00030D84" w:rsidRPr="00E204C2">
        <w:t>kretnini koji prestaju prodajom.</w:t>
      </w:r>
    </w:p>
    <w:p w:rsidRDefault="00030D84" w:rsidP="00030D84" w:rsidR="00030D84" w:rsidRPr="00E204C2">
      <w:pPr>
        <w:tabs>
          <w:tab w:pos="0" w:val="num"/>
        </w:tabs>
        <w:ind w:hanging="1080"/>
        <w:jc w:val="both"/>
      </w:pPr>
      <w:r w:rsidRPr="00E204C2">
        <w:tab/>
      </w:r>
    </w:p>
    <w:p w:rsidRDefault="0059558A" w:rsidP="00030D84" w:rsidR="00030D84" w:rsidRPr="00E204C2">
      <w:pPr>
        <w:tabs>
          <w:tab w:pos="0" w:val="num"/>
        </w:tabs>
        <w:ind w:hanging="1080"/>
        <w:jc w:val="both"/>
      </w:pPr>
      <w:r>
        <w:tab/>
      </w:r>
      <w:r>
        <w:tab/>
        <w:t>VI</w:t>
      </w:r>
      <w:r w:rsidR="00030D84" w:rsidRPr="00E204C2">
        <w:t xml:space="preserve">  Nekretnina iz stavka I ovog rješenja predat će se kupcu zaključkom o predaji nakon što ovo rješenje postane pravomoćno i nakon što kupac uplati </w:t>
      </w:r>
      <w:proofErr w:type="spellStart"/>
      <w:r w:rsidR="00030D84" w:rsidRPr="00E204C2">
        <w:t>kupovninu</w:t>
      </w:r>
      <w:proofErr w:type="spellEnd"/>
      <w:r w:rsidR="00030D84" w:rsidRPr="00E204C2">
        <w:t xml:space="preserve"> iz stavka II ovog rješenja.</w:t>
      </w:r>
    </w:p>
    <w:p w:rsidRDefault="00030D84" w:rsidP="00030D84" w:rsidR="00030D84" w:rsidRPr="00E204C2">
      <w:pPr>
        <w:tabs>
          <w:tab w:pos="0" w:val="num"/>
        </w:tabs>
        <w:jc w:val="both"/>
      </w:pPr>
    </w:p>
    <w:p w:rsidRDefault="0059558A" w:rsidP="00030D84" w:rsidR="00030D84" w:rsidRPr="00E204C2">
      <w:pPr>
        <w:tabs>
          <w:tab w:pos="0" w:val="num"/>
        </w:tabs>
        <w:jc w:val="both"/>
      </w:pPr>
      <w:r>
        <w:tab/>
        <w:t>VII</w:t>
      </w:r>
      <w:r w:rsidR="00030D84" w:rsidRPr="00E204C2">
        <w:rPr>
          <w:b/>
        </w:rPr>
        <w:t xml:space="preserve">  </w:t>
      </w:r>
      <w:r w:rsidR="00030D84" w:rsidRPr="00E204C2">
        <w:t>Ovo</w:t>
      </w:r>
      <w:r w:rsidR="00030D84" w:rsidRPr="00E204C2">
        <w:rPr>
          <w:b/>
        </w:rPr>
        <w:t xml:space="preserve"> </w:t>
      </w:r>
      <w:r w:rsidR="00030D84" w:rsidRPr="00E204C2">
        <w:t xml:space="preserve">će se rješenje objaviti na e-oglasnoj ploči Trgovačkog suda u Zagrebu te se smatra da je isto dostavljeno svim osobama kojima je dostavljen i zaključak o prodaji, istekom trećeg dana od dana njegova isticanja na e-oglasnoj ploči. </w:t>
      </w:r>
    </w:p>
    <w:p w:rsidRDefault="00030D84" w:rsidP="00030D84" w:rsidR="00030D84" w:rsidRPr="00E204C2">
      <w:pPr>
        <w:tabs>
          <w:tab w:pos="0" w:val="num"/>
        </w:tabs>
        <w:jc w:val="both"/>
      </w:pPr>
      <w:r w:rsidRPr="00E204C2">
        <w:tab/>
      </w:r>
    </w:p>
    <w:p w:rsidRDefault="00030D84" w:rsidP="00030D84" w:rsidR="00030D84" w:rsidRPr="00E204C2">
      <w:pPr>
        <w:tabs>
          <w:tab w:pos="0" w:val="num"/>
        </w:tabs>
        <w:jc w:val="both"/>
      </w:pPr>
      <w:r w:rsidRPr="00E204C2">
        <w:tab/>
        <w:t>IX</w:t>
      </w:r>
      <w:r w:rsidRPr="00E204C2">
        <w:rPr>
          <w:b/>
        </w:rPr>
        <w:t xml:space="preserve"> </w:t>
      </w:r>
      <w:r w:rsidRPr="00E204C2">
        <w:t xml:space="preserve"> Nalaže se</w:t>
      </w:r>
      <w:r w:rsidR="00834D89">
        <w:t xml:space="preserve"> Općinskom sudu u Dubrovniku, Zemljišnoknjižni odjel Korčula</w:t>
      </w:r>
      <w:r w:rsidRPr="00E204C2">
        <w:t>, u zemljišnim knjigama zabilježiti dosudu nekretnine navedene u stavku I ovog rješenja.</w:t>
      </w:r>
    </w:p>
    <w:p w:rsidRDefault="00030D84" w:rsidP="00030D84" w:rsidR="00030D84" w:rsidRPr="00E204C2">
      <w:pPr>
        <w:jc w:val="center"/>
      </w:pPr>
    </w:p>
    <w:p w:rsidRDefault="00030D84" w:rsidP="00030D84" w:rsidR="00030D84" w:rsidRPr="00E204C2">
      <w:pPr>
        <w:jc w:val="center"/>
      </w:pPr>
      <w:r w:rsidRPr="00E204C2">
        <w:t>Obrazloženje</w:t>
      </w:r>
    </w:p>
    <w:p w:rsidRDefault="00030D84" w:rsidP="00030D84" w:rsidR="00030D84" w:rsidRPr="00E204C2">
      <w:pPr>
        <w:jc w:val="both"/>
      </w:pPr>
    </w:p>
    <w:p w:rsidRDefault="00030D84" w:rsidP="00030D84" w:rsidR="00030D84" w:rsidRPr="00AB181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E204C2">
        <w:rPr>
          <w:szCs w:val="20"/>
        </w:rPr>
        <w:t>Rješenjem ovog suda poslovni broj St-</w:t>
      </w:r>
      <w:r w:rsidR="00307B66">
        <w:rPr>
          <w:szCs w:val="20"/>
        </w:rPr>
        <w:t>2345/17</w:t>
      </w:r>
      <w:r w:rsidRPr="00E204C2">
        <w:rPr>
          <w:szCs w:val="20"/>
        </w:rPr>
        <w:t>-</w:t>
      </w:r>
      <w:r w:rsidR="00307B66">
        <w:rPr>
          <w:szCs w:val="20"/>
        </w:rPr>
        <w:t>11</w:t>
      </w:r>
      <w:r w:rsidRPr="00E204C2">
        <w:rPr>
          <w:szCs w:val="20"/>
        </w:rPr>
        <w:t xml:space="preserve"> od </w:t>
      </w:r>
      <w:r w:rsidR="00307B66">
        <w:rPr>
          <w:szCs w:val="20"/>
        </w:rPr>
        <w:t>1</w:t>
      </w:r>
      <w:r>
        <w:rPr>
          <w:szCs w:val="20"/>
        </w:rPr>
        <w:t>2</w:t>
      </w:r>
      <w:r w:rsidRPr="00E204C2">
        <w:rPr>
          <w:szCs w:val="20"/>
        </w:rPr>
        <w:t xml:space="preserve">. </w:t>
      </w:r>
      <w:r w:rsidR="00307B66">
        <w:rPr>
          <w:szCs w:val="20"/>
        </w:rPr>
        <w:t>rujna 2017</w:t>
      </w:r>
      <w:r w:rsidRPr="00E204C2">
        <w:rPr>
          <w:szCs w:val="20"/>
        </w:rPr>
        <w:t>. nad dužnikom je otvoren stečajni postupak. Stečajnu masu</w:t>
      </w:r>
      <w:r>
        <w:rPr>
          <w:szCs w:val="20"/>
        </w:rPr>
        <w:t xml:space="preserve"> </w:t>
      </w:r>
      <w:r w:rsidRPr="00E204C2">
        <w:rPr>
          <w:szCs w:val="20"/>
        </w:rPr>
        <w:t xml:space="preserve">sačinjava imovina navedena u stavku I rješenja. </w:t>
      </w:r>
    </w:p>
    <w:p w:rsidRDefault="00030D84" w:rsidP="00030D84" w:rsidR="00030D84" w:rsidRPr="00E204C2">
      <w:pPr>
        <w:jc w:val="both"/>
      </w:pPr>
      <w:r w:rsidRPr="00E204C2">
        <w:tab/>
        <w:t xml:space="preserve">Pravomoćnim rješenjem ovog suda od </w:t>
      </w:r>
      <w:r w:rsidR="00173001">
        <w:t>5</w:t>
      </w:r>
      <w:r w:rsidRPr="00E204C2">
        <w:t xml:space="preserve">. </w:t>
      </w:r>
      <w:r w:rsidR="00173001">
        <w:t>listopada 2018</w:t>
      </w:r>
      <w:r>
        <w:t>. određena je prodaja nekretnina</w:t>
      </w:r>
      <w:r w:rsidRPr="00E204C2">
        <w:t xml:space="preserve"> stečajnog dužnika u stečajnom postupku sukladno odredbi čl. 247. Stečajnog zakona („Narodne novine“ broj 71/15,</w:t>
      </w:r>
      <w:r w:rsidR="00173001">
        <w:t xml:space="preserve"> 104/17</w:t>
      </w:r>
      <w:r w:rsidRPr="00E204C2">
        <w:t xml:space="preserve"> dalje: SZ). </w:t>
      </w:r>
    </w:p>
    <w:p w:rsidRDefault="00030D84" w:rsidP="00030D84" w:rsidR="00030D84" w:rsidRPr="00E204C2">
      <w:pPr>
        <w:ind w:firstLine="680"/>
        <w:jc w:val="both"/>
      </w:pPr>
      <w:r w:rsidRPr="00E204C2">
        <w:tab/>
        <w:t xml:space="preserve">Zaključkom o prodaji od </w:t>
      </w:r>
      <w:r w:rsidR="00E90EC6">
        <w:t>5</w:t>
      </w:r>
      <w:r w:rsidRPr="00E204C2">
        <w:t xml:space="preserve">. </w:t>
      </w:r>
      <w:r w:rsidR="00E90EC6">
        <w:t>prosinca 2018</w:t>
      </w:r>
      <w:r w:rsidRPr="00E204C2">
        <w:t xml:space="preserve">. određen je predmet prodaje te uvjeti i način prodaje sukladno čl. </w:t>
      </w:r>
      <w:r w:rsidRPr="00783F2F">
        <w:t xml:space="preserve">247. SZ-a i čl. 97. st. 1.-5. Ovršnog zakona („Narodne novine“ broj </w:t>
      </w:r>
      <w:r w:rsidRPr="00783F2F">
        <w:lastRenderedPageBreak/>
        <w:t>112/2012, 25/13, 93/2014. i 55/16, dalje: OZ). Odredbom čl. 95. a. OZ-a propisano je da prodaju nekretnine provodi Financijska agencija elektroničkom</w:t>
      </w:r>
      <w:r>
        <w:t xml:space="preserve"> javnom dražbom. </w:t>
      </w:r>
    </w:p>
    <w:p w:rsidRDefault="00030D84" w:rsidP="00030D84" w:rsidR="00030D84">
      <w:pPr>
        <w:ind w:firstLine="708"/>
        <w:jc w:val="both"/>
      </w:pPr>
      <w:r w:rsidRPr="00E204C2">
        <w:t xml:space="preserve">Prema izvještaju o provedenoj elektroničkoj javnoj dražbi  Financijske agencije od </w:t>
      </w:r>
      <w:r w:rsidR="00EB7A70">
        <w:t>15</w:t>
      </w:r>
      <w:r w:rsidRPr="00E204C2">
        <w:t xml:space="preserve">. </w:t>
      </w:r>
      <w:r w:rsidR="00EB7A70">
        <w:t>svibnja 2019</w:t>
      </w:r>
      <w:r w:rsidRPr="00E204C2">
        <w:t xml:space="preserve">. na </w:t>
      </w:r>
      <w:r>
        <w:t xml:space="preserve">prvoj </w:t>
      </w:r>
      <w:r w:rsidRPr="00E204C2">
        <w:t xml:space="preserve">elektroničkoj javnoj dražbi najvišu valjanu ponudu u iznosu od </w:t>
      </w:r>
      <w:r w:rsidR="00495FEA">
        <w:t xml:space="preserve">1.416.759,57 </w:t>
      </w:r>
      <w:r w:rsidR="00495FEA" w:rsidRPr="0016361B">
        <w:t xml:space="preserve">kn </w:t>
      </w:r>
      <w:r>
        <w:t xml:space="preserve">ponudio </w:t>
      </w:r>
      <w:r w:rsidRPr="00E204C2">
        <w:t>je</w:t>
      </w:r>
      <w:r w:rsidR="00EB7A70">
        <w:t xml:space="preserve"> IVAN STOJANOVIĆ, Zagreb, Martićeva ulica 70, OIB:36689926079</w:t>
      </w:r>
      <w:r w:rsidRPr="00E204C2">
        <w:t>.</w:t>
      </w:r>
      <w:r>
        <w:t xml:space="preserve"> Iz navedenog izvješća proizlazi kako je prva elekt</w:t>
      </w:r>
      <w:r w:rsidR="00495FEA">
        <w:t>ronička javna dražba započela 12</w:t>
      </w:r>
      <w:r>
        <w:t xml:space="preserve">. </w:t>
      </w:r>
      <w:r w:rsidR="00495FEA">
        <w:t>veljače 2019</w:t>
      </w:r>
      <w:r>
        <w:t xml:space="preserve">. </w:t>
      </w:r>
      <w:r w:rsidR="00BF6973">
        <w:t>u 15:00  sati, a završila je 28</w:t>
      </w:r>
      <w:r>
        <w:t xml:space="preserve"> </w:t>
      </w:r>
      <w:r w:rsidR="00BF6973">
        <w:t>svibnja 2019</w:t>
      </w:r>
      <w:r>
        <w:t>. u 23:59, s time da je nadmetanje započe</w:t>
      </w:r>
      <w:r w:rsidR="00BF6973">
        <w:t>lo 24</w:t>
      </w:r>
      <w:r>
        <w:t xml:space="preserve">. </w:t>
      </w:r>
      <w:r w:rsidR="00BF6973">
        <w:t>travnja  2019. u 00:00 sati, a završilo je 08</w:t>
      </w:r>
      <w:r>
        <w:t xml:space="preserve">. </w:t>
      </w:r>
      <w:r w:rsidR="00BF6973">
        <w:t>svibnja  2019</w:t>
      </w:r>
      <w:r>
        <w:t>. u 23:59</w:t>
      </w:r>
      <w:r w:rsidR="00C86978">
        <w:t xml:space="preserve"> te su za tu dražbu uplaćene </w:t>
      </w:r>
      <w:proofErr w:type="spellStart"/>
      <w:r w:rsidR="00C86978">
        <w:t>četri</w:t>
      </w:r>
      <w:proofErr w:type="spellEnd"/>
      <w:r>
        <w:t xml:space="preserve"> jamčevine, a uplatitelji su:</w:t>
      </w:r>
      <w:r w:rsidR="00C86978">
        <w:t xml:space="preserve">TRCZ AUTOMOBILI d.o.o. Zagreb, Marko Stojanović iz Zagreba, </w:t>
      </w:r>
      <w:r w:rsidR="00EA7E7B">
        <w:t xml:space="preserve">BLUE GREEN j.d.o.o., Ivan </w:t>
      </w:r>
      <w:r w:rsidR="000A69C8">
        <w:t>S</w:t>
      </w:r>
      <w:r w:rsidR="00EA7E7B">
        <w:t>tojanović iz Zagreba</w:t>
      </w:r>
      <w:r>
        <w:t>, a valjane ponude dali su</w:t>
      </w:r>
      <w:r w:rsidR="000A69C8" w:rsidRPr="000A69C8">
        <w:t xml:space="preserve"> </w:t>
      </w:r>
      <w:r w:rsidR="000A69C8">
        <w:t>BLUE GREEN j.d.o.o. i  Ivan Stojanović iz Zagreba.</w:t>
      </w:r>
      <w:r>
        <w:t xml:space="preserve"> </w:t>
      </w:r>
    </w:p>
    <w:p w:rsidRDefault="00030D84" w:rsidP="0081720E" w:rsidR="00030D84" w:rsidRPr="007837E3">
      <w:pPr>
        <w:ind w:firstLine="680"/>
        <w:jc w:val="both"/>
      </w:pPr>
      <w:r>
        <w:tab/>
        <w:t xml:space="preserve">U stavku IV. </w:t>
      </w:r>
      <w:proofErr w:type="spellStart"/>
      <w:r>
        <w:t>toč</w:t>
      </w:r>
      <w:proofErr w:type="spellEnd"/>
      <w:r>
        <w:t xml:space="preserve">. 6. zaključka o prodaji utvrđen je rok plaćanja </w:t>
      </w:r>
      <w:proofErr w:type="spellStart"/>
      <w:r>
        <w:t>kupovnine</w:t>
      </w:r>
      <w:proofErr w:type="spellEnd"/>
      <w:r>
        <w:t xml:space="preserve"> – razliku između jamčevine i postignute cijene, kupac je dužan položiti u roku 15 dana od dana pravomoćnosti rješenja o dosudi, s time da ako</w:t>
      </w:r>
      <w:r w:rsidR="00373451">
        <w:t xml:space="preserve"> Ivan Stojanović iz Zagreba</w:t>
      </w:r>
      <w:r>
        <w:t>,</w:t>
      </w:r>
      <w:r w:rsidR="00E22A50" w:rsidRPr="00E22A50">
        <w:t xml:space="preserve"> </w:t>
      </w:r>
      <w:r w:rsidR="00E22A50">
        <w:t xml:space="preserve">Martićeva ulica 70, OIB:36689926079, </w:t>
      </w:r>
      <w:r>
        <w:t xml:space="preserve"> u roku</w:t>
      </w:r>
      <w:r w:rsidRPr="00665C30">
        <w:t xml:space="preserve"> 15 dana od dana pravomoćnosti rješenja o dosudi ne položi </w:t>
      </w:r>
      <w:proofErr w:type="spellStart"/>
      <w:r w:rsidRPr="00665C30">
        <w:t>kupovn</w:t>
      </w:r>
      <w:r>
        <w:t>inu</w:t>
      </w:r>
      <w:proofErr w:type="spellEnd"/>
      <w:r>
        <w:t xml:space="preserve">, sud će nekretninu dosuditi </w:t>
      </w:r>
      <w:r w:rsidR="00E22A50">
        <w:t xml:space="preserve">BLUE GREEN j.d.o.o. </w:t>
      </w:r>
      <w:r>
        <w:t xml:space="preserve">u iznosu od </w:t>
      </w:r>
      <w:r w:rsidR="00E22A50">
        <w:t>1.401.759,57</w:t>
      </w:r>
      <w:r>
        <w:t xml:space="preserve"> kn, koji</w:t>
      </w:r>
      <w:r w:rsidRPr="00665C30">
        <w:t xml:space="preserve"> je ponudi</w:t>
      </w:r>
      <w:r>
        <w:t>o n</w:t>
      </w:r>
      <w:r w:rsidRPr="00665C30">
        <w:t xml:space="preserve">ižu cijenu. </w:t>
      </w:r>
      <w:r>
        <w:t>U</w:t>
      </w:r>
      <w:r w:rsidRPr="00665C30">
        <w:t xml:space="preserve"> tom slučaju sud će donijeti posebno rješenje o dosudi svakom sljedećem kupcu koji je ispunio uvjete da mu se nekretnina dosudi, u kojem će odrediti rok za polaganje </w:t>
      </w:r>
      <w:proofErr w:type="spellStart"/>
      <w:r w:rsidRPr="00665C30">
        <w:t>kupovnine</w:t>
      </w:r>
      <w:proofErr w:type="spellEnd"/>
      <w:r w:rsidRPr="00665C30">
        <w:t>. Sud će u tom rješenju najprije oglasiti nevažećom dosudu kupcu koji je ponudio višu cijenu</w:t>
      </w:r>
      <w:r>
        <w:t>.</w:t>
      </w:r>
      <w:r>
        <w:tab/>
      </w:r>
    </w:p>
    <w:p w:rsidRDefault="00030D84" w:rsidP="0081720E" w:rsidR="00030D84" w:rsidRPr="0081720E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 xml:space="preserve">Sukladno odredbi čl. 103.st.4. OZ-a doneseno je rješenje o dosudi, a zabilježba dosude u zemljišnim knjigama određena je temeljem čl. 89. st. 1. Zakona o zemljišnim knjigama („Narodne novine broj: 91/96, 68/98, 137/99, 114/01, 100/04, 107/07, 152/08, 126/10,55/13, 60/13 i 108/17). </w:t>
      </w:r>
    </w:p>
    <w:p w:rsidRDefault="00030D84" w:rsidP="0081720E" w:rsidR="00030D84" w:rsidRPr="0081720E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 odredbom čl. 103. st. 5. OZ-a s</w:t>
      </w:r>
      <w:r w:rsidRPr="00605787">
        <w:rPr>
          <w:rFonts w:cs="Times New Roman" w:hAnsi="Times New Roman" w:ascii="Times New Roman"/>
          <w:sz w:val="24"/>
        </w:rPr>
        <w:t xml:space="preserve">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</w:t>
      </w:r>
      <w:proofErr w:type="spellStart"/>
      <w:r w:rsidRPr="00605787">
        <w:rPr>
          <w:rFonts w:cs="Times New Roman" w:hAnsi="Times New Roman" w:ascii="Times New Roman"/>
          <w:sz w:val="24"/>
        </w:rPr>
        <w:t>otpravak</w:t>
      </w:r>
      <w:proofErr w:type="spellEnd"/>
      <w:r w:rsidRPr="00605787">
        <w:rPr>
          <w:rFonts w:cs="Times New Roman" w:hAnsi="Times New Roman" w:ascii="Times New Roman"/>
          <w:sz w:val="24"/>
        </w:rPr>
        <w:t xml:space="preserve"> rješenja.</w:t>
      </w:r>
    </w:p>
    <w:p w:rsidRDefault="00C77099" w:rsidP="001C1D1B" w:rsidR="00C77099"/>
    <w:p w:rsidRDefault="00E204C2" w:rsidP="00A22505" w:rsidR="00C77099">
      <w:pPr>
        <w:ind w:firstLine="708"/>
        <w:jc w:val="center"/>
      </w:pPr>
      <w:r w:rsidRPr="00E204C2">
        <w:t xml:space="preserve">U </w:t>
      </w:r>
      <w:r w:rsidR="0007340C" w:rsidRPr="00E204C2">
        <w:t>Zagreb</w:t>
      </w:r>
      <w:r w:rsidRPr="00E204C2">
        <w:t>u</w:t>
      </w:r>
      <w:r w:rsidR="00342745" w:rsidRPr="00E204C2">
        <w:t xml:space="preserve">, </w:t>
      </w:r>
      <w:r w:rsidR="0081720E">
        <w:t>05</w:t>
      </w:r>
      <w:r w:rsidR="0016361B">
        <w:t xml:space="preserve">. </w:t>
      </w:r>
      <w:r w:rsidR="0081720E">
        <w:t>srpnja 2019</w:t>
      </w:r>
      <w:r w:rsidR="0060445D" w:rsidRPr="00E204C2">
        <w:t>.</w:t>
      </w:r>
      <w:r w:rsidR="00A22505">
        <w:t>godine</w:t>
      </w:r>
      <w:r w:rsidR="004B3894" w:rsidRPr="00E204C2">
        <w:tab/>
      </w:r>
      <w:r w:rsidR="004B3894" w:rsidRPr="00E204C2">
        <w:tab/>
      </w:r>
      <w:r w:rsidR="00563B94" w:rsidRPr="00E204C2">
        <w:tab/>
      </w:r>
    </w:p>
    <w:p w:rsidRDefault="00C77099" w:rsidP="00E204C2" w:rsidR="00C77099">
      <w:pPr>
        <w:pStyle w:val="Tijeloteksta2"/>
        <w:spacing w:lineRule="auto" w:line="240"/>
        <w:jc w:val="right"/>
      </w:pPr>
    </w:p>
    <w:p w:rsidRDefault="0007340C" w:rsidP="00043751" w:rsidR="0007340C">
      <w:pPr>
        <w:pStyle w:val="Tijeloteksta2"/>
        <w:spacing w:lineRule="auto" w:line="240" w:after="0"/>
        <w:jc w:val="right"/>
      </w:pPr>
      <w:r w:rsidRPr="00E204C2">
        <w:t>SUDAC:</w:t>
      </w:r>
    </w:p>
    <w:p w:rsidRDefault="00D53536" w:rsidP="00043751" w:rsidR="00D53536" w:rsidRPr="00E204C2">
      <w:pPr>
        <w:pStyle w:val="Tijeloteksta2"/>
        <w:spacing w:lineRule="auto" w:line="240" w:after="0"/>
        <w:jc w:val="right"/>
      </w:pPr>
    </w:p>
    <w:p w:rsidRDefault="004B3894" w:rsidP="00043751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="00563B94" w:rsidRPr="00E204C2">
        <w:rPr>
          <w:rFonts w:cs="Times New Roman" w:hAnsi="Times New Roman" w:ascii="Times New Roman"/>
          <w:sz w:val="24"/>
        </w:rPr>
        <w:t xml:space="preserve"> </w:t>
      </w:r>
      <w:r w:rsidR="00BA79A7" w:rsidRPr="00E204C2">
        <w:rPr>
          <w:rFonts w:cs="Times New Roman" w:hAnsi="Times New Roman" w:ascii="Times New Roman"/>
          <w:sz w:val="24"/>
        </w:rPr>
        <w:tab/>
      </w:r>
      <w:r w:rsidR="00BA79A7" w:rsidRPr="00E204C2">
        <w:rPr>
          <w:rFonts w:cs="Times New Roman" w:hAnsi="Times New Roman" w:ascii="Times New Roman"/>
          <w:sz w:val="24"/>
        </w:rPr>
        <w:tab/>
      </w:r>
      <w:r w:rsidR="0081720E">
        <w:rPr>
          <w:rFonts w:cs="Times New Roman" w:hAnsi="Times New Roman" w:ascii="Times New Roman"/>
          <w:sz w:val="24"/>
        </w:rPr>
        <w:t>Nelli Stipaničev</w:t>
      </w:r>
      <w:r w:rsidR="00D53536">
        <w:rPr>
          <w:rFonts w:cs="Times New Roman" w:hAnsi="Times New Roman" w:ascii="Times New Roman"/>
          <w:sz w:val="24"/>
        </w:rPr>
        <w:t>,</w:t>
      </w:r>
      <w:proofErr w:type="spellStart"/>
      <w:r w:rsidR="00D53536">
        <w:rPr>
          <w:rFonts w:cs="Times New Roman" w:hAnsi="Times New Roman" w:ascii="Times New Roman"/>
          <w:sz w:val="24"/>
        </w:rPr>
        <w:t>v.r</w:t>
      </w:r>
      <w:proofErr w:type="spellEnd"/>
    </w:p>
    <w:p w:rsidRDefault="0019332B" w:rsidP="0019332B" w:rsidR="0019332B">
      <w:pPr>
        <w:jc w:val="both"/>
      </w:pPr>
      <w:r>
        <w:t>UPUTA O PRAVNOM LIJEKU:</w:t>
      </w:r>
    </w:p>
    <w:p w:rsidRDefault="0019332B" w:rsidP="0019332B" w:rsidR="0019332B">
      <w:pPr>
        <w:jc w:val="both"/>
      </w:pPr>
      <w:r>
        <w:t>Protiv ovog rješenja osobe koje su sudjelovale na javnoj dražbi imaju pravo na žalbu (članak 105. stavak 2. OZ-a). Žalba se ulaže Visokom trgovačkom sudu Republike Hrvatske putem ovog suda u 2 primjerka,  u roku od 8 dana od dostave (članak 12. SZ-a) .</w:t>
      </w:r>
    </w:p>
    <w:p w:rsidRDefault="00D53536" w:rsidP="0007340C" w:rsidR="00D53536" w:rsidRPr="00E204C2">
      <w:pPr>
        <w:jc w:val="both"/>
      </w:pPr>
    </w:p>
    <w:p w:rsidRDefault="001C1A4A" w:rsidP="00D53536" w:rsidR="0060445D">
      <w:pPr>
        <w:jc w:val="center"/>
      </w:pPr>
      <w:r>
        <w:t>za točnost</w:t>
      </w:r>
      <w:r w:rsidR="005D021C">
        <w:t xml:space="preserve"> </w:t>
      </w:r>
      <w:proofErr w:type="spellStart"/>
      <w:r w:rsidR="005D021C">
        <w:t>o</w:t>
      </w:r>
      <w:r w:rsidR="001E5728">
        <w:t>tpravka</w:t>
      </w:r>
      <w:proofErr w:type="spellEnd"/>
      <w:r w:rsidR="001E5728">
        <w:t>-ovlašteni službenik: Sara Draganjac</w:t>
      </w:r>
    </w:p>
    <w:p w:rsidRDefault="001C1A4A" w:rsidP="0007340C" w:rsidR="001C1A4A" w:rsidRPr="00E204C2">
      <w:pPr>
        <w:jc w:val="both"/>
      </w:pPr>
    </w:p>
    <w:p w:rsidRDefault="0060445D" w:rsidP="001E5C11" w:rsidR="0060445D">
      <w:pPr>
        <w:jc w:val="both"/>
      </w:pPr>
      <w:bookmarkStart w:name="_GoBack" w:id="0"/>
      <w:r w:rsidRPr="00E204C2">
        <w:t>DNA:</w:t>
      </w:r>
    </w:p>
    <w:p w:rsidRDefault="00DA48A4" w:rsidP="00F775AB" w:rsidR="00DA48A4">
      <w:pPr>
        <w:pStyle w:val="Odlomakpopisa"/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A45A7E">
        <w:t xml:space="preserve">podnositelju prijedloga </w:t>
      </w:r>
      <w:r w:rsidR="00F775AB">
        <w:t>FINA</w:t>
      </w:r>
      <w:r w:rsidR="001372D5">
        <w:t>, Ulica grada Vukovara 70</w:t>
      </w:r>
      <w:r w:rsidR="00F775AB">
        <w:t xml:space="preserve"> </w:t>
      </w:r>
    </w:p>
    <w:p w:rsidRDefault="008E0502" w:rsidP="00DA48A4" w:rsidR="0060445D">
      <w:pPr>
        <w:pStyle w:val="Odlomakpopisa"/>
        <w:numPr>
          <w:ilvl w:val="0"/>
          <w:numId w:val="19"/>
        </w:numPr>
        <w:jc w:val="both"/>
      </w:pPr>
      <w:r w:rsidRPr="00E204C2">
        <w:t xml:space="preserve">stečajni upravitelj </w:t>
      </w:r>
      <w:r w:rsidR="00540DB6">
        <w:t xml:space="preserve">Stjepan </w:t>
      </w:r>
      <w:proofErr w:type="spellStart"/>
      <w:r w:rsidR="00DE243E">
        <w:t>Lović</w:t>
      </w:r>
      <w:proofErr w:type="spellEnd"/>
    </w:p>
    <w:p w:rsidRDefault="00F775AB" w:rsidP="00DA48A4" w:rsidR="00DA48A4">
      <w:pPr>
        <w:pStyle w:val="Odlomakpopisa"/>
        <w:numPr>
          <w:ilvl w:val="0"/>
          <w:numId w:val="19"/>
        </w:numPr>
        <w:jc w:val="both"/>
      </w:pPr>
      <w:r>
        <w:t xml:space="preserve">Ivan Stojanović iz Zagreba, </w:t>
      </w:r>
      <w:r w:rsidR="00686040">
        <w:t xml:space="preserve">po punomoćniku Krešimiru </w:t>
      </w:r>
      <w:proofErr w:type="spellStart"/>
      <w:r w:rsidR="00686040">
        <w:t>Loboja</w:t>
      </w:r>
      <w:proofErr w:type="spellEnd"/>
      <w:r w:rsidR="00686040">
        <w:t xml:space="preserve"> </w:t>
      </w:r>
    </w:p>
    <w:p w:rsidRDefault="000B63A6" w:rsidP="00DA48A4" w:rsidR="000B63A6" w:rsidRPr="00E204C2">
      <w:pPr>
        <w:pStyle w:val="Odlomakpopisa"/>
        <w:numPr>
          <w:ilvl w:val="0"/>
          <w:numId w:val="19"/>
        </w:numPr>
        <w:jc w:val="both"/>
      </w:pPr>
      <w:r>
        <w:t xml:space="preserve">BLUE GREEN j.d.o.o </w:t>
      </w:r>
      <w:r w:rsidR="00163026">
        <w:t>Zadar, Crkveni trg 1</w:t>
      </w:r>
    </w:p>
    <w:p w:rsidRDefault="00686040" w:rsidP="00DA48A4" w:rsidR="00236B50" w:rsidRPr="00AB181B">
      <w:pPr>
        <w:pStyle w:val="Odlomakpopisa"/>
        <w:numPr>
          <w:ilvl w:val="0"/>
          <w:numId w:val="19"/>
        </w:numPr>
        <w:jc w:val="both"/>
      </w:pPr>
      <w:r>
        <w:t>Općinskom sudu u Dubrovniku, Zemljišnoknjižni odjel Korčula</w:t>
      </w:r>
      <w:r w:rsidRPr="00AB181B">
        <w:t xml:space="preserve"> </w:t>
      </w:r>
      <w:r w:rsidR="00A11D60" w:rsidRPr="00AB181B">
        <w:t xml:space="preserve">- </w:t>
      </w:r>
      <w:r w:rsidR="00DA48A4">
        <w:t xml:space="preserve"> odmah i </w:t>
      </w:r>
      <w:r w:rsidR="00A11D60" w:rsidRPr="00AB181B">
        <w:t>po pravomoćnosti</w:t>
      </w:r>
    </w:p>
    <w:p w:rsidRDefault="008E0502" w:rsidP="00DA48A4" w:rsidR="00C165BA" w:rsidRPr="00AB181B">
      <w:pPr>
        <w:pStyle w:val="Odlomakpopisa"/>
        <w:numPr>
          <w:ilvl w:val="0"/>
          <w:numId w:val="19"/>
        </w:numPr>
        <w:jc w:val="both"/>
      </w:pPr>
      <w:r w:rsidRPr="00AB181B">
        <w:t>P</w:t>
      </w:r>
      <w:r w:rsidR="00C165BA" w:rsidRPr="00AB181B">
        <w:t>orezna uprava</w:t>
      </w:r>
      <w:r w:rsidR="004C41F4">
        <w:t>, Zagreb</w:t>
      </w:r>
    </w:p>
    <w:p w:rsidRDefault="008E0502" w:rsidP="00DA48A4" w:rsidR="0060445D" w:rsidRPr="00E204C2">
      <w:pPr>
        <w:pStyle w:val="Odlomakpopisa"/>
        <w:numPr>
          <w:ilvl w:val="0"/>
          <w:numId w:val="19"/>
        </w:numPr>
        <w:jc w:val="both"/>
      </w:pPr>
      <w:r w:rsidRPr="00AB181B">
        <w:t>e-</w:t>
      </w:r>
      <w:proofErr w:type="spellStart"/>
      <w:r w:rsidRPr="00AB181B">
        <w:t>ogl</w:t>
      </w:r>
      <w:proofErr w:type="spellEnd"/>
      <w:r w:rsidRPr="00AB181B">
        <w:t xml:space="preserve">. ploča suda  </w:t>
      </w:r>
      <w:bookmarkEnd w:id="0"/>
    </w:p>
    <w:sectPr w:rsidSect="00E204C2" w:rsidR="0060445D" w:rsidRPr="00E204C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E96" w:rsidR="00057E96">
      <w:r>
        <w:separator/>
      </w:r>
    </w:p>
  </w:endnote>
  <w:endnote w:id="0" w:type="continuationSeparator">
    <w:p w:rsidRDefault="00057E96" w:rsidR="00057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E96" w:rsidR="00057E96">
      <w:r>
        <w:separator/>
      </w:r>
    </w:p>
  </w:footnote>
  <w:footnote w:id="0" w:type="continuationSeparator">
    <w:p w:rsidRDefault="00057E96" w:rsidR="00057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2D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A5269" w:rsidP="00A12C3D" w:rsidR="002365A5" w:rsidRPr="00A12C3D">
    <w:pPr>
      <w:pStyle w:val="Zaglavlje"/>
      <w:jc w:val="right"/>
    </w:pPr>
    <w:r>
      <w:rPr>
        <w:lang w:val="pt-BR"/>
      </w:rPr>
      <w:t>57</w:t>
    </w:r>
    <w:r w:rsidRPr="00E204C2">
      <w:rPr>
        <w:lang w:val="pt-BR"/>
      </w:rPr>
      <w:t>. St-</w:t>
    </w:r>
    <w:r>
      <w:rPr>
        <w:lang w:val="pt-BR"/>
      </w:rPr>
      <w:t>2345/17-</w:t>
    </w:r>
    <w:r w:rsidR="009B365D">
      <w:rPr>
        <w:lang w:val="pt-BR"/>
      </w:rPr>
      <w:t>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751" w:rsidR="00043751">
    <w:pPr>
      <w:pStyle w:val="Zaglavlje"/>
    </w:pPr>
    <w:r>
      <w:t xml:space="preserve">          </w:t>
    </w:r>
    <w:r w:rsidRPr="00E204C2">
      <w:rPr>
        <w:noProof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0D117318"/>
    <w:multiLevelType w:val="hybridMultilevel"/>
    <w:tmpl w:val="B4743942"/>
    <w:lvl w:tplc="B8E00262" w:ilvl="0">
      <w:start w:val="89"/>
      <w:numFmt w:val="bullet"/>
      <w:lvlText w:val="–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313B5E83"/>
    <w:multiLevelType w:val="hybridMultilevel"/>
    <w:tmpl w:val="8B4A0296"/>
    <w:lvl w:tplc="C41AAC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7">
    <w:nsid w:val="799350F2"/>
    <w:multiLevelType w:val="hybridMultilevel"/>
    <w:tmpl w:val="DB4C88EE"/>
    <w:lvl w:tplc="CC0445B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0"/>
  </w:num>
  <w:num w:numId="5">
    <w:abstractNumId w:val="14"/>
  </w:num>
  <w:num w:numId="6">
    <w:abstractNumId w:val="10"/>
  </w:num>
  <w:num w:numId="7">
    <w:abstractNumId w:val="16"/>
  </w:num>
  <w:num w:numId="8">
    <w:abstractNumId w:val="6"/>
  </w:num>
  <w:num w:numId="9">
    <w:abstractNumId w:val="18"/>
  </w:num>
  <w:num w:numId="10">
    <w:abstractNumId w:val="15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  <w:num w:numId="15">
    <w:abstractNumId w:val="7"/>
  </w:num>
  <w:num w:numId="16">
    <w:abstractNumId w:val="2"/>
  </w:num>
  <w:num w:numId="17">
    <w:abstractNumId w:val="17"/>
  </w:num>
  <w:num w:numId="18">
    <w:abstractNumId w:val="12"/>
  </w:num>
  <w:num w:numId="1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02172"/>
    <w:rsid w:val="00010802"/>
    <w:rsid w:val="0001438F"/>
    <w:rsid w:val="000230C2"/>
    <w:rsid w:val="000267C6"/>
    <w:rsid w:val="00030D84"/>
    <w:rsid w:val="000430EF"/>
    <w:rsid w:val="00043751"/>
    <w:rsid w:val="00054207"/>
    <w:rsid w:val="00057429"/>
    <w:rsid w:val="00057E96"/>
    <w:rsid w:val="00072DE4"/>
    <w:rsid w:val="00072EAF"/>
    <w:rsid w:val="0007340C"/>
    <w:rsid w:val="00077FA9"/>
    <w:rsid w:val="0008428F"/>
    <w:rsid w:val="00096615"/>
    <w:rsid w:val="000A5269"/>
    <w:rsid w:val="000A69C8"/>
    <w:rsid w:val="000A76AA"/>
    <w:rsid w:val="000B118B"/>
    <w:rsid w:val="000B63A6"/>
    <w:rsid w:val="000C44C8"/>
    <w:rsid w:val="000D433A"/>
    <w:rsid w:val="000F00A7"/>
    <w:rsid w:val="000F2AA5"/>
    <w:rsid w:val="000F3E28"/>
    <w:rsid w:val="00105DED"/>
    <w:rsid w:val="0011070F"/>
    <w:rsid w:val="00116254"/>
    <w:rsid w:val="00117EF9"/>
    <w:rsid w:val="00124A94"/>
    <w:rsid w:val="001372D5"/>
    <w:rsid w:val="00163026"/>
    <w:rsid w:val="0016361B"/>
    <w:rsid w:val="00167C21"/>
    <w:rsid w:val="00173001"/>
    <w:rsid w:val="00173107"/>
    <w:rsid w:val="00185CCC"/>
    <w:rsid w:val="0019332B"/>
    <w:rsid w:val="00194AE3"/>
    <w:rsid w:val="001A0199"/>
    <w:rsid w:val="001A6B7B"/>
    <w:rsid w:val="001B4F0E"/>
    <w:rsid w:val="001C1A4A"/>
    <w:rsid w:val="001C1D1B"/>
    <w:rsid w:val="001E2C17"/>
    <w:rsid w:val="001E488D"/>
    <w:rsid w:val="001E5728"/>
    <w:rsid w:val="001F19DE"/>
    <w:rsid w:val="00204523"/>
    <w:rsid w:val="002048C5"/>
    <w:rsid w:val="00232160"/>
    <w:rsid w:val="002365A5"/>
    <w:rsid w:val="00236B50"/>
    <w:rsid w:val="00254C5A"/>
    <w:rsid w:val="00266182"/>
    <w:rsid w:val="00276816"/>
    <w:rsid w:val="002809DD"/>
    <w:rsid w:val="00291587"/>
    <w:rsid w:val="00293938"/>
    <w:rsid w:val="002945CB"/>
    <w:rsid w:val="0029713E"/>
    <w:rsid w:val="002A5590"/>
    <w:rsid w:val="002B215D"/>
    <w:rsid w:val="002B30D4"/>
    <w:rsid w:val="002B7936"/>
    <w:rsid w:val="002D05D9"/>
    <w:rsid w:val="002D5A9F"/>
    <w:rsid w:val="002D749B"/>
    <w:rsid w:val="002E2883"/>
    <w:rsid w:val="002F0020"/>
    <w:rsid w:val="002F15B8"/>
    <w:rsid w:val="002F3C6E"/>
    <w:rsid w:val="00307B66"/>
    <w:rsid w:val="00313ECB"/>
    <w:rsid w:val="00314D53"/>
    <w:rsid w:val="00316D33"/>
    <w:rsid w:val="003235E5"/>
    <w:rsid w:val="00331302"/>
    <w:rsid w:val="00333139"/>
    <w:rsid w:val="0033778C"/>
    <w:rsid w:val="00342745"/>
    <w:rsid w:val="003435BE"/>
    <w:rsid w:val="00344AFB"/>
    <w:rsid w:val="00361DF8"/>
    <w:rsid w:val="00373451"/>
    <w:rsid w:val="00374D53"/>
    <w:rsid w:val="003836AE"/>
    <w:rsid w:val="00392241"/>
    <w:rsid w:val="00392362"/>
    <w:rsid w:val="00395FE9"/>
    <w:rsid w:val="00397F15"/>
    <w:rsid w:val="003B2CF5"/>
    <w:rsid w:val="003C1299"/>
    <w:rsid w:val="003F160A"/>
    <w:rsid w:val="00400B55"/>
    <w:rsid w:val="0040430A"/>
    <w:rsid w:val="00412E3F"/>
    <w:rsid w:val="004148B7"/>
    <w:rsid w:val="004153F5"/>
    <w:rsid w:val="004270F7"/>
    <w:rsid w:val="004355A3"/>
    <w:rsid w:val="00444A46"/>
    <w:rsid w:val="004451EF"/>
    <w:rsid w:val="0045250C"/>
    <w:rsid w:val="00466525"/>
    <w:rsid w:val="0047358A"/>
    <w:rsid w:val="004959CC"/>
    <w:rsid w:val="00495FEA"/>
    <w:rsid w:val="004A08FA"/>
    <w:rsid w:val="004A2630"/>
    <w:rsid w:val="004A3825"/>
    <w:rsid w:val="004B0809"/>
    <w:rsid w:val="004B0F57"/>
    <w:rsid w:val="004B1F66"/>
    <w:rsid w:val="004B2C85"/>
    <w:rsid w:val="004B3894"/>
    <w:rsid w:val="004C30E2"/>
    <w:rsid w:val="004C36D9"/>
    <w:rsid w:val="004C41F4"/>
    <w:rsid w:val="004C48CC"/>
    <w:rsid w:val="004D2E0E"/>
    <w:rsid w:val="004D535F"/>
    <w:rsid w:val="004D5CA7"/>
    <w:rsid w:val="004D73BC"/>
    <w:rsid w:val="004D7CF5"/>
    <w:rsid w:val="004F397A"/>
    <w:rsid w:val="00503B81"/>
    <w:rsid w:val="00503BE3"/>
    <w:rsid w:val="00506B19"/>
    <w:rsid w:val="00512693"/>
    <w:rsid w:val="005155A3"/>
    <w:rsid w:val="00520AF8"/>
    <w:rsid w:val="00523051"/>
    <w:rsid w:val="0054075C"/>
    <w:rsid w:val="00540DB6"/>
    <w:rsid w:val="005420C8"/>
    <w:rsid w:val="00554211"/>
    <w:rsid w:val="00561FD5"/>
    <w:rsid w:val="00563B94"/>
    <w:rsid w:val="0058023A"/>
    <w:rsid w:val="00586870"/>
    <w:rsid w:val="00592CB5"/>
    <w:rsid w:val="0059558A"/>
    <w:rsid w:val="005C23D5"/>
    <w:rsid w:val="005D021C"/>
    <w:rsid w:val="005F3621"/>
    <w:rsid w:val="0060342A"/>
    <w:rsid w:val="00603EA9"/>
    <w:rsid w:val="0060445D"/>
    <w:rsid w:val="0061218A"/>
    <w:rsid w:val="006146A4"/>
    <w:rsid w:val="00616BBC"/>
    <w:rsid w:val="00622282"/>
    <w:rsid w:val="0062750B"/>
    <w:rsid w:val="00633709"/>
    <w:rsid w:val="00647A2C"/>
    <w:rsid w:val="006546B8"/>
    <w:rsid w:val="006557BD"/>
    <w:rsid w:val="00656144"/>
    <w:rsid w:val="00685199"/>
    <w:rsid w:val="00686040"/>
    <w:rsid w:val="00691E8E"/>
    <w:rsid w:val="00693F42"/>
    <w:rsid w:val="00695757"/>
    <w:rsid w:val="006A0B79"/>
    <w:rsid w:val="006A48C8"/>
    <w:rsid w:val="006A7413"/>
    <w:rsid w:val="006B0885"/>
    <w:rsid w:val="006B1643"/>
    <w:rsid w:val="006C2827"/>
    <w:rsid w:val="006C75CA"/>
    <w:rsid w:val="006D4DB7"/>
    <w:rsid w:val="006F244B"/>
    <w:rsid w:val="006F31A7"/>
    <w:rsid w:val="006F38F5"/>
    <w:rsid w:val="006F77C4"/>
    <w:rsid w:val="00700470"/>
    <w:rsid w:val="007025E0"/>
    <w:rsid w:val="00715924"/>
    <w:rsid w:val="00715C23"/>
    <w:rsid w:val="00716272"/>
    <w:rsid w:val="00727296"/>
    <w:rsid w:val="007342E4"/>
    <w:rsid w:val="007377FB"/>
    <w:rsid w:val="00767103"/>
    <w:rsid w:val="007678A2"/>
    <w:rsid w:val="00776B88"/>
    <w:rsid w:val="007837E3"/>
    <w:rsid w:val="00783F2F"/>
    <w:rsid w:val="007862CA"/>
    <w:rsid w:val="007900CD"/>
    <w:rsid w:val="00794366"/>
    <w:rsid w:val="007A0250"/>
    <w:rsid w:val="007A0ABD"/>
    <w:rsid w:val="007C6D3C"/>
    <w:rsid w:val="007D25D9"/>
    <w:rsid w:val="007E66DE"/>
    <w:rsid w:val="008038A9"/>
    <w:rsid w:val="00803D7A"/>
    <w:rsid w:val="00804BBF"/>
    <w:rsid w:val="00806656"/>
    <w:rsid w:val="00806EDA"/>
    <w:rsid w:val="00812721"/>
    <w:rsid w:val="0081720E"/>
    <w:rsid w:val="008230E3"/>
    <w:rsid w:val="00830E98"/>
    <w:rsid w:val="00834D89"/>
    <w:rsid w:val="00842B8E"/>
    <w:rsid w:val="008764EE"/>
    <w:rsid w:val="0087771C"/>
    <w:rsid w:val="00887430"/>
    <w:rsid w:val="0089370E"/>
    <w:rsid w:val="008B4181"/>
    <w:rsid w:val="008C61CE"/>
    <w:rsid w:val="008D0264"/>
    <w:rsid w:val="008D1F56"/>
    <w:rsid w:val="008E0502"/>
    <w:rsid w:val="008E3B81"/>
    <w:rsid w:val="008E7B11"/>
    <w:rsid w:val="00915E65"/>
    <w:rsid w:val="00923C68"/>
    <w:rsid w:val="0092752D"/>
    <w:rsid w:val="009328EC"/>
    <w:rsid w:val="00932B2C"/>
    <w:rsid w:val="00933F9D"/>
    <w:rsid w:val="00936C8A"/>
    <w:rsid w:val="00941292"/>
    <w:rsid w:val="00945ED4"/>
    <w:rsid w:val="009515ED"/>
    <w:rsid w:val="00962251"/>
    <w:rsid w:val="0096611F"/>
    <w:rsid w:val="009808BA"/>
    <w:rsid w:val="0098340F"/>
    <w:rsid w:val="00986363"/>
    <w:rsid w:val="0099546C"/>
    <w:rsid w:val="009B365D"/>
    <w:rsid w:val="009C3B39"/>
    <w:rsid w:val="009C3D69"/>
    <w:rsid w:val="009E5511"/>
    <w:rsid w:val="009E5C3D"/>
    <w:rsid w:val="00A00A57"/>
    <w:rsid w:val="00A05E8F"/>
    <w:rsid w:val="00A10CCA"/>
    <w:rsid w:val="00A11D60"/>
    <w:rsid w:val="00A12C3D"/>
    <w:rsid w:val="00A17196"/>
    <w:rsid w:val="00A22505"/>
    <w:rsid w:val="00A315E6"/>
    <w:rsid w:val="00A31CB4"/>
    <w:rsid w:val="00A52F71"/>
    <w:rsid w:val="00A53CB8"/>
    <w:rsid w:val="00A56E1B"/>
    <w:rsid w:val="00A64A2A"/>
    <w:rsid w:val="00A72E02"/>
    <w:rsid w:val="00A7414A"/>
    <w:rsid w:val="00A806E8"/>
    <w:rsid w:val="00A80BF5"/>
    <w:rsid w:val="00A85ECB"/>
    <w:rsid w:val="00AB0657"/>
    <w:rsid w:val="00AB181B"/>
    <w:rsid w:val="00AB385A"/>
    <w:rsid w:val="00AB5158"/>
    <w:rsid w:val="00AC4157"/>
    <w:rsid w:val="00AD7375"/>
    <w:rsid w:val="00AE28C7"/>
    <w:rsid w:val="00AF4F34"/>
    <w:rsid w:val="00B01320"/>
    <w:rsid w:val="00B10441"/>
    <w:rsid w:val="00B12FAF"/>
    <w:rsid w:val="00B13DA0"/>
    <w:rsid w:val="00B221F0"/>
    <w:rsid w:val="00B23158"/>
    <w:rsid w:val="00B261E6"/>
    <w:rsid w:val="00B269C4"/>
    <w:rsid w:val="00B31A63"/>
    <w:rsid w:val="00B3642F"/>
    <w:rsid w:val="00B47343"/>
    <w:rsid w:val="00B503A6"/>
    <w:rsid w:val="00B50989"/>
    <w:rsid w:val="00B571B6"/>
    <w:rsid w:val="00B654E9"/>
    <w:rsid w:val="00B66095"/>
    <w:rsid w:val="00B66CDC"/>
    <w:rsid w:val="00B702D1"/>
    <w:rsid w:val="00B76820"/>
    <w:rsid w:val="00B9113C"/>
    <w:rsid w:val="00B91D8C"/>
    <w:rsid w:val="00B929EE"/>
    <w:rsid w:val="00B96681"/>
    <w:rsid w:val="00BA159B"/>
    <w:rsid w:val="00BA198C"/>
    <w:rsid w:val="00BA57BB"/>
    <w:rsid w:val="00BA5FF8"/>
    <w:rsid w:val="00BA698F"/>
    <w:rsid w:val="00BA79A7"/>
    <w:rsid w:val="00BA7AFE"/>
    <w:rsid w:val="00BC2753"/>
    <w:rsid w:val="00BC2D70"/>
    <w:rsid w:val="00BD6B91"/>
    <w:rsid w:val="00BE3191"/>
    <w:rsid w:val="00BE31E2"/>
    <w:rsid w:val="00BF42EC"/>
    <w:rsid w:val="00BF6973"/>
    <w:rsid w:val="00C04A2D"/>
    <w:rsid w:val="00C04B18"/>
    <w:rsid w:val="00C11813"/>
    <w:rsid w:val="00C14EA4"/>
    <w:rsid w:val="00C165BA"/>
    <w:rsid w:val="00C172BF"/>
    <w:rsid w:val="00C20A71"/>
    <w:rsid w:val="00C21015"/>
    <w:rsid w:val="00C225CD"/>
    <w:rsid w:val="00C3142B"/>
    <w:rsid w:val="00C31D80"/>
    <w:rsid w:val="00C32D46"/>
    <w:rsid w:val="00C32F74"/>
    <w:rsid w:val="00C37599"/>
    <w:rsid w:val="00C41D74"/>
    <w:rsid w:val="00C42687"/>
    <w:rsid w:val="00C46A70"/>
    <w:rsid w:val="00C5291E"/>
    <w:rsid w:val="00C74856"/>
    <w:rsid w:val="00C77099"/>
    <w:rsid w:val="00C7731C"/>
    <w:rsid w:val="00C81737"/>
    <w:rsid w:val="00C823ED"/>
    <w:rsid w:val="00C841C3"/>
    <w:rsid w:val="00C86978"/>
    <w:rsid w:val="00C918BB"/>
    <w:rsid w:val="00C955C4"/>
    <w:rsid w:val="00C96C90"/>
    <w:rsid w:val="00C97264"/>
    <w:rsid w:val="00CA0CA4"/>
    <w:rsid w:val="00CB1776"/>
    <w:rsid w:val="00CB1E77"/>
    <w:rsid w:val="00CB452B"/>
    <w:rsid w:val="00CB6AEF"/>
    <w:rsid w:val="00CB7F1C"/>
    <w:rsid w:val="00CE1FFC"/>
    <w:rsid w:val="00CE350D"/>
    <w:rsid w:val="00CE4AD0"/>
    <w:rsid w:val="00CE5345"/>
    <w:rsid w:val="00CF2DAD"/>
    <w:rsid w:val="00CF7962"/>
    <w:rsid w:val="00D00971"/>
    <w:rsid w:val="00D013AD"/>
    <w:rsid w:val="00D026BB"/>
    <w:rsid w:val="00D0609D"/>
    <w:rsid w:val="00D14589"/>
    <w:rsid w:val="00D2100F"/>
    <w:rsid w:val="00D26446"/>
    <w:rsid w:val="00D27E4F"/>
    <w:rsid w:val="00D44362"/>
    <w:rsid w:val="00D45B56"/>
    <w:rsid w:val="00D45FC2"/>
    <w:rsid w:val="00D53536"/>
    <w:rsid w:val="00D54486"/>
    <w:rsid w:val="00D5779B"/>
    <w:rsid w:val="00D63402"/>
    <w:rsid w:val="00D8523B"/>
    <w:rsid w:val="00D871FC"/>
    <w:rsid w:val="00D92622"/>
    <w:rsid w:val="00DA488D"/>
    <w:rsid w:val="00DA48A4"/>
    <w:rsid w:val="00DB57AB"/>
    <w:rsid w:val="00DB6978"/>
    <w:rsid w:val="00DC2D88"/>
    <w:rsid w:val="00DC5CAD"/>
    <w:rsid w:val="00DC6A83"/>
    <w:rsid w:val="00DD1ABE"/>
    <w:rsid w:val="00DD3146"/>
    <w:rsid w:val="00DE243E"/>
    <w:rsid w:val="00DE2969"/>
    <w:rsid w:val="00DF4DE0"/>
    <w:rsid w:val="00E065C2"/>
    <w:rsid w:val="00E117D8"/>
    <w:rsid w:val="00E204C2"/>
    <w:rsid w:val="00E22A50"/>
    <w:rsid w:val="00E32F0D"/>
    <w:rsid w:val="00E403AC"/>
    <w:rsid w:val="00E54BAE"/>
    <w:rsid w:val="00E66974"/>
    <w:rsid w:val="00E737C0"/>
    <w:rsid w:val="00E77E71"/>
    <w:rsid w:val="00E87157"/>
    <w:rsid w:val="00E90EC6"/>
    <w:rsid w:val="00E9342C"/>
    <w:rsid w:val="00EA4165"/>
    <w:rsid w:val="00EA7E7B"/>
    <w:rsid w:val="00EB0A1E"/>
    <w:rsid w:val="00EB0E50"/>
    <w:rsid w:val="00EB7A70"/>
    <w:rsid w:val="00EC0874"/>
    <w:rsid w:val="00EC0FC1"/>
    <w:rsid w:val="00EC396C"/>
    <w:rsid w:val="00EC62B7"/>
    <w:rsid w:val="00ED61BD"/>
    <w:rsid w:val="00EE1C6F"/>
    <w:rsid w:val="00EE4EAA"/>
    <w:rsid w:val="00F06622"/>
    <w:rsid w:val="00F10A65"/>
    <w:rsid w:val="00F217AA"/>
    <w:rsid w:val="00F22F04"/>
    <w:rsid w:val="00F3024F"/>
    <w:rsid w:val="00F451AF"/>
    <w:rsid w:val="00F464A3"/>
    <w:rsid w:val="00F5449A"/>
    <w:rsid w:val="00F66F22"/>
    <w:rsid w:val="00F775AB"/>
    <w:rsid w:val="00F82CEF"/>
    <w:rsid w:val="00F850CE"/>
    <w:rsid w:val="00F86E5D"/>
    <w:rsid w:val="00F86E96"/>
    <w:rsid w:val="00F8772A"/>
    <w:rsid w:val="00F92F05"/>
    <w:rsid w:val="00FA7913"/>
    <w:rsid w:val="00FA7D65"/>
    <w:rsid w:val="00FB13B4"/>
    <w:rsid w:val="00FC10F8"/>
    <w:rsid w:val="00FD67FC"/>
    <w:rsid w:val="00FE2F1D"/>
    <w:rsid w:val="00FE6B68"/>
    <w:rsid w:val="00FF1F79"/>
    <w:rsid w:val="00FF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customStyle="true" w:styleId="TijelotekstaChar" w:type="character">
    <w:name w:val="Tijelo teksta Char"/>
    <w:basedOn w:val="Zadanifontodlomka"/>
    <w:link w:val="Tijeloteksta"/>
    <w:rsid w:val="004A382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5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25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5CD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5C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5C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customStyle="1" w:styleId="TijelotekstaChar" w:type="character">
    <w:name w:val="Tijelo teksta Char"/>
    <w:basedOn w:val="Zadanifontodlomka"/>
    <w:link w:val="Tijeloteksta"/>
    <w:rsid w:val="004A382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5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25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5CD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5C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5C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031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1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84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12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93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St-2345/2017-58</izvorni_sadrzaj>
    <derivirana_varijabla naziv="DomainObject.Oznaka_1">St-2345/2017-58</derivirana_varijabla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St-2345/2017</izvorni_sadrzaj>
    <derivirana_varijabla naziv="DomainObject.Predmet.OznakaBroj_1">St-2345/2017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KanKaKee d.o.o.</izvorni_sadrzaj>
    <derivirana_varijabla naziv="DomainObject.Predmet.ProtustrankaFormated_1">  KanKaKee d.o.o.</derivirana_varijabla>
  </DomainObject.Predmet.ProtustrankaFormated>
  <DomainObject.Predmet.ProtustrankaFormatedOIB>
    <izvorni_sadrzaj>  KanKaKee d.o.o., OIB 35468141944</izvorni_sadrzaj>
    <derivirana_varijabla naziv="DomainObject.Predmet.ProtustrankaFormatedOIB_1">  KanKaKee d.o.o., OIB 35468141944</derivirana_varijabla>
  </DomainObject.Predmet.ProtustrankaFormatedOIB>
  <DomainObject.Predmet.ProtustrankaFormatedWithAdress>
    <izvorni_sadrzaj> KanKaKee d.o.o., Vladimira Filakovca 9, 10000 Zagreb</izvorni_sadrzaj>
    <derivirana_varijabla naziv="DomainObject.Predmet.ProtustrankaFormatedWithAdress_1"> KanKaKee d.o.o., Vladimira Filakovca 9, 10000 Zagreb</derivirana_varijabla>
  </DomainObject.Predmet.ProtustrankaFormatedWithAdress>
  <DomainObject.Predmet.ProtustrankaFormatedWithAdressOIB>
    <izvorni_sadrzaj> KanKaKee d.o.o., OIB 35468141944, Vladimira Filakovca 9, 10000 Zagreb</izvorni_sadrzaj>
    <derivirana_varijabla naziv="DomainObject.Predmet.ProtustrankaFormatedWithAdressOIB_1"> KanKaKee d.o.o., OIB 35468141944, Vladimira Filakovca 9, 10000 Zagreb</derivirana_varijabla>
  </DomainObject.Predmet.ProtustrankaFormatedWithAdressOIB>
  <DomainObject.Predmet.ProtustrankaWithAdress>
    <izvorni_sadrzaj>KanKaKee d.o.o. Vladimira Filakovca 9, 10000 Zagreb</izvorni_sadrzaj>
    <derivirana_varijabla naziv="DomainObject.Predmet.ProtustrankaWithAdress_1">KanKaKee d.o.o. Vladimira Filakovca 9, 10000 Zagreb</derivirana_varijabla>
  </DomainObject.Predmet.ProtustrankaWithAdress>
  <DomainObject.Predmet.ProtustrankaWithAdressOIB>
    <izvorni_sadrzaj>KanKaKee d.o.o., OIB 35468141944, Vladimira Filakovca 9, 10000 Zagreb</izvorni_sadrzaj>
    <derivirana_varijabla naziv="DomainObject.Predmet.ProtustrankaWithAdressOIB_1">KanKaKee d.o.o., OIB 35468141944, Vladimira Filakovca 9, 10000 Zagreb</derivirana_varijabla>
  </DomainObject.Predmet.ProtustrankaWithAdressOIB>
  <DomainObject.Predmet.ProtustrankaNazivFormated>
    <izvorni_sadrzaj>KanKaKee d.o.o.</izvorni_sadrzaj>
    <derivirana_varijabla naziv="DomainObject.Predmet.ProtustrankaNazivFormated_1">KanKaKee d.o.o.</derivirana_varijabla>
  </DomainObject.Predmet.ProtustrankaNazivFormated>
  <DomainObject.Predmet.ProtustrankaNazivFormatedOIB>
    <izvorni_sadrzaj>KanKaKee d.o.o., OIB 35468141944</izvorni_sadrzaj>
    <derivirana_varijabla naziv="DomainObject.Predmet.ProtustrankaNazivFormatedOIB_1">KanKaKee d.o.o., OIB 35468141944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KanKaKee d.o.o.</item>
    </izvorni_sadrzaj>
    <derivirana_varijabla naziv="DomainObject.Predmet.ProtuStrankaListFormated_1">
      <item>KanKaKee d.o.o.</item>
    </derivirana_varijabla>
  </DomainObject.Predmet.ProtuStrankaListFormated>
  <DomainObject.Predmet.ProtuStrankaListFormatedOIB>
    <izvorni_sadrzaj>
      <item>KanKaKee d.o.o., OIB 35468141944</item>
    </izvorni_sadrzaj>
    <derivirana_varijabla naziv="DomainObject.Predmet.ProtuStrankaListFormatedOIB_1">
      <item>KanKaKee d.o.o., OIB 35468141944</item>
    </derivirana_varijabla>
  </DomainObject.Predmet.ProtuStrankaListFormatedOIB>
  <DomainObject.Predmet.ProtuStrankaListFormatedWithAdress>
    <izvorni_sadrzaj>
      <item>KanKaKee d.o.o., Vladimira Filakovca 9, 10000 Zagreb</item>
    </izvorni_sadrzaj>
    <derivirana_varijabla naziv="DomainObject.Predmet.ProtuStrankaListFormatedWithAdress_1">
      <item>KanKaKee d.o.o., Vladimira Filakovca 9, 10000 Zagreb</item>
    </derivirana_varijabla>
  </DomainObject.Predmet.ProtuStrankaListFormatedWithAdress>
  <DomainObject.Predmet.ProtuStrankaListFormatedWithAdressOIB>
    <izvorni_sadrzaj>
      <item>KanKaKee d.o.o., OIB 35468141944, Vladimira Filakovca 9, 10000 Zagreb</item>
    </izvorni_sadrzaj>
    <derivirana_varijabla naziv="DomainObject.Predmet.ProtuStrankaListFormatedWithAdressOIB_1">
      <item>KanKaKee d.o.o., OIB 35468141944, Vladimira Filakovca 9, 10000 Zagreb</item>
    </derivirana_varijabla>
  </DomainObject.Predmet.ProtuStrankaListFormatedWithAdressOIB>
  <DomainObject.Predmet.ProtuStrankaListNazivFormated>
    <izvorni_sadrzaj>
      <item>KanKaKee d.o.o.</item>
    </izvorni_sadrzaj>
    <derivirana_varijabla naziv="DomainObject.Predmet.ProtuStrankaListNazivFormated_1">
      <item>KanKaKee d.o.o.</item>
    </derivirana_varijabla>
  </DomainObject.Predmet.ProtuStrankaListNazivFormated>
  <DomainObject.Predmet.ProtuStrankaListNazivFormatedOIB>
    <izvorni_sadrzaj>
      <item>KanKaKee d.o.o., OIB 35468141944</item>
    </izvorni_sadrzaj>
    <derivirana_varijabla naziv="DomainObject.Predmet.ProtuStrankaListNazivFormatedOIB_1">
      <item>KanKaKee d.o.o., OIB 35468141944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>St-2345/2017-58</izvorni_sadrzaj>
    <derivirana_varijabla naziv="DomainObject.PoslovniBrojDokumenta_1">St-2345/2017-58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KanKaKee d.o.o.</izvorni_sadrzaj>
    <derivirana_varijabla naziv="DomainObject.Predmet.ProtustrankaIDrugi_1">KanKaKee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KanKaKee d.o.o., OIB 35468141944, Vladimira Filakovca 9, 10000 Zagreb</izvorni_sadrzaj>
    <derivirana_varijabla naziv="DomainObject.Predmet.ProtustrankaIDrugiAdressOIB_1">KanKaKee d.o.o., OIB 35468141944,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KanKaKee d.o.o.</item>
      <item>FINA Regionalni centar Zagreb</item>
      <item>RH MF Porezna uprava Zagreb</item>
      <item>ŽDO u Zagrebu</item>
    </izvorni_sadrzaj>
    <derivirana_varijabla naziv="DomainObject.Predmet.SudioniciListNaziv_1">
      <item>KanKaKee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35468141944</item>
      <item>, OIB 85821130368</item>
      <item>, OIB 18683136487</item>
      <item>, OIB 16488001145</item>
    </izvorni_sadrzaj>
    <derivirana_varijabla naziv="DomainObject.Predmet.SudioniciListNazivOIB_1">
      <item>, OIB 35468141944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1. srpnja 2019.</izvorni_sadrzaj>
    <derivirana_varijabla naziv="DomainObject.PredzadnjaOdlukaIzPredmeta.DatumDonosenjaOdluke_1">1. srpnja 2019.</derivirana_varijabla>
  </DomainObject.PredzadnjaOdlukaIzPredmeta.DatumDonosenjaOdluke>
  <DomainObject.PredzadnjaOdlukaIzPredmeta.Oznaka>
    <izvorni_sadrzaj>St-2345/2017-57</izvorni_sadrzaj>
    <derivirana_varijabla naziv="DomainObject.PredzadnjaOdlukaIzPredmeta.Oznaka_1">St-2345/2017-57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1411</properties:Words>
  <properties:Characters>7293</properties:Characters>
  <properties:Lines>147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2019-07-05T11:08:00Z</dcterms:created>
  <dc:creator>BISERKA CALIC</dc:creator>
  <cp:lastModifiedBy>Sara Draganjac</cp:lastModifiedBy>
  <cp:lastPrinted>2019-07-05T12:36:00Z</cp:lastPrinted>
  <dcterms:modified xmlns:xsi="http://www.w3.org/2001/XMLSchema-instance" xsi:type="dcterms:W3CDTF">2019-07-05T12:36:00Z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St-2345/2017-58 / Odluka - Rješenje - dosuda (Kan_Ka_ke.docx)</vt:lpwstr>
  </prop:property>
  <prop:property name="CC_coloring" pid="5" fmtid="{D5CDD505-2E9C-101B-9397-08002B2CF9AE}">
    <vt:bool>true</vt:bool>
  </prop:property>
</prop:Properties>
</file>