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ccd0f" w14:paraId="94ccd0f" w:rsidRDefault="00AC1BCE" w:rsidP="00914E67" w:rsidR="00914E67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14E67">
        <w:t xml:space="preserve"> </w:t>
      </w: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006653" w:rsidR="00006653">
      <w:pPr>
        <w:rPr>
          <w:sz w:val="24"/>
        </w:rPr>
      </w:pPr>
      <w:r>
        <w:rPr>
          <w:sz w:val="24"/>
        </w:rPr>
        <w:t>TRGOVAČKI SUD U</w:t>
      </w:r>
      <w:r w:rsidR="00DD6998">
        <w:rPr>
          <w:sz w:val="24"/>
        </w:rPr>
        <w:t xml:space="preserve"> OSIJEKU</w:t>
      </w:r>
    </w:p>
    <w:p w:rsidRDefault="00006653" w:rsidR="00B83999">
      <w:pPr>
        <w:rPr>
          <w:sz w:val="24"/>
        </w:rPr>
      </w:pPr>
      <w:r>
        <w:rPr>
          <w:sz w:val="24"/>
        </w:rPr>
        <w:t>S</w:t>
      </w:r>
      <w:r w:rsidR="00DD6998">
        <w:rPr>
          <w:sz w:val="24"/>
        </w:rPr>
        <w:t>TALNA SLUŽBA U S</w:t>
      </w:r>
      <w:r>
        <w:rPr>
          <w:sz w:val="24"/>
        </w:rPr>
        <w:t>LAVONSKOM BRODU</w:t>
      </w:r>
    </w:p>
    <w:p w:rsidRDefault="00B83999" w:rsidR="003B50DA">
      <w:pPr>
        <w:rPr>
          <w:sz w:val="24"/>
        </w:rPr>
      </w:pPr>
      <w:r>
        <w:rPr>
          <w:sz w:val="24"/>
        </w:rPr>
        <w:t>Trg pobjede 13</w:t>
      </w:r>
    </w:p>
    <w:p w:rsidRDefault="00B83999" w:rsidR="00006653">
      <w:pPr>
        <w:rPr>
          <w:sz w:val="24"/>
        </w:rPr>
      </w:pPr>
      <w:r>
        <w:rPr>
          <w:sz w:val="24"/>
        </w:rPr>
        <w:t>35000 Slavonski Brod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006653" w:rsidRPr="009D36B0">
        <w:rPr>
          <w:sz w:val="24"/>
        </w:rPr>
        <w:t>Broj: St-</w:t>
      </w:r>
      <w:r w:rsidR="0095606D">
        <w:rPr>
          <w:sz w:val="24"/>
        </w:rPr>
        <w:t>13</w:t>
      </w:r>
      <w:r w:rsidR="00E340D1">
        <w:rPr>
          <w:sz w:val="24"/>
        </w:rPr>
        <w:t>43</w:t>
      </w:r>
      <w:r w:rsidR="007E5D00">
        <w:rPr>
          <w:sz w:val="24"/>
        </w:rPr>
        <w:t>/2017-4</w:t>
      </w:r>
    </w:p>
    <w:p w:rsidRDefault="00AC1BCE" w:rsidR="00AC1BCE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   </w:t>
      </w:r>
    </w:p>
    <w:p w:rsidRDefault="00293FBA" w:rsidR="00293FBA">
      <w:pPr>
        <w:rPr>
          <w:sz w:val="24"/>
        </w:rPr>
      </w:pPr>
    </w:p>
    <w:p w:rsidRDefault="00293FBA" w:rsidP="00293FBA" w:rsidR="00293FBA">
      <w:pPr>
        <w:jc w:val="center"/>
        <w:rPr>
          <w:sz w:val="24"/>
        </w:rPr>
      </w:pPr>
      <w:r>
        <w:rPr>
          <w:sz w:val="24"/>
        </w:rPr>
        <w:t>Z A K L J U Č A K</w:t>
      </w:r>
    </w:p>
    <w:p w:rsidRDefault="00293FBA" w:rsidR="00293FBA">
      <w:pPr>
        <w:rPr>
          <w:sz w:val="24"/>
        </w:rPr>
      </w:pPr>
    </w:p>
    <w:p w:rsidRDefault="00293FBA" w:rsidP="00293FBA" w:rsidR="00293FBA">
      <w:pPr>
        <w:jc w:val="both"/>
        <w:rPr>
          <w:sz w:val="24"/>
        </w:rPr>
      </w:pPr>
      <w:r>
        <w:rPr>
          <w:sz w:val="24"/>
        </w:rPr>
        <w:tab/>
        <w:t xml:space="preserve">TRGOVAČKI SUD U OSIJEKU STALNA SLUŽBA U SLAVONSKOM BRODU, po stečajnom sucu Vesni Vukelić, u postupku povodom </w:t>
      </w:r>
      <w:r w:rsidR="003869BE">
        <w:rPr>
          <w:sz w:val="24"/>
        </w:rPr>
        <w:t>zahtjeva</w:t>
      </w:r>
      <w:r>
        <w:rPr>
          <w:sz w:val="24"/>
        </w:rPr>
        <w:t xml:space="preserve"> FINE</w:t>
      </w:r>
      <w:r w:rsidR="00AC1BCE">
        <w:rPr>
          <w:sz w:val="24"/>
        </w:rPr>
        <w:t xml:space="preserve"> RC </w:t>
      </w:r>
      <w:r w:rsidR="003869BE">
        <w:rPr>
          <w:sz w:val="24"/>
        </w:rPr>
        <w:t>Osijek</w:t>
      </w:r>
      <w:r>
        <w:rPr>
          <w:sz w:val="24"/>
        </w:rPr>
        <w:t xml:space="preserve"> za </w:t>
      </w:r>
      <w:r w:rsidR="003869BE">
        <w:rPr>
          <w:sz w:val="24"/>
        </w:rPr>
        <w:t>provedbu skraćenoga stečajnoga postupka</w:t>
      </w:r>
      <w:r>
        <w:rPr>
          <w:sz w:val="24"/>
        </w:rPr>
        <w:t xml:space="preserve"> nad dužnikom</w:t>
      </w:r>
      <w:r w:rsidR="00AC1BCE">
        <w:rPr>
          <w:sz w:val="24"/>
        </w:rPr>
        <w:t xml:space="preserve"> </w:t>
      </w:r>
      <w:r w:rsidR="00E340D1">
        <w:rPr>
          <w:b/>
          <w:sz w:val="24"/>
        </w:rPr>
        <w:t>KRIST-KATOLIČKI GENERALNI PRIORAT GRGUR NINSKI, OIB 17355977274, Dubrovačka 159, Požega</w:t>
      </w:r>
      <w:r w:rsidR="00AC1BCE">
        <w:rPr>
          <w:sz w:val="24"/>
        </w:rPr>
        <w:t>,</w:t>
      </w:r>
      <w:r>
        <w:rPr>
          <w:sz w:val="24"/>
        </w:rPr>
        <w:t xml:space="preserve"> dana </w:t>
      </w:r>
      <w:r w:rsidR="00E340D1">
        <w:rPr>
          <w:sz w:val="24"/>
        </w:rPr>
        <w:t>23</w:t>
      </w:r>
      <w:r w:rsidR="00403999">
        <w:rPr>
          <w:sz w:val="24"/>
        </w:rPr>
        <w:t xml:space="preserve">.listopada </w:t>
      </w:r>
      <w:r>
        <w:rPr>
          <w:sz w:val="24"/>
        </w:rPr>
        <w:t>2017.</w:t>
      </w:r>
      <w:r w:rsidR="000F7A20">
        <w:rPr>
          <w:sz w:val="24"/>
        </w:rPr>
        <w:t>g.</w:t>
      </w:r>
    </w:p>
    <w:p w:rsidRDefault="000F7A20" w:rsidP="00293FBA" w:rsidR="000F7A20">
      <w:pPr>
        <w:jc w:val="both"/>
        <w:rPr>
          <w:sz w:val="24"/>
        </w:rPr>
      </w:pPr>
    </w:p>
    <w:p w:rsidRDefault="00293FBA" w:rsidP="00293FBA" w:rsidR="00293FBA">
      <w:pPr>
        <w:jc w:val="both"/>
        <w:rPr>
          <w:sz w:val="24"/>
        </w:rPr>
      </w:pPr>
    </w:p>
    <w:p w:rsidRDefault="00293FBA" w:rsidP="00293FBA" w:rsidR="00293FBA" w:rsidRPr="009D36B0">
      <w:pPr>
        <w:jc w:val="center"/>
        <w:rPr>
          <w:sz w:val="24"/>
        </w:rPr>
      </w:pPr>
      <w:r>
        <w:rPr>
          <w:sz w:val="24"/>
        </w:rPr>
        <w:t>z a k l j u č i o     j e</w:t>
      </w:r>
    </w:p>
    <w:p w:rsidRDefault="009D36B0" w:rsidR="009D36B0">
      <w:pPr>
        <w:rPr>
          <w:sz w:val="24"/>
        </w:rPr>
      </w:pPr>
    </w:p>
    <w:p w:rsidRDefault="00193387" w:rsidP="00D64E94" w:rsidR="00E340D1">
      <w:pPr>
        <w:jc w:val="both"/>
        <w:rPr>
          <w:sz w:val="24"/>
        </w:rPr>
      </w:pPr>
      <w:r>
        <w:rPr>
          <w:sz w:val="24"/>
        </w:rPr>
        <w:t xml:space="preserve"> </w:t>
      </w:r>
      <w:r w:rsidR="00293FBA">
        <w:rPr>
          <w:sz w:val="24"/>
        </w:rPr>
        <w:tab/>
        <w:t xml:space="preserve">Radi </w:t>
      </w:r>
      <w:r w:rsidR="00AC1BCE">
        <w:rPr>
          <w:sz w:val="24"/>
        </w:rPr>
        <w:t xml:space="preserve">donošenja odluke o </w:t>
      </w:r>
      <w:r w:rsidR="004819C2">
        <w:rPr>
          <w:sz w:val="24"/>
        </w:rPr>
        <w:t>zahtjevu za provedbu skraćenoga stečajnoga</w:t>
      </w:r>
      <w:r w:rsidR="00AC1BCE">
        <w:rPr>
          <w:sz w:val="24"/>
        </w:rPr>
        <w:t xml:space="preserve"> postupka nad dužnikom </w:t>
      </w:r>
      <w:r w:rsidR="00E340D1">
        <w:rPr>
          <w:b/>
          <w:sz w:val="24"/>
        </w:rPr>
        <w:t>KRIST-KATOLIČKI GENERALNI PRIORAT GRGUR NINSKI, OIB 17355977274, Dubrovačka 159, Požega</w:t>
      </w:r>
      <w:r w:rsidR="001A66DE">
        <w:rPr>
          <w:sz w:val="24"/>
        </w:rPr>
        <w:t>,</w:t>
      </w:r>
      <w:r w:rsidR="0036571A">
        <w:rPr>
          <w:sz w:val="24"/>
        </w:rPr>
        <w:t xml:space="preserve"> </w:t>
      </w:r>
      <w:r w:rsidR="00293FBA">
        <w:rPr>
          <w:sz w:val="24"/>
        </w:rPr>
        <w:t>poziv</w:t>
      </w:r>
      <w:r w:rsidR="00AC1BCE">
        <w:rPr>
          <w:sz w:val="24"/>
        </w:rPr>
        <w:t>a se FINA u roku od 8</w:t>
      </w:r>
      <w:r w:rsidR="00293FBA">
        <w:rPr>
          <w:sz w:val="24"/>
        </w:rPr>
        <w:t xml:space="preserve"> dana dostaviti sudu </w:t>
      </w:r>
      <w:r w:rsidR="00AC1BCE">
        <w:rPr>
          <w:sz w:val="24"/>
        </w:rPr>
        <w:t xml:space="preserve">Očevidnik </w:t>
      </w:r>
      <w:r w:rsidR="00A31603">
        <w:rPr>
          <w:sz w:val="24"/>
        </w:rPr>
        <w:t xml:space="preserve">o </w:t>
      </w:r>
      <w:r w:rsidR="00AC1BCE">
        <w:rPr>
          <w:sz w:val="24"/>
        </w:rPr>
        <w:t>redos</w:t>
      </w:r>
      <w:r w:rsidR="00B177C1">
        <w:rPr>
          <w:sz w:val="24"/>
        </w:rPr>
        <w:t>lijedu osnova za plaćanje radi utvrđenja ima li dužnik evidentiranih neizvršenih osnova za plaćanje i u kom razdoblju.</w:t>
      </w:r>
    </w:p>
    <w:p w:rsidRDefault="00403999" w:rsidP="00D64E94" w:rsidR="00403999">
      <w:pPr>
        <w:jc w:val="both"/>
        <w:rPr>
          <w:sz w:val="24"/>
        </w:rPr>
      </w:pPr>
    </w:p>
    <w:p w:rsidRDefault="00BA43A1" w:rsidP="001D2136" w:rsidR="00BA43A1">
      <w:pPr>
        <w:jc w:val="both"/>
        <w:rPr>
          <w:sz w:val="24"/>
        </w:rPr>
      </w:pPr>
    </w:p>
    <w:p w:rsidRDefault="001D2136" w:rsidP="004819C2" w:rsidR="001D2136">
      <w:pPr>
        <w:jc w:val="center"/>
        <w:rPr>
          <w:sz w:val="24"/>
        </w:rPr>
      </w:pPr>
      <w:r>
        <w:rPr>
          <w:sz w:val="24"/>
        </w:rPr>
        <w:t xml:space="preserve">U </w:t>
      </w:r>
      <w:proofErr w:type="spellStart"/>
      <w:r>
        <w:rPr>
          <w:sz w:val="24"/>
        </w:rPr>
        <w:t>Slav.Brodu</w:t>
      </w:r>
      <w:proofErr w:type="spellEnd"/>
      <w:r>
        <w:rPr>
          <w:sz w:val="24"/>
        </w:rPr>
        <w:t>,</w:t>
      </w:r>
      <w:r w:rsidR="009D36B0">
        <w:rPr>
          <w:sz w:val="24"/>
        </w:rPr>
        <w:t xml:space="preserve"> </w:t>
      </w:r>
      <w:r w:rsidR="00E340D1">
        <w:rPr>
          <w:sz w:val="24"/>
        </w:rPr>
        <w:t>23</w:t>
      </w:r>
      <w:r w:rsidR="00403999">
        <w:rPr>
          <w:sz w:val="24"/>
        </w:rPr>
        <w:t>.listopada</w:t>
      </w:r>
      <w:r w:rsidR="00A31603">
        <w:rPr>
          <w:sz w:val="24"/>
        </w:rPr>
        <w:t xml:space="preserve"> 2017</w:t>
      </w:r>
      <w:r w:rsidR="00690A81">
        <w:rPr>
          <w:sz w:val="24"/>
        </w:rPr>
        <w:t>.</w:t>
      </w:r>
      <w:r w:rsidR="000F7A20">
        <w:rPr>
          <w:sz w:val="24"/>
        </w:rPr>
        <w:t>g.</w:t>
      </w:r>
    </w:p>
    <w:p w:rsidRDefault="004819C2" w:rsidP="004819C2" w:rsidR="004819C2">
      <w:pPr>
        <w:jc w:val="center"/>
        <w:rPr>
          <w:sz w:val="24"/>
        </w:rPr>
      </w:pPr>
    </w:p>
    <w:p w:rsidRDefault="004819C2" w:rsidP="004819C2" w:rsidR="004819C2">
      <w:pPr>
        <w:jc w:val="center"/>
        <w:rPr>
          <w:sz w:val="24"/>
        </w:rPr>
      </w:pPr>
    </w:p>
    <w:p w:rsidRDefault="001D2136" w:rsidP="001D2136" w:rsidR="001D2136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 w:rsidR="00230742">
        <w:rPr>
          <w:sz w:val="24"/>
        </w:rPr>
        <w:t xml:space="preserve">        </w:t>
      </w:r>
      <w:r w:rsidR="00403999">
        <w:rPr>
          <w:sz w:val="24"/>
        </w:rPr>
        <w:t xml:space="preserve">    </w:t>
      </w:r>
      <w:r w:rsidR="00230742">
        <w:rPr>
          <w:sz w:val="24"/>
        </w:rPr>
        <w:t xml:space="preserve"> </w:t>
      </w:r>
      <w:r>
        <w:rPr>
          <w:sz w:val="24"/>
        </w:rPr>
        <w:t>STEČAJNI SUDAC:</w:t>
      </w:r>
    </w:p>
    <w:p w:rsidRDefault="001D2136" w:rsidP="001D2136" w:rsidR="001D2136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C3793D">
        <w:rPr>
          <w:sz w:val="24"/>
        </w:rPr>
        <w:t xml:space="preserve"> </w:t>
      </w:r>
      <w:r w:rsidR="00230742">
        <w:rPr>
          <w:sz w:val="24"/>
        </w:rPr>
        <w:t xml:space="preserve">  </w:t>
      </w:r>
      <w:r w:rsidR="000672AB">
        <w:rPr>
          <w:sz w:val="24"/>
        </w:rPr>
        <w:t xml:space="preserve">  </w:t>
      </w:r>
      <w:r w:rsidR="002116FD">
        <w:rPr>
          <w:sz w:val="24"/>
        </w:rPr>
        <w:t xml:space="preserve">    </w:t>
      </w:r>
      <w:r w:rsidR="00403999">
        <w:rPr>
          <w:sz w:val="24"/>
        </w:rPr>
        <w:t xml:space="preserve">      </w:t>
      </w:r>
      <w:r w:rsidR="002116FD">
        <w:rPr>
          <w:sz w:val="24"/>
        </w:rPr>
        <w:t xml:space="preserve"> Vesna Vukelić</w:t>
      </w:r>
      <w:r w:rsidR="000672AB">
        <w:rPr>
          <w:sz w:val="24"/>
        </w:rPr>
        <w:t xml:space="preserve"> </w:t>
      </w:r>
    </w:p>
    <w:p w:rsidRDefault="004819C2" w:rsidP="001D2136" w:rsidR="004819C2">
      <w:pPr>
        <w:rPr>
          <w:sz w:val="24"/>
        </w:rPr>
      </w:pPr>
    </w:p>
    <w:p w:rsidRDefault="004819C2" w:rsidP="001D2136" w:rsidR="004819C2">
      <w:pPr>
        <w:rPr>
          <w:sz w:val="24"/>
        </w:rPr>
      </w:pPr>
    </w:p>
    <w:p w:rsidRDefault="005C7410" w:rsidP="001D2136" w:rsidR="001A60FD">
      <w:pPr>
        <w:rPr>
          <w:sz w:val="24"/>
        </w:rPr>
      </w:pPr>
      <w:r>
        <w:rPr>
          <w:sz w:val="24"/>
        </w:rPr>
        <w:t>Dostaviti putem mrežne stanice e-Oglasna ploča suda</w:t>
      </w:r>
    </w:p>
    <w:sectPr w:rsidR="001A60FD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644" w:val="num"/>
        </w:tabs>
        <w:ind w:hanging="360" w:left="644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3386"/>
    <w:rsid w:val="00006653"/>
    <w:rsid w:val="000306CB"/>
    <w:rsid w:val="00031219"/>
    <w:rsid w:val="00050A33"/>
    <w:rsid w:val="00057B0E"/>
    <w:rsid w:val="000672AB"/>
    <w:rsid w:val="00072127"/>
    <w:rsid w:val="000A289C"/>
    <w:rsid w:val="000A403E"/>
    <w:rsid w:val="000A5BA7"/>
    <w:rsid w:val="000B4190"/>
    <w:rsid w:val="000B4C24"/>
    <w:rsid w:val="000D0F27"/>
    <w:rsid w:val="000D19BE"/>
    <w:rsid w:val="000F7A20"/>
    <w:rsid w:val="00102B40"/>
    <w:rsid w:val="00130019"/>
    <w:rsid w:val="00144857"/>
    <w:rsid w:val="0017388C"/>
    <w:rsid w:val="00176CA1"/>
    <w:rsid w:val="001803D1"/>
    <w:rsid w:val="00193387"/>
    <w:rsid w:val="001948E8"/>
    <w:rsid w:val="00195214"/>
    <w:rsid w:val="001A084E"/>
    <w:rsid w:val="001A60FD"/>
    <w:rsid w:val="001A66DE"/>
    <w:rsid w:val="001D2136"/>
    <w:rsid w:val="001D28F0"/>
    <w:rsid w:val="002116FD"/>
    <w:rsid w:val="0022455A"/>
    <w:rsid w:val="00230742"/>
    <w:rsid w:val="00257B24"/>
    <w:rsid w:val="00262A0A"/>
    <w:rsid w:val="00273569"/>
    <w:rsid w:val="0028658C"/>
    <w:rsid w:val="00293FBA"/>
    <w:rsid w:val="00294BD3"/>
    <w:rsid w:val="002A129D"/>
    <w:rsid w:val="002A1E98"/>
    <w:rsid w:val="002A5C9E"/>
    <w:rsid w:val="002C5C00"/>
    <w:rsid w:val="002E1909"/>
    <w:rsid w:val="002F2CE0"/>
    <w:rsid w:val="002F5E6D"/>
    <w:rsid w:val="00306017"/>
    <w:rsid w:val="003455F0"/>
    <w:rsid w:val="0035179C"/>
    <w:rsid w:val="0036571A"/>
    <w:rsid w:val="00370433"/>
    <w:rsid w:val="00371FB7"/>
    <w:rsid w:val="0037201D"/>
    <w:rsid w:val="003749A5"/>
    <w:rsid w:val="00375669"/>
    <w:rsid w:val="0038293C"/>
    <w:rsid w:val="003869BE"/>
    <w:rsid w:val="00395E2A"/>
    <w:rsid w:val="003A1C26"/>
    <w:rsid w:val="003A5859"/>
    <w:rsid w:val="003B2D2C"/>
    <w:rsid w:val="003B50DA"/>
    <w:rsid w:val="003D66EF"/>
    <w:rsid w:val="003D711A"/>
    <w:rsid w:val="00403999"/>
    <w:rsid w:val="00427532"/>
    <w:rsid w:val="00441B46"/>
    <w:rsid w:val="00447410"/>
    <w:rsid w:val="00450F67"/>
    <w:rsid w:val="00450F89"/>
    <w:rsid w:val="004819C2"/>
    <w:rsid w:val="00491EB1"/>
    <w:rsid w:val="004A27CF"/>
    <w:rsid w:val="004A32AE"/>
    <w:rsid w:val="004C74B6"/>
    <w:rsid w:val="004D1E86"/>
    <w:rsid w:val="004D30A4"/>
    <w:rsid w:val="004D472F"/>
    <w:rsid w:val="004E5A2B"/>
    <w:rsid w:val="005236D7"/>
    <w:rsid w:val="00545834"/>
    <w:rsid w:val="00555D7C"/>
    <w:rsid w:val="005605AD"/>
    <w:rsid w:val="00585352"/>
    <w:rsid w:val="00586FB0"/>
    <w:rsid w:val="005B0DA3"/>
    <w:rsid w:val="005B1BE6"/>
    <w:rsid w:val="005C7410"/>
    <w:rsid w:val="005E50A5"/>
    <w:rsid w:val="005F12E5"/>
    <w:rsid w:val="0060329D"/>
    <w:rsid w:val="00611AD2"/>
    <w:rsid w:val="00636CA8"/>
    <w:rsid w:val="006472A1"/>
    <w:rsid w:val="00660BC1"/>
    <w:rsid w:val="00690A81"/>
    <w:rsid w:val="006941C1"/>
    <w:rsid w:val="006B2E22"/>
    <w:rsid w:val="006B4FBC"/>
    <w:rsid w:val="006C45E1"/>
    <w:rsid w:val="006C6D69"/>
    <w:rsid w:val="006C7E37"/>
    <w:rsid w:val="006D3DAB"/>
    <w:rsid w:val="00703F97"/>
    <w:rsid w:val="0070591C"/>
    <w:rsid w:val="0070686B"/>
    <w:rsid w:val="0071168B"/>
    <w:rsid w:val="00713874"/>
    <w:rsid w:val="00750544"/>
    <w:rsid w:val="00772356"/>
    <w:rsid w:val="00783DE3"/>
    <w:rsid w:val="00786666"/>
    <w:rsid w:val="00790E07"/>
    <w:rsid w:val="007B1A28"/>
    <w:rsid w:val="007C60D9"/>
    <w:rsid w:val="007E034B"/>
    <w:rsid w:val="007E5D00"/>
    <w:rsid w:val="007F56F1"/>
    <w:rsid w:val="00807FB8"/>
    <w:rsid w:val="008123B2"/>
    <w:rsid w:val="0081352B"/>
    <w:rsid w:val="008338C2"/>
    <w:rsid w:val="00850107"/>
    <w:rsid w:val="008509A0"/>
    <w:rsid w:val="008A1EE8"/>
    <w:rsid w:val="008C626B"/>
    <w:rsid w:val="008D61F3"/>
    <w:rsid w:val="008D63E1"/>
    <w:rsid w:val="008D6BC4"/>
    <w:rsid w:val="008F2185"/>
    <w:rsid w:val="00901D44"/>
    <w:rsid w:val="0090340A"/>
    <w:rsid w:val="00906CDA"/>
    <w:rsid w:val="00907B9E"/>
    <w:rsid w:val="00914E67"/>
    <w:rsid w:val="00930076"/>
    <w:rsid w:val="00931AD5"/>
    <w:rsid w:val="00954C94"/>
    <w:rsid w:val="0095606D"/>
    <w:rsid w:val="00956F14"/>
    <w:rsid w:val="009970AD"/>
    <w:rsid w:val="009A5101"/>
    <w:rsid w:val="009A53FC"/>
    <w:rsid w:val="009A670F"/>
    <w:rsid w:val="009C2E1D"/>
    <w:rsid w:val="009D36B0"/>
    <w:rsid w:val="009F299C"/>
    <w:rsid w:val="009F2DA7"/>
    <w:rsid w:val="009F4940"/>
    <w:rsid w:val="00A0682E"/>
    <w:rsid w:val="00A31603"/>
    <w:rsid w:val="00A47B78"/>
    <w:rsid w:val="00A60490"/>
    <w:rsid w:val="00A60CA2"/>
    <w:rsid w:val="00A662B8"/>
    <w:rsid w:val="00A75DE0"/>
    <w:rsid w:val="00AA199A"/>
    <w:rsid w:val="00AC176D"/>
    <w:rsid w:val="00AC1BCE"/>
    <w:rsid w:val="00AC383D"/>
    <w:rsid w:val="00AD4383"/>
    <w:rsid w:val="00AD7899"/>
    <w:rsid w:val="00AF73AD"/>
    <w:rsid w:val="00B01D0B"/>
    <w:rsid w:val="00B1073A"/>
    <w:rsid w:val="00B177C1"/>
    <w:rsid w:val="00B3033E"/>
    <w:rsid w:val="00B44985"/>
    <w:rsid w:val="00B63721"/>
    <w:rsid w:val="00B65080"/>
    <w:rsid w:val="00B83999"/>
    <w:rsid w:val="00B8634E"/>
    <w:rsid w:val="00B87528"/>
    <w:rsid w:val="00BA0180"/>
    <w:rsid w:val="00BA43A1"/>
    <w:rsid w:val="00BA5F89"/>
    <w:rsid w:val="00BA7480"/>
    <w:rsid w:val="00BB5AEB"/>
    <w:rsid w:val="00BC38F9"/>
    <w:rsid w:val="00BD4721"/>
    <w:rsid w:val="00C00F36"/>
    <w:rsid w:val="00C074B3"/>
    <w:rsid w:val="00C23FE4"/>
    <w:rsid w:val="00C35C29"/>
    <w:rsid w:val="00C3793D"/>
    <w:rsid w:val="00C55B65"/>
    <w:rsid w:val="00C66FB7"/>
    <w:rsid w:val="00C7319C"/>
    <w:rsid w:val="00C750DB"/>
    <w:rsid w:val="00C86785"/>
    <w:rsid w:val="00C91D78"/>
    <w:rsid w:val="00C91DED"/>
    <w:rsid w:val="00C9224D"/>
    <w:rsid w:val="00CE5183"/>
    <w:rsid w:val="00CF7626"/>
    <w:rsid w:val="00D0112B"/>
    <w:rsid w:val="00D12C64"/>
    <w:rsid w:val="00D26040"/>
    <w:rsid w:val="00D35E65"/>
    <w:rsid w:val="00D64E94"/>
    <w:rsid w:val="00D836CF"/>
    <w:rsid w:val="00DA13B3"/>
    <w:rsid w:val="00DB0BC3"/>
    <w:rsid w:val="00DB106C"/>
    <w:rsid w:val="00DB5C2C"/>
    <w:rsid w:val="00DD4358"/>
    <w:rsid w:val="00DD6998"/>
    <w:rsid w:val="00DE00EA"/>
    <w:rsid w:val="00DE79DB"/>
    <w:rsid w:val="00E003C6"/>
    <w:rsid w:val="00E0436B"/>
    <w:rsid w:val="00E2031B"/>
    <w:rsid w:val="00E26B10"/>
    <w:rsid w:val="00E302C5"/>
    <w:rsid w:val="00E321E2"/>
    <w:rsid w:val="00E340D1"/>
    <w:rsid w:val="00E43DE9"/>
    <w:rsid w:val="00E4531E"/>
    <w:rsid w:val="00E62732"/>
    <w:rsid w:val="00E62887"/>
    <w:rsid w:val="00E67085"/>
    <w:rsid w:val="00E77482"/>
    <w:rsid w:val="00E80FF5"/>
    <w:rsid w:val="00E922AB"/>
    <w:rsid w:val="00E933C4"/>
    <w:rsid w:val="00EB059E"/>
    <w:rsid w:val="00EB1B5D"/>
    <w:rsid w:val="00EC6186"/>
    <w:rsid w:val="00EC6A09"/>
    <w:rsid w:val="00ED1633"/>
    <w:rsid w:val="00ED5498"/>
    <w:rsid w:val="00ED6D71"/>
    <w:rsid w:val="00EF013F"/>
    <w:rsid w:val="00EF2E13"/>
    <w:rsid w:val="00F43BC5"/>
    <w:rsid w:val="00F46118"/>
    <w:rsid w:val="00F4611B"/>
    <w:rsid w:val="00F56926"/>
    <w:rsid w:val="00F75D60"/>
    <w:rsid w:val="00FC4F11"/>
    <w:rsid w:val="00FC5526"/>
    <w:rsid w:val="00FD2F78"/>
    <w:rsid w:val="00FD5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A13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13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13B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13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13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A13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13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13B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13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13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listopada 2017.</izvorni_sadrzaj>
    <derivirana_varijabla naziv="DomainObject.DatumDonosenjaOdluke_1">23.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1343</izvorni_sadrzaj>
    <derivirana_varijabla naziv="DomainObject.Predmet.Broj_1">1343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srpnja 2017.</izvorni_sadrzaj>
    <derivirana_varijabla naziv="DomainObject.Predmet.DatumOsnivanja_1">31.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St-1343/2017</izvorni_sadrzaj>
    <derivirana_varijabla naziv="DomainObject.Predmet.OznakaBroj_1">St-1343/2017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KRIST-KATOLIČKI GENERALNI PRIORAT GRGUR NINSKI</izvorni_sadrzaj>
    <derivirana_varijabla naziv="DomainObject.Predmet.ProtustrankaFormated_1">  KRIST-KATOLIČKI GENERALNI PRIORAT GRGUR NINSKI</derivirana_varijabla>
  </DomainObject.Predmet.ProtustrankaFormated>
  <DomainObject.Predmet.ProtustrankaFormatedOIB>
    <izvorni_sadrzaj>  KRIST-KATOLIČKI GENERALNI PRIORAT GRGUR NINSKI, OIB 17355977274</izvorni_sadrzaj>
    <derivirana_varijabla naziv="DomainObject.Predmet.ProtustrankaFormatedOIB_1">  KRIST-KATOLIČKI GENERALNI PRIORAT GRGUR NINSKI, OIB 17355977274</derivirana_varijabla>
  </DomainObject.Predmet.ProtustrankaFormatedOIB>
  <DomainObject.Predmet.ProtustrankaFormatedWithAdress>
    <izvorni_sadrzaj> KRIST-KATOLIČKI GENERALNI PRIORAT GRGUR NINSKI, Dubrovačka 159, 34000 Požega</izvorni_sadrzaj>
    <derivirana_varijabla naziv="DomainObject.Predmet.ProtustrankaFormatedWithAdress_1"> KRIST-KATOLIČKI GENERALNI PRIORAT GRGUR NINSKI, Dubrovačka 159, 34000 Požega</derivirana_varijabla>
  </DomainObject.Predmet.ProtustrankaFormatedWithAdress>
  <DomainObject.Predmet.ProtustrankaFormatedWithAdressOIB>
    <izvorni_sadrzaj> KRIST-KATOLIČKI GENERALNI PRIORAT GRGUR NINSKI, OIB 17355977274, Dubrovačka 159, 34000 Požega</izvorni_sadrzaj>
    <derivirana_varijabla naziv="DomainObject.Predmet.ProtustrankaFormatedWithAdressOIB_1"> KRIST-KATOLIČKI GENERALNI PRIORAT GRGUR NINSKI, OIB 17355977274, Dubrovačka 159, 34000 Požega</derivirana_varijabla>
  </DomainObject.Predmet.ProtustrankaFormatedWithAdressOIB>
  <DomainObject.Predmet.ProtustrankaWithAdress>
    <izvorni_sadrzaj>KRIST-KATOLIČKI GENERALNI PRIORAT GRGUR NINSKI Dubrovačka 159, 34000 Požega</izvorni_sadrzaj>
    <derivirana_varijabla naziv="DomainObject.Predmet.ProtustrankaWithAdress_1">KRIST-KATOLIČKI GENERALNI PRIORAT GRGUR NINSKI Dubrovačka 159, 34000 Požega</derivirana_varijabla>
  </DomainObject.Predmet.ProtustrankaWithAdress>
  <DomainObject.Predmet.ProtustrankaWithAdressOIB>
    <izvorni_sadrzaj>KRIST-KATOLIČKI GENERALNI PRIORAT GRGUR NINSKI, OIB 17355977274, Dubrovačka 159, 34000 Požega</izvorni_sadrzaj>
    <derivirana_varijabla naziv="DomainObject.Predmet.ProtustrankaWithAdressOIB_1">KRIST-KATOLIČKI GENERALNI PRIORAT GRGUR NINSKI, OIB 17355977274, Dubrovačka 159, 34000 Požega</derivirana_varijabla>
  </DomainObject.Predmet.ProtustrankaWithAdressOIB>
  <DomainObject.Predmet.ProtustrankaNazivFormated>
    <izvorni_sadrzaj>KRIST-KATOLIČKI GENERALNI PRIORAT GRGUR NINSKI</izvorni_sadrzaj>
    <derivirana_varijabla naziv="DomainObject.Predmet.ProtustrankaNazivFormated_1">KRIST-KATOLIČKI GENERALNI PRIORAT GRGUR NINSKI</derivirana_varijabla>
  </DomainObject.Predmet.ProtustrankaNazivFormated>
  <DomainObject.Predmet.ProtustrankaNazivFormatedOIB>
    <izvorni_sadrzaj>KRIST-KATOLIČKI GENERALNI PRIORAT GRGUR NINSKI, OIB 17355977274</izvorni_sadrzaj>
    <derivirana_varijabla naziv="DomainObject.Predmet.ProtustrankaNazivFormatedOIB_1">KRIST-KATOLIČKI GENERALNI PRIORAT GRGUR NINSKI, OIB 17355977274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10646.99</izvorni_sadrzaj>
    <derivirana_varijabla naziv="DomainObject.Predmet.TrenutnaVrijednost_1">10646.99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KRIST-KATOLIČKI GENERALNI PRIORAT GRGUR NINSKI</item>
    </izvorni_sadrzaj>
    <derivirana_varijabla naziv="DomainObject.Predmet.ProtuStrankaListFormated_1">
      <item>KRIST-KATOLIČKI GENERALNI PRIORAT GRGUR NINSKI</item>
    </derivirana_varijabla>
  </DomainObject.Predmet.ProtuStrankaListFormated>
  <DomainObject.Predmet.ProtuStrankaListFormatedOIB>
    <izvorni_sadrzaj>
      <item>KRIST-KATOLIČKI GENERALNI PRIORAT GRGUR NINSKI, OIB 17355977274</item>
    </izvorni_sadrzaj>
    <derivirana_varijabla naziv="DomainObject.Predmet.ProtuStrankaListFormatedOIB_1">
      <item>KRIST-KATOLIČKI GENERALNI PRIORAT GRGUR NINSKI, OIB 17355977274</item>
    </derivirana_varijabla>
  </DomainObject.Predmet.ProtuStrankaListFormatedOIB>
  <DomainObject.Predmet.ProtuStrankaListFormatedWithAdress>
    <izvorni_sadrzaj>
      <item>KRIST-KATOLIČKI GENERALNI PRIORAT GRGUR NINSKI, Dubrovačka 159, 34000 Požega</item>
    </izvorni_sadrzaj>
    <derivirana_varijabla naziv="DomainObject.Predmet.ProtuStrankaListFormatedWithAdress_1">
      <item>KRIST-KATOLIČKI GENERALNI PRIORAT GRGUR NINSKI, Dubrovačka 159, 34000 Požega</item>
    </derivirana_varijabla>
  </DomainObject.Predmet.ProtuStrankaListFormatedWithAdress>
  <DomainObject.Predmet.ProtuStrankaListFormatedWithAdressOIB>
    <izvorni_sadrzaj>
      <item>KRIST-KATOLIČKI GENERALNI PRIORAT GRGUR NINSKI, OIB 17355977274, Dubrovačka 159, 34000 Požega</item>
    </izvorni_sadrzaj>
    <derivirana_varijabla naziv="DomainObject.Predmet.ProtuStrankaListFormatedWithAdressOIB_1">
      <item>KRIST-KATOLIČKI GENERALNI PRIORAT GRGUR NINSKI, OIB 17355977274, Dubrovačka 159, 34000 Požega</item>
    </derivirana_varijabla>
  </DomainObject.Predmet.ProtuStrankaListFormatedWithAdressOIB>
  <DomainObject.Predmet.ProtuStrankaListNazivFormated>
    <izvorni_sadrzaj>
      <item>KRIST-KATOLIČKI GENERALNI PRIORAT GRGUR NINSKI</item>
    </izvorni_sadrzaj>
    <derivirana_varijabla naziv="DomainObject.Predmet.ProtuStrankaListNazivFormated_1">
      <item>KRIST-KATOLIČKI GENERALNI PRIORAT GRGUR NINSKI</item>
    </derivirana_varijabla>
  </DomainObject.Predmet.ProtuStrankaListNazivFormated>
  <DomainObject.Predmet.ProtuStrankaListNazivFormatedOIB>
    <izvorni_sadrzaj>
      <item>KRIST-KATOLIČKI GENERALNI PRIORAT GRGUR NINSKI, OIB 17355977274</item>
    </izvorni_sadrzaj>
    <derivirana_varijabla naziv="DomainObject.Predmet.ProtuStrankaListNazivFormatedOIB_1">
      <item>KRIST-KATOLIČKI GENERALNI PRIORAT GRGUR NINSKI, OIB 17355977274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2017.</izvorni_sadrzaj>
    <derivirana_varijabla naziv="DomainObject.Datum_1">23.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KRIST-KATOLIČKI GENERALNI PRIORAT GRGUR NINSKI</izvorni_sadrzaj>
    <derivirana_varijabla naziv="DomainObject.Predmet.ProtustrankaIDrugi_1">KRIST-KATOLIČKI GENERALNI PRIORAT GRGUR NINSKI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KRIST-KATOLIČKI GENERALNI PRIORAT GRGUR NINSKI, OIB 17355977274, Dubrovačka 159, 34000 Požega</izvorni_sadrzaj>
    <derivirana_varijabla naziv="DomainObject.Predmet.ProtustrankaIDrugiAdressOIB_1">KRIST-KATOLIČKI GENERALNI PRIORAT GRGUR NINSKI, OIB 17355977274, Dubrovačka 159,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KRIST-KATOLIČKI GENERALNI PRIORAT GRGUR NINSKI</item>
    </izvorni_sadrzaj>
    <derivirana_varijabla naziv="DomainObject.Predmet.SudioniciListNaziv_1">
      <item>Financijska agencija</item>
      <item>KRIST-KATOLIČKI GENERALNI PRIORAT GRGUR NINSKI</item>
    </derivirana_varijabla>
  </DomainObject.Predmet.SudioniciListNaziv>
  <DomainObject.Predmet.SudioniciListAdressOIB>
    <izvorni_sadrzaj>
      <item>Financijska agencija, OIB 85821130368, Ulica grada Vukovara 70,10000 Zagreb</item>
      <item>KRIST-KATOLIČKI GENERALNI PRIORAT GRGUR NINSKI, OIB 17355977274, Dubrovačka 159,34000 Požega</item>
    </izvorni_sadrzaj>
    <derivirana_varijabla naziv="DomainObject.Predmet.SudioniciListAdressOIB_1">
      <item>Financijska agencija, OIB 85821130368, Ulica grada Vukovara 70,10000 Zagreb</item>
      <item>KRIST-KATOLIČKI GENERALNI PRIORAT GRGUR NINSKI, OIB 17355977274, Dubrovačka 159,34000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17355977274</item>
    </izvorni_sadrzaj>
    <derivirana_varijabla naziv="DomainObject.Predmet.SudioniciListNazivOIB_1">
      <item>, OIB 85821130368</item>
      <item>, OIB 17355977274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147</properties:Words>
  <properties:Characters>809</properties:Characters>
  <properties:Lines>37</properties:Lines>
  <properties:Paragraphs>13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2017-10-13T07:29:00Z</dcterms:created>
  <dc:creator>Trgovacki sud</dc:creator>
  <cp:lastModifiedBy>wsadmin</cp:lastModifiedBy>
  <cp:lastPrinted>2017-10-17T07:20:00Z</cp:lastPrinted>
  <dcterms:modified xmlns:xsi="http://www.w3.org/2001/XMLSchema-instance" xsi:type="dcterms:W3CDTF">2017-10-23T12:18:00Z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