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1E5492" w:rsidR="003453DA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3453DA" w:rsidP="001E5492" w:rsidR="003453DA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53DA" w:rsidP="001E5492" w:rsidR="003453DA" w:rsidRPr="00A67ED0">
            <w:pPr>
              <w:spacing w:before="60"/>
              <w:jc w:val="center"/>
            </w:pPr>
            <w:proofErr w:type="spellStart"/>
            <w:r w:rsidRPr="00A67ED0">
              <w:t>Republika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Hrvatska</w:t>
            </w:r>
            <w:proofErr w:type="spellEnd"/>
          </w:p>
          <w:p w:rsidRDefault="003453DA" w:rsidP="001E5492" w:rsidR="003453DA" w:rsidRPr="00A67ED0">
            <w:pPr>
              <w:jc w:val="center"/>
            </w:pPr>
            <w:proofErr w:type="spellStart"/>
            <w:r w:rsidRPr="00A67ED0">
              <w:t>Trgovački</w:t>
            </w:r>
            <w:proofErr w:type="spellEnd"/>
            <w:r w:rsidRPr="00A67ED0">
              <w:t xml:space="preserve"> </w:t>
            </w:r>
            <w:proofErr w:type="spellStart"/>
            <w:r w:rsidRPr="00A67ED0">
              <w:t>sud</w:t>
            </w:r>
            <w:proofErr w:type="spellEnd"/>
            <w:r w:rsidRPr="00A67ED0">
              <w:t xml:space="preserve"> u </w:t>
            </w:r>
            <w:proofErr w:type="spellStart"/>
            <w:r w:rsidRPr="00A67ED0">
              <w:t>Splitu</w:t>
            </w:r>
            <w:proofErr w:type="spellEnd"/>
          </w:p>
          <w:p w:rsidRDefault="003453DA" w:rsidP="001E5492" w:rsidR="003453DA" w:rsidRPr="00A67ED0">
            <w:pPr>
              <w:jc w:val="center"/>
              <w:rPr>
                <w:b/>
              </w:rPr>
            </w:pPr>
            <w:r w:rsidRPr="00A67ED0">
              <w:t xml:space="preserve">Split, </w:t>
            </w:r>
            <w:proofErr w:type="spellStart"/>
            <w:r w:rsidRPr="00A67ED0">
              <w:t>Sukoišanska</w:t>
            </w:r>
            <w:proofErr w:type="spellEnd"/>
            <w:r w:rsidRPr="00A67ED0">
              <w:t xml:space="preserve"> 6</w:t>
            </w:r>
          </w:p>
        </w:tc>
      </w:tr>
    </w:tbl>
    <w:p w14:textId="9aaeb72" w14:paraId="9aaeb72" w:rsidRDefault="003453DA" w:rsidP="003453DA" w:rsidR="003453DA" w:rsidRPr="00A67ED0">
      <w:pPr>
        <w:pStyle w:val="Zaglavlje"/>
        <w:jc w:val="right"/>
        <w15:collapsed w:val="false"/>
      </w:pPr>
      <w:proofErr w:type="spellStart"/>
      <w:r w:rsidRPr="00A67ED0">
        <w:t>Poslovni</w:t>
      </w:r>
      <w:proofErr w:type="spellEnd"/>
      <w:r w:rsidRPr="00A67ED0">
        <w:t xml:space="preserve"> </w:t>
      </w:r>
      <w:proofErr w:type="spellStart"/>
      <w:r w:rsidRPr="00A67ED0">
        <w:t>broj</w:t>
      </w:r>
      <w:proofErr w:type="spellEnd"/>
      <w:r w:rsidRPr="00A67ED0">
        <w:t>: 4.St-</w:t>
      </w:r>
      <w:r w:rsidR="00122522">
        <w:t>27</w:t>
      </w:r>
      <w:r>
        <w:t>/2018-</w:t>
      </w:r>
      <w:r w:rsidR="00EE144B">
        <w:t>4</w:t>
      </w:r>
    </w:p>
    <w:p w:rsidRDefault="003453DA" w:rsidP="003453DA" w:rsidR="003453DA" w:rsidRPr="002B0174">
      <w:r w:rsidRPr="002B0174">
        <w:tab/>
      </w:r>
    </w:p>
    <w:p w:rsidRDefault="005A61D0" w:rsidP="003453DA" w:rsidR="005A61D0" w:rsidRPr="003453DA">
      <w:pPr>
        <w:jc w:val="both"/>
        <w:rPr>
          <w:lang w:val="hr-HR"/>
        </w:rPr>
      </w:pP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3453DA" w:rsidR="005A61D0" w:rsidRPr="00B318B5">
      <w:pPr>
        <w:jc w:val="both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lang w:val="hr-HR"/>
        </w:rPr>
        <w:t>FINANCIJSKE AGENCIJE, Regionalni centar Spl</w:t>
      </w:r>
      <w:r>
        <w:rPr>
          <w:lang w:val="hr-HR"/>
        </w:rPr>
        <w:t xml:space="preserve">it, Podružnica Split, Mažuranićevo šetalište 24b, OIB: 85821130368, za provedbu skraćenog stečajnog postupka nad dužnikom </w:t>
      </w:r>
      <w:r w:rsidR="00122522" w:rsidRPr="00122522">
        <w:rPr>
          <w:lang w:val="hr-HR"/>
        </w:rPr>
        <w:t>SUNRISE PROPERTIES d.o.o.</w:t>
      </w:r>
      <w:r w:rsidR="00122522">
        <w:rPr>
          <w:lang w:val="hr-HR"/>
        </w:rPr>
        <w:t xml:space="preserve">, </w:t>
      </w:r>
      <w:proofErr w:type="spellStart"/>
      <w:r w:rsidR="00122522" w:rsidRPr="00122522">
        <w:rPr>
          <w:lang w:val="hr-HR"/>
        </w:rPr>
        <w:t>Mihaljevićeva</w:t>
      </w:r>
      <w:proofErr w:type="spellEnd"/>
      <w:r w:rsidR="00122522" w:rsidRPr="00122522">
        <w:rPr>
          <w:lang w:val="hr-HR"/>
        </w:rPr>
        <w:t xml:space="preserve"> 1</w:t>
      </w:r>
      <w:r w:rsidR="00122522">
        <w:rPr>
          <w:lang w:val="hr-HR"/>
        </w:rPr>
        <w:t xml:space="preserve">, Split, OIB: </w:t>
      </w:r>
      <w:r w:rsidR="00122522" w:rsidRPr="00122522">
        <w:rPr>
          <w:lang w:val="hr-HR"/>
        </w:rPr>
        <w:t>72399290425</w:t>
      </w:r>
      <w:r w:rsidR="00FC2C11">
        <w:rPr>
          <w:lang w:val="hr-HR"/>
        </w:rPr>
        <w:t>,</w:t>
      </w:r>
      <w:r>
        <w:rPr>
          <w:lang w:val="hr-HR"/>
        </w:rPr>
        <w:t xml:space="preserve"> </w:t>
      </w:r>
      <w:r w:rsidR="00122522">
        <w:rPr>
          <w:lang w:val="hr-HR"/>
        </w:rPr>
        <w:t>18. rujna</w:t>
      </w:r>
      <w:r w:rsidR="003453DA">
        <w:rPr>
          <w:lang w:val="hr-HR"/>
        </w:rPr>
        <w:t xml:space="preserve"> 2018.</w:t>
      </w:r>
      <w:r>
        <w:rPr>
          <w:lang w:val="hr-HR"/>
        </w:rPr>
        <w:t>, temeljem čl. 430. Stečajnog zakona (Narodne novine broj 71/15</w:t>
      </w:r>
      <w:r w:rsidR="00EE144B">
        <w:rPr>
          <w:lang w:val="hr-HR"/>
        </w:rPr>
        <w:t xml:space="preserve"> i 104/17</w:t>
      </w:r>
      <w:r>
        <w:rPr>
          <w:lang w:val="hr-HR"/>
        </w:rPr>
        <w:t>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22522" w:rsidRPr="00122522">
        <w:rPr>
          <w:lang w:val="hr-HR"/>
        </w:rPr>
        <w:t>SUNRISE PROPERTIES d.o.o.</w:t>
      </w:r>
      <w:r w:rsidR="00122522">
        <w:rPr>
          <w:lang w:val="hr-HR"/>
        </w:rPr>
        <w:t xml:space="preserve">, </w:t>
      </w:r>
      <w:proofErr w:type="spellStart"/>
      <w:r w:rsidR="00122522" w:rsidRPr="00122522">
        <w:rPr>
          <w:lang w:val="hr-HR"/>
        </w:rPr>
        <w:t>Mihaljevićeva</w:t>
      </w:r>
      <w:proofErr w:type="spellEnd"/>
      <w:r w:rsidR="00122522" w:rsidRPr="00122522">
        <w:rPr>
          <w:lang w:val="hr-HR"/>
        </w:rPr>
        <w:t xml:space="preserve"> 1</w:t>
      </w:r>
      <w:r w:rsidR="00122522">
        <w:rPr>
          <w:lang w:val="hr-HR"/>
        </w:rPr>
        <w:t xml:space="preserve">, Split, OIB: </w:t>
      </w:r>
      <w:r w:rsidR="00122522" w:rsidRPr="00122522">
        <w:rPr>
          <w:lang w:val="hr-HR"/>
        </w:rPr>
        <w:t>72399290425</w:t>
      </w:r>
      <w:r w:rsidR="00122522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122522">
        <w:rPr>
          <w:lang w:val="hr-HR"/>
        </w:rPr>
        <w:t>27. prosinca 2017</w:t>
      </w:r>
      <w:r w:rsidR="003453DA">
        <w:rPr>
          <w:lang w:val="hr-HR"/>
        </w:rPr>
        <w:t>.</w:t>
      </w:r>
      <w:r w:rsidR="00693AB7">
        <w:rPr>
          <w:lang w:val="hr-HR"/>
        </w:rPr>
        <w:t xml:space="preserve">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3453DA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122522">
        <w:rPr>
          <w:lang w:val="hr-HR"/>
        </w:rPr>
        <w:t>126.364,62</w:t>
      </w:r>
      <w:r w:rsidR="00FC2C11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453DA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3453DA" w:rsidP="003453DA" w:rsidR="003453DA" w:rsidRPr="003453DA">
      <w:pPr>
        <w:jc w:val="center"/>
      </w:pPr>
      <w:proofErr w:type="gramStart"/>
      <w:r w:rsidRPr="003453DA">
        <w:t xml:space="preserve">U </w:t>
      </w:r>
      <w:proofErr w:type="spellStart"/>
      <w:r w:rsidRPr="003453DA">
        <w:t>Splitu</w:t>
      </w:r>
      <w:proofErr w:type="spellEnd"/>
      <w:r w:rsidRPr="003453DA">
        <w:t xml:space="preserve"> </w:t>
      </w:r>
      <w:r w:rsidR="00122522">
        <w:t>18.</w:t>
      </w:r>
      <w:proofErr w:type="gramEnd"/>
      <w:r w:rsidR="00122522">
        <w:t xml:space="preserve"> </w:t>
      </w:r>
      <w:proofErr w:type="spellStart"/>
      <w:proofErr w:type="gramStart"/>
      <w:r w:rsidR="00122522">
        <w:t>rujna</w:t>
      </w:r>
      <w:proofErr w:type="spellEnd"/>
      <w:proofErr w:type="gramEnd"/>
      <w:r w:rsidRPr="003453DA">
        <w:t xml:space="preserve"> 2018. </w:t>
      </w:r>
    </w:p>
    <w:p w:rsidRDefault="003453DA" w:rsidP="003453DA" w:rsidR="003453DA" w:rsidRPr="003453DA">
      <w:pPr>
        <w:jc w:val="right"/>
      </w:pPr>
      <w:r w:rsidRPr="003453DA">
        <w:tab/>
      </w:r>
      <w:r w:rsidRPr="003453DA">
        <w:tab/>
      </w:r>
      <w:r w:rsidRPr="003453DA">
        <w:tab/>
      </w:r>
      <w:r w:rsidRPr="003453DA">
        <w:tab/>
      </w:r>
    </w:p>
    <w:tbl>
      <w:tblPr>
        <w:tblStyle w:val="Reetkatablice"/>
        <w:tblW w:type="dxa" w:w="4334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334"/>
      </w:tblGrid>
      <w:tr w:rsidTr="003453DA" w:rsidR="003453DA" w:rsidRPr="003453DA">
        <w:trPr>
          <w:trHeight w:val="29"/>
        </w:trPr>
        <w:tc>
          <w:tcPr>
            <w:tcW w:type="dxa" w:w="4334"/>
          </w:tcPr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  <w:proofErr w:type="spellStart"/>
            <w:r w:rsidRPr="003453DA">
              <w:rPr>
                <w:bCs/>
                <w:sz w:val="24"/>
              </w:rPr>
              <w:t>Sudac</w:t>
            </w:r>
            <w:proofErr w:type="spellEnd"/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  <w:p w:rsidRDefault="003453DA" w:rsidP="001E5492" w:rsidR="003453DA" w:rsidRPr="003453DA">
            <w:pPr>
              <w:jc w:val="center"/>
              <w:rPr>
                <w:bCs/>
                <w:sz w:val="24"/>
              </w:rPr>
            </w:pPr>
          </w:p>
        </w:tc>
      </w:tr>
      <w:tr w:rsidTr="003453DA" w:rsidR="003453DA" w:rsidRPr="003453DA">
        <w:trPr>
          <w:trHeight w:val="48"/>
        </w:trPr>
        <w:tc>
          <w:tcPr>
            <w:tcW w:type="dxa" w:w="4334"/>
          </w:tcPr>
          <w:p w:rsidRDefault="003453DA" w:rsidP="003453DA" w:rsidR="003453DA" w:rsidRPr="003453DA">
            <w:pPr>
              <w:jc w:val="center"/>
              <w:rPr>
                <w:bCs/>
                <w:sz w:val="24"/>
              </w:rPr>
            </w:pPr>
            <w:r w:rsidRPr="003453DA">
              <w:rPr>
                <w:bCs/>
                <w:sz w:val="24"/>
              </w:rPr>
              <w:t xml:space="preserve">Katarina Mikulić </w:t>
            </w:r>
          </w:p>
        </w:tc>
      </w:tr>
    </w:tbl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453DA" w:rsidRPr="003453D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16377E" w:rsidR="00473132">
    <w:pPr>
      <w:pStyle w:val="Zaglavlje"/>
      <w:jc w:val="center"/>
    </w:pPr>
  </w:p>
  <w:p w:rsidRDefault="0016377E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122522"/>
    <w:rsid w:val="0016377E"/>
    <w:rsid w:val="00291D1D"/>
    <w:rsid w:val="003453DA"/>
    <w:rsid w:val="003652A6"/>
    <w:rsid w:val="00394F80"/>
    <w:rsid w:val="003C2F22"/>
    <w:rsid w:val="00417EA6"/>
    <w:rsid w:val="00455956"/>
    <w:rsid w:val="004F1BAF"/>
    <w:rsid w:val="004F4530"/>
    <w:rsid w:val="00511419"/>
    <w:rsid w:val="00525F2C"/>
    <w:rsid w:val="005A61D0"/>
    <w:rsid w:val="005F05A6"/>
    <w:rsid w:val="00684A08"/>
    <w:rsid w:val="00693AB7"/>
    <w:rsid w:val="006B386A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77F33"/>
    <w:rsid w:val="00981D37"/>
    <w:rsid w:val="00993AAB"/>
    <w:rsid w:val="009B56F1"/>
    <w:rsid w:val="00A17F84"/>
    <w:rsid w:val="00A2481E"/>
    <w:rsid w:val="00A429D1"/>
    <w:rsid w:val="00A51DE9"/>
    <w:rsid w:val="00A979EE"/>
    <w:rsid w:val="00B12DB9"/>
    <w:rsid w:val="00B157B2"/>
    <w:rsid w:val="00B318B5"/>
    <w:rsid w:val="00B45E79"/>
    <w:rsid w:val="00B67242"/>
    <w:rsid w:val="00B7506F"/>
    <w:rsid w:val="00BF4DF3"/>
    <w:rsid w:val="00D54741"/>
    <w:rsid w:val="00DD0D50"/>
    <w:rsid w:val="00E146CF"/>
    <w:rsid w:val="00E938A7"/>
    <w:rsid w:val="00EA4F9E"/>
    <w:rsid w:val="00EB6A52"/>
    <w:rsid w:val="00EE144B"/>
    <w:rsid w:val="00F2599E"/>
    <w:rsid w:val="00F31E42"/>
    <w:rsid w:val="00F950A0"/>
    <w:rsid w:val="00FC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3453DA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1637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377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377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377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377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uiPriority w:val="59"/>
    <w:rsid w:val="003453D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3453DA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1637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377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377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377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377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24649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867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59076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225657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51334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5006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395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708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3530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057783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2018.</izvorni_sadrzaj>
    <derivirana_varijabla naziv="DomainObject.Predmet.DatumOsnivanja_1">11.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St-27/2018</izvorni_sadrzaj>
    <derivirana_varijabla naziv="DomainObject.Predmet.OznakaBroj_1">St-27/2018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otustrankaFormated>
    <izvorni_sadrzaj>  SUNRISE PROPERTIES, d.o.o. za usluge</izvorni_sadrzaj>
    <derivirana_varijabla naziv="DomainObject.Predmet.ProtustrankaFormated_1">  SUNRISE PROPERTIES, d.o.o. za usluge</derivirana_varijabla>
  </DomainObject.Predmet.ProtustrankaFormated>
  <DomainObject.Predmet.ProtustrankaFormatedOIB>
    <izvorni_sadrzaj>  SUNRISE PROPERTIES, d.o.o. za usluge, OIB 72399290425</izvorni_sadrzaj>
    <derivirana_varijabla naziv="DomainObject.Predmet.ProtustrankaFormatedOIB_1">  SUNRISE PROPERTIES, d.o.o. za usluge, OIB 72399290425</derivirana_varijabla>
  </DomainObject.Predmet.ProtustrankaFormatedOIB>
  <DomainObject.Predmet.ProtustrankaFormatedWithAdress>
    <izvorni_sadrzaj> SUNRISE PROPERTIES, d.o.o. za usluge, Mihaljevićeva 1, 21000 Split</izvorni_sadrzaj>
    <derivirana_varijabla naziv="DomainObject.Predmet.ProtustrankaFormatedWithAdress_1"> SUNRISE PROPERTIES, d.o.o. za usluge, Mihaljevićeva 1, 21000 Split</derivirana_varijabla>
  </DomainObject.Predmet.ProtustrankaFormatedWithAdress>
  <DomainObject.Predmet.ProtustrankaFormatedWithAdressOIB>
    <izvorni_sadrzaj> SUNRISE PROPERTIES, d.o.o. za usluge, OIB 72399290425, Mihaljevićeva 1, 21000 Split</izvorni_sadrzaj>
    <derivirana_varijabla naziv="DomainObject.Predmet.ProtustrankaFormatedWithAdressOIB_1"> SUNRISE PROPERTIES, d.o.o. za usluge, OIB 72399290425, Mihaljevićeva 1, 21000 Split</derivirana_varijabla>
  </DomainObject.Predmet.ProtustrankaFormatedWithAdressOIB>
  <DomainObject.Predmet.ProtustrankaWithAdress>
    <izvorni_sadrzaj>SUNRISE PROPERTIES, d.o.o. za usluge Mihaljevićeva 1, 21000 Split</izvorni_sadrzaj>
    <derivirana_varijabla naziv="DomainObject.Predmet.ProtustrankaWithAdress_1">SUNRISE PROPERTIES, d.o.o. za usluge Mihaljevićeva 1, 21000 Split</derivirana_varijabla>
  </DomainObject.Predmet.ProtustrankaWithAdress>
  <DomainObject.Predmet.ProtustrankaWithAdressOIB>
    <izvorni_sadrzaj>SUNRISE PROPERTIES, d.o.o. za usluge, OIB 72399290425, Mihaljevićeva 1, 21000 Split</izvorni_sadrzaj>
    <derivirana_varijabla naziv="DomainObject.Predmet.ProtustrankaWithAdressOIB_1">SUNRISE PROPERTIES, d.o.o. za usluge, OIB 72399290425, Mihaljevićeva 1, 21000 Split</derivirana_varijabla>
  </DomainObject.Predmet.ProtustrankaWithAdressOIB>
  <DomainObject.Predmet.ProtustrankaNazivFormated>
    <izvorni_sadrzaj>SUNRISE PROPERTIES, d.o.o. za usluge</izvorni_sadrzaj>
    <derivirana_varijabla naziv="DomainObject.Predmet.ProtustrankaNazivFormated_1">SUNRISE PROPERTIES, d.o.o. za usluge</derivirana_varijabla>
  </DomainObject.Predmet.ProtustrankaNazivFormated>
  <DomainObject.Predmet.ProtustrankaNazivFormatedOIB>
    <izvorni_sadrzaj>SUNRISE PROPERTIES, d.o.o. za usluge, OIB 72399290425</izvorni_sadrzaj>
    <derivirana_varijabla naziv="DomainObject.Predmet.ProtustrankaNazivFormatedOIB_1">SUNRISE PROPERTIES, d.o.o. za usluge, OIB 72399290425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126364.62</izvorni_sadrzaj>
    <derivirana_varijabla naziv="DomainObject.Predmet.TrenutnaVrijednost_1">126364.62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SUNRISE PROPERTIES, d.o.o. za usluge</item>
    </izvorni_sadrzaj>
    <derivirana_varijabla naziv="DomainObject.Predmet.ProtuStrankaListFormated_1">
      <item>SUNRISE PROPERTIES, d.o.o. za usluge</item>
    </derivirana_varijabla>
  </DomainObject.Predmet.ProtuStrankaListFormated>
  <DomainObject.Predmet.ProtuStrankaListFormatedOIB>
    <izvorni_sadrzaj>
      <item>SUNRISE PROPERTIES, d.o.o. za usluge, OIB 72399290425</item>
    </izvorni_sadrzaj>
    <derivirana_varijabla naziv="DomainObject.Predmet.ProtuStrankaListFormatedOIB_1">
      <item>SUNRISE PROPERTIES, d.o.o. za usluge, OIB 72399290425</item>
    </derivirana_varijabla>
  </DomainObject.Predmet.ProtuStrankaListFormatedOIB>
  <DomainObject.Predmet.ProtuStrankaListFormatedWithAdress>
    <izvorni_sadrzaj>
      <item>SUNRISE PROPERTIES, d.o.o. za usluge, Mihaljevićeva 1, 21000 Split</item>
    </izvorni_sadrzaj>
    <derivirana_varijabla naziv="DomainObject.Predmet.ProtuStrankaListFormatedWithAdress_1">
      <item>SUNRISE PROPERTIES, d.o.o. za usluge, Mihaljevićeva 1, 21000 Split</item>
    </derivirana_varijabla>
  </DomainObject.Predmet.ProtuStrankaListFormatedWithAdress>
  <DomainObject.Predmet.ProtuStrankaListFormatedWithAdressOIB>
    <izvorni_sadrzaj>
      <item>SUNRISE PROPERTIES, d.o.o. za usluge, OIB 72399290425, Mihaljevićeva 1, 21000 Split</item>
    </izvorni_sadrzaj>
    <derivirana_varijabla naziv="DomainObject.Predmet.ProtuStrankaListFormatedWithAdressOIB_1">
      <item>SUNRISE PROPERTIES, d.o.o. za usluge, OIB 72399290425, Mihaljevićeva 1, 21000 Split</item>
    </derivirana_varijabla>
  </DomainObject.Predmet.ProtuStrankaListFormatedWithAdressOIB>
  <DomainObject.Predmet.ProtuStrankaListNazivFormated>
    <izvorni_sadrzaj>
      <item>SUNRISE PROPERTIES, d.o.o. za usluge</item>
    </izvorni_sadrzaj>
    <derivirana_varijabla naziv="DomainObject.Predmet.ProtuStrankaListNazivFormated_1">
      <item>SUNRISE PROPERTIES, d.o.o. za usluge</item>
    </derivirana_varijabla>
  </DomainObject.Predmet.ProtuStrankaListNazivFormated>
  <DomainObject.Predmet.ProtuStrankaListNazivFormatedOIB>
    <izvorni_sadrzaj>
      <item>SUNRISE PROPERTIES, d.o.o. za usluge, OIB 72399290425</item>
    </izvorni_sadrzaj>
    <derivirana_varijabla naziv="DomainObject.Predmet.ProtuStrankaListNazivFormatedOIB_1">
      <item>SUNRISE PROPERTIES, d.o.o. za usluge, OIB 72399290425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SUNRISE PROPERTIES, d.o.o. za usluge</izvorni_sadrzaj>
    <derivirana_varijabla naziv="DomainObject.Predmet.ProtustrankaIDrugi_1">SUNRISE PROPERTIES,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SUNRISE PROPERTIES, d.o.o. za usluge, OIB 72399290425, Mihaljevićeva 1, 21000 Split</izvorni_sadrzaj>
    <derivirana_varijabla naziv="DomainObject.Predmet.ProtustrankaIDrugiAdressOIB_1">SUNRISE PROPERTIES, d.o.o. za usluge, OIB 72399290425, Mihaljevićeva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SUNRISE PROPERTIES, d.o.o. za usluge</item>
      <item>FINANCIJSKA AGENCIJA, RC SPLIT</item>
    </izvorni_sadrzaj>
    <derivirana_varijabla naziv="DomainObject.Predmet.SudioniciListNaziv_1">
      <item>SUNRISE PROPERTIES, d.o.o. za usluge</item>
      <item>FINANCIJSKA AGENCIJA, RC SPLIT</item>
    </derivirana_varijabla>
  </DomainObject.Predmet.SudioniciListNaziv>
  <DomainObject.Predmet.SudioniciListAdressOIB>
    <izvorni_sadrzaj>
      <item>SUNRISE PROPERTIES, d.o.o. za usluge, OIB 72399290425, Mihaljevićeva 1,21000 Split</item>
      <item>FINANCIJSKA AGENCIJA, RC SPLIT, OIB 85821130368, Mažuranićevo šetalište 24 b,21000 Split</item>
    </izvorni_sadrzaj>
    <derivirana_varijabla naziv="DomainObject.Predmet.SudioniciListAdressOIB_1">
      <item>SUNRISE PROPERTIES, d.o.o. za usluge, OIB 72399290425, Mihaljevićeva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72399290425</item>
      <item>, OIB 85821130368</item>
    </izvorni_sadrzaj>
    <derivirana_varijabla naziv="DomainObject.Predmet.SudioniciListNazivOIB_1">
      <item>, OIB 72399290425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1772</properties:Characters>
  <properties:Lines>48</properties:Lines>
  <properties:Paragraphs>16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2018-09-18T06:39:00Z</cp:lastPrinted>
  <dcterms:modified xmlns:xsi="http://www.w3.org/2001/XMLSchema-instance" xsi:type="dcterms:W3CDTF">2018-09-18T06:40:00Z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(skraćeni stečajni postupak).docx)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