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6a5ea" w14:paraId="876a5ea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07516D">
        <w:rPr>
          <w:rFonts w:cs="Times New Roman" w:eastAsia="Times New Roman"/>
          <w:lang w:eastAsia="hr-HR"/>
        </w:rPr>
        <w:t>27</w:t>
      </w:r>
      <w:r w:rsidR="001259AF">
        <w:rPr>
          <w:rFonts w:cs="Times New Roman" w:eastAsia="Times New Roman"/>
          <w:lang w:eastAsia="hr-HR"/>
        </w:rPr>
        <w:t>7</w:t>
      </w:r>
      <w:r w:rsidR="00140462">
        <w:rPr>
          <w:rFonts w:cs="Times New Roman" w:eastAsia="Times New Roman"/>
          <w:lang w:eastAsia="hr-HR"/>
        </w:rPr>
        <w:t>4</w:t>
      </w:r>
      <w:r w:rsidRPr="00907AB4">
        <w:rPr>
          <w:rFonts w:cs="Times New Roman" w:eastAsia="Times New Roman"/>
          <w:lang w:eastAsia="hr-HR"/>
        </w:rPr>
        <w:t>/2017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140462" w:rsidRPr="00140462">
        <w:t>PRINCEZA BELLISSIMA j.d.o.o.</w:t>
      </w:r>
      <w:r w:rsidR="001259AF">
        <w:t>, Zagreb</w:t>
      </w:r>
      <w:r w:rsidR="00856FA6">
        <w:t>,</w:t>
      </w:r>
      <w:r w:rsidR="004E7324">
        <w:t xml:space="preserve"> </w:t>
      </w:r>
      <w:r w:rsidR="00140462" w:rsidRPr="00140462">
        <w:t>Piranska 14</w:t>
      </w:r>
      <w:r w:rsidR="00856FA6">
        <w:t xml:space="preserve">, OIB: </w:t>
      </w:r>
      <w:r w:rsidR="00140462" w:rsidRPr="00140462">
        <w:t>51195284922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DC0C60">
        <w:rPr>
          <w:rFonts w:cs="Times New Roman" w:eastAsia="Times New Roman"/>
          <w:lang w:eastAsia="hr-HR"/>
        </w:rPr>
        <w:t>10</w:t>
      </w:r>
      <w:r w:rsidR="00682189">
        <w:rPr>
          <w:rFonts w:cs="Times New Roman" w:eastAsia="Times New Roman"/>
          <w:lang w:eastAsia="hr-HR"/>
        </w:rPr>
        <w:t xml:space="preserve">. </w:t>
      </w:r>
      <w:r w:rsidR="00F804BA">
        <w:rPr>
          <w:rFonts w:cs="Times New Roman" w:eastAsia="Times New Roman"/>
          <w:lang w:eastAsia="hr-HR"/>
        </w:rPr>
        <w:t>travnja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792CFF" w:rsidRPr="00140462">
        <w:t>PRINCEZA BELLISSIMA j.d.o.o.</w:t>
      </w:r>
      <w:r w:rsidR="00792CFF">
        <w:t xml:space="preserve">, Zagreb, </w:t>
      </w:r>
      <w:r w:rsidR="00792CFF" w:rsidRPr="00140462">
        <w:t>Piranska 14</w:t>
      </w:r>
      <w:r w:rsidR="00792CFF">
        <w:t xml:space="preserve">, OIB: </w:t>
      </w:r>
      <w:r w:rsidR="00792CFF" w:rsidRPr="00140462">
        <w:t>51195284922</w:t>
      </w:r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14660B">
        <w:rPr>
          <w:rFonts w:cs="Times New Roman" w:eastAsia="Times New Roman"/>
          <w:lang w:eastAsia="hr-HR"/>
        </w:rPr>
        <w:t>31</w:t>
      </w:r>
      <w:r w:rsidR="00856FA6">
        <w:rPr>
          <w:rFonts w:cs="Times New Roman" w:eastAsia="Times New Roman"/>
          <w:lang w:eastAsia="hr-HR"/>
        </w:rPr>
        <w:t>.</w:t>
      </w:r>
      <w:r w:rsidR="0014660B">
        <w:rPr>
          <w:rFonts w:cs="Times New Roman" w:eastAsia="Times New Roman"/>
          <w:lang w:eastAsia="hr-HR"/>
        </w:rPr>
        <w:t>389</w:t>
      </w:r>
      <w:r w:rsidR="00856FA6">
        <w:rPr>
          <w:rFonts w:cs="Times New Roman" w:eastAsia="Times New Roman"/>
          <w:lang w:eastAsia="hr-HR"/>
        </w:rPr>
        <w:t>,</w:t>
      </w:r>
      <w:r w:rsidR="0014660B">
        <w:rPr>
          <w:rFonts w:cs="Times New Roman" w:eastAsia="Times New Roman"/>
          <w:lang w:eastAsia="hr-HR"/>
        </w:rPr>
        <w:t>10</w:t>
      </w:r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DC0C60">
        <w:rPr>
          <w:rFonts w:cs="Times New Roman" w:eastAsia="Times New Roman"/>
          <w:lang w:eastAsia="hr-HR"/>
        </w:rPr>
        <w:t>10</w:t>
      </w:r>
      <w:r w:rsidR="00682189">
        <w:rPr>
          <w:rFonts w:cs="Times New Roman" w:eastAsia="Times New Roman"/>
          <w:lang w:eastAsia="hr-HR"/>
        </w:rPr>
        <w:t xml:space="preserve">. </w:t>
      </w:r>
      <w:r w:rsidR="00F804BA">
        <w:rPr>
          <w:rFonts w:cs="Times New Roman" w:eastAsia="Times New Roman"/>
          <w:lang w:eastAsia="hr-HR"/>
        </w:rPr>
        <w:t>travnja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1334"/>
    <w:rsid w:val="0007516D"/>
    <w:rsid w:val="00086ECE"/>
    <w:rsid w:val="000D0C6D"/>
    <w:rsid w:val="00106C7F"/>
    <w:rsid w:val="001259AF"/>
    <w:rsid w:val="00140462"/>
    <w:rsid w:val="0014660B"/>
    <w:rsid w:val="002450E7"/>
    <w:rsid w:val="002A509B"/>
    <w:rsid w:val="002B275E"/>
    <w:rsid w:val="002C5206"/>
    <w:rsid w:val="003A1A9C"/>
    <w:rsid w:val="003C51F8"/>
    <w:rsid w:val="003E0C83"/>
    <w:rsid w:val="004059EB"/>
    <w:rsid w:val="00417F38"/>
    <w:rsid w:val="004A3F8A"/>
    <w:rsid w:val="004C7061"/>
    <w:rsid w:val="004E7324"/>
    <w:rsid w:val="005C7BEC"/>
    <w:rsid w:val="00682189"/>
    <w:rsid w:val="007132BB"/>
    <w:rsid w:val="007329B5"/>
    <w:rsid w:val="00792CFF"/>
    <w:rsid w:val="007B3A0C"/>
    <w:rsid w:val="00856FA6"/>
    <w:rsid w:val="008758CC"/>
    <w:rsid w:val="008E0968"/>
    <w:rsid w:val="00907AB4"/>
    <w:rsid w:val="00992706"/>
    <w:rsid w:val="00A07FC9"/>
    <w:rsid w:val="00A46CDF"/>
    <w:rsid w:val="00A80E54"/>
    <w:rsid w:val="00B37838"/>
    <w:rsid w:val="00BE5499"/>
    <w:rsid w:val="00BF0A6A"/>
    <w:rsid w:val="00C258C8"/>
    <w:rsid w:val="00CA190D"/>
    <w:rsid w:val="00DC0C60"/>
    <w:rsid w:val="00E9568D"/>
    <w:rsid w:val="00F804BA"/>
    <w:rsid w:val="00F95E52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7F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F3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17F38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17F38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17F38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7F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F3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17F38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17F3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17F3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2774</izvorni_sadrzaj>
    <derivirana_varijabla naziv="DomainObject.Predmet.Broj_1">2774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St-2774/2017</izvorni_sadrzaj>
    <derivirana_varijabla naziv="DomainObject.Predmet.OznakaBroj_1">St-2774/2017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PRINCEZA BELLISSIMA j.d.o.o. zastupanog po punomoćniku Tamara Hadžić</izvorni_sadrzaj>
    <derivirana_varijabla naziv="DomainObject.Predmet.ProtustrankaFormated_1">  PRINCEZA BELLISSIMA j.d.o.o. zastupanog po punomoćniku Tamara Hadžić</derivirana_varijabla>
  </DomainObject.Predmet.ProtustrankaFormated>
  <DomainObject.Predmet.ProtustrankaFormatedOIB>
    <izvorni_sadrzaj>  PRINCEZA BELLISSIMA j.d.o.o., OIB 51195284922 zastupanog po punomoćniku Tamara Hadžić</izvorni_sadrzaj>
    <derivirana_varijabla naziv="DomainObject.Predmet.ProtustrankaFormatedOIB_1">  PRINCEZA BELLISSIMA j.d.o.o., OIB 51195284922 zastupanog po punomoćniku Tamara Hadžić</derivirana_varijabla>
  </DomainObject.Predmet.ProtustrankaFormatedOIB>
  <DomainObject.Predmet.ProtustrankaFormatedWithAdress>
    <izvorni_sadrzaj> PRINCEZA BELLISSIMA j.d.o.o., Piranska 14, 10000 Zagreb zastupanog po punomoćniku Tamara Hadžić</izvorni_sadrzaj>
    <derivirana_varijabla naziv="DomainObject.Predmet.ProtustrankaFormatedWithAdress_1"> PRINCEZA BELLISSIMA j.d.o.o., Piranska 14, 10000 Zagreb zastupanog po punomoćniku Tamara Hadžić</derivirana_varijabla>
  </DomainObject.Predmet.ProtustrankaFormatedWithAdress>
  <DomainObject.Predmet.ProtustrankaFormatedWithAdressOIB>
    <izvorni_sadrzaj> PRINCEZA BELLISSIMA j.d.o.o., OIB 51195284922, Piranska 14, 10000 Zagreb zastupanog po punomoćniku Tamara Hadžić</izvorni_sadrzaj>
    <derivirana_varijabla naziv="DomainObject.Predmet.ProtustrankaFormatedWithAdressOIB_1"> PRINCEZA BELLISSIMA j.d.o.o., OIB 51195284922, Piranska 14, 10000 Zagreb zastupanog po punomoćniku Tamara Hadžić</derivirana_varijabla>
  </DomainObject.Predmet.ProtustrankaFormatedWithAdressOIB>
  <DomainObject.Predmet.ProtustrankaWithAdress>
    <izvorni_sadrzaj>PRINCEZA BELLISSIMA j.d.o.o. Piranska 14, 10000 Zagreb</izvorni_sadrzaj>
    <derivirana_varijabla naziv="DomainObject.Predmet.ProtustrankaWithAdress_1">PRINCEZA BELLISSIMA j.d.o.o. Piranska 14, 10000 Zagreb</derivirana_varijabla>
  </DomainObject.Predmet.ProtustrankaWithAdress>
  <DomainObject.Predmet.ProtustrankaWithAdressOIB>
    <izvorni_sadrzaj>PRINCEZA BELLISSIMA j.d.o.o., OIB 51195284922, Piranska 14, 10000 Zagreb</izvorni_sadrzaj>
    <derivirana_varijabla naziv="DomainObject.Predmet.ProtustrankaWithAdressOIB_1">PRINCEZA BELLISSIMA j.d.o.o., OIB 51195284922, Piranska 14, 10000 Zagreb</derivirana_varijabla>
  </DomainObject.Predmet.ProtustrankaWithAdressOIB>
  <DomainObject.Predmet.ProtustrankaNazivFormated>
    <izvorni_sadrzaj>PRINCEZA BELLISSIMA j.d.o.o.</izvorni_sadrzaj>
    <derivirana_varijabla naziv="DomainObject.Predmet.ProtustrankaNazivFormated_1">PRINCEZA BELLISSIMA j.d.o.o.</derivirana_varijabla>
  </DomainObject.Predmet.ProtustrankaNazivFormated>
  <DomainObject.Predmet.ProtustrankaNazivFormatedOIB>
    <izvorni_sadrzaj>PRINCEZA BELLISSIMA j.d.o.o., OIB 51195284922</izvorni_sadrzaj>
    <derivirana_varijabla naziv="DomainObject.Predmet.ProtustrankaNazivFormatedOIB_1">PRINCEZA BELLISSIMA j.d.o.o., OIB 51195284922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PRINCEZA BELLISSIMA j.d.o.o. zastupanog po punomoćniku Tamara Hadžić</item>
    </izvorni_sadrzaj>
    <derivirana_varijabla naziv="DomainObject.Predmet.ProtuStrankaListFormated_1">
      <item>PRINCEZA BELLISSIMA j.d.o.o. zastupanog po punomoćniku Tamara Hadžić</item>
    </derivirana_varijabla>
  </DomainObject.Predmet.ProtuStrankaListFormated>
  <DomainObject.Predmet.ProtuStrankaListFormatedOIB>
    <izvorni_sadrzaj>
      <item>PRINCEZA BELLISSIMA j.d.o.o., OIB 51195284922 zastupanog po punomoćniku Tamara Hadžić</item>
    </izvorni_sadrzaj>
    <derivirana_varijabla naziv="DomainObject.Predmet.ProtuStrankaListFormatedOIB_1">
      <item>PRINCEZA BELLISSIMA j.d.o.o., OIB 51195284922 zastupanog po punomoćniku Tamara Hadžić</item>
    </derivirana_varijabla>
  </DomainObject.Predmet.ProtuStrankaListFormatedOIB>
  <DomainObject.Predmet.ProtuStrankaListFormatedWithAdress>
    <izvorni_sadrzaj>
      <item>PRINCEZA BELLISSIMA j.d.o.o., Piranska 14, 10000 Zagreb zastupanog po punomoćniku Tamara Hadžić</item>
    </izvorni_sadrzaj>
    <derivirana_varijabla naziv="DomainObject.Predmet.ProtuStrankaListFormatedWithAdress_1">
      <item>PRINCEZA BELLISSIMA j.d.o.o., Piranska 14, 10000 Zagreb zastupanog po punomoćniku Tamara Hadžić</item>
    </derivirana_varijabla>
  </DomainObject.Predmet.ProtuStrankaListFormatedWithAdress>
  <DomainObject.Predmet.ProtuStrankaListFormatedWithAdressOIB>
    <izvorni_sadrzaj>
      <item>PRINCEZA BELLISSIMA j.d.o.o., OIB 51195284922, Piranska 14, 10000 Zagreb zastupanog po punomoćniku Tamara Hadžić</item>
    </izvorni_sadrzaj>
    <derivirana_varijabla naziv="DomainObject.Predmet.ProtuStrankaListFormatedWithAdressOIB_1">
      <item>PRINCEZA BELLISSIMA j.d.o.o., OIB 51195284922, Piranska 14, 10000 Zagreb zastupanog po punomoćniku Tamara Hadžić</item>
    </derivirana_varijabla>
  </DomainObject.Predmet.ProtuStrankaListFormatedWithAdressOIB>
  <DomainObject.Predmet.ProtuStrankaListNazivFormated>
    <izvorni_sadrzaj>
      <item>PRINCEZA BELLISSIMA j.d.o.o.</item>
    </izvorni_sadrzaj>
    <derivirana_varijabla naziv="DomainObject.Predmet.ProtuStrankaListNazivFormated_1">
      <item>PRINCEZA BELLISSIMA j.d.o.o.</item>
    </derivirana_varijabla>
  </DomainObject.Predmet.ProtuStrankaListNazivFormated>
  <DomainObject.Predmet.ProtuStrankaListNazivFormatedOIB>
    <izvorni_sadrzaj>
      <item>PRINCEZA BELLISSIMA j.d.o.o., OIB 51195284922</item>
    </izvorni_sadrzaj>
    <derivirana_varijabla naziv="DomainObject.Predmet.ProtuStrankaListNazivFormatedOIB_1">
      <item>PRINCEZA BELLISSIMA j.d.o.o., OIB 51195284922</item>
    </derivirana_varijabla>
  </DomainObject.Predmet.ProtuStrankaListNazivFormatedOIB>
  <DomainObject.Predmet.OstaliListFormated>
    <izvorni_sadrzaj>
      <item>Tamara Hadžić punomoćnik sudionika u postupku PRINCEZA BELLISSIMA j.d.o.o.</item>
    </izvorni_sadrzaj>
    <derivirana_varijabla naziv="DomainObject.Predmet.OstaliListFormated_1">
      <item>Tamara Hadžić punomoćnik sudionika u postupku PRINCEZA BELLISSIMA j.d.o.o.</item>
    </derivirana_varijabla>
  </DomainObject.Predmet.OstaliListFormated>
  <DomainObject.Predmet.OstaliListFormatedOIB>
    <izvorni_sadrzaj>
      <item>Tamara Hadžić, OIB 68821912413 punomoćnik sudionika u postupku PRINCEZA BELLISSIMA j.d.o.o.</item>
    </izvorni_sadrzaj>
    <derivirana_varijabla naziv="DomainObject.Predmet.OstaliListFormatedOIB_1">
      <item>Tamara Hadžić, OIB 68821912413 punomoćnik sudionika u postupku PRINCEZA BELLISSIMA j.d.o.o.</item>
    </derivirana_varijabla>
  </DomainObject.Predmet.OstaliListFormatedOIB>
  <DomainObject.Predmet.OstaliListFormatedWithAdress>
    <izvorni_sadrzaj>
      <item>Tamara Hadžić, Črnkovečka 59, 10000 Zagreb punomoćnik sudionika u postupku PRINCEZA BELLISSIMA j.d.o.o.</item>
    </izvorni_sadrzaj>
    <derivirana_varijabla naziv="DomainObject.Predmet.OstaliListFormatedWithAdress_1">
      <item>Tamara Hadžić, Črnkovečka 59, 10000 Zagreb punomoćnik sudionika u postupku PRINCEZA BELLISSIMA j.d.o.o.</item>
    </derivirana_varijabla>
  </DomainObject.Predmet.OstaliListFormatedWithAdress>
  <DomainObject.Predmet.OstaliListFormatedWithAdressOIB>
    <izvorni_sadrzaj>
      <item>Tamara Hadžić, OIB 68821912413, Črnkovečka 59, 10000 Zagreb punomoćnik sudionika u postupku PRINCEZA BELLISSIMA j.d.o.o.</item>
    </izvorni_sadrzaj>
    <derivirana_varijabla naziv="DomainObject.Predmet.OstaliListFormatedWithAdressOIB_1">
      <item>Tamara Hadžić, OIB 68821912413, Črnkovečka 59, 10000 Zagreb punomoćnik sudionika u postupku PRINCEZA BELLISSIMA j.d.o.o.</item>
    </derivirana_varijabla>
  </DomainObject.Predmet.OstaliListFormatedWithAdressOIB>
  <DomainObject.Predmet.OstaliListNazivFormated>
    <izvorni_sadrzaj>
      <item>Tamara Hadžić</item>
    </izvorni_sadrzaj>
    <derivirana_varijabla naziv="DomainObject.Predmet.OstaliListNazivFormated_1">
      <item>Tamara Hadžić</item>
    </derivirana_varijabla>
  </DomainObject.Predmet.OstaliListNazivFormated>
  <DomainObject.Predmet.OstaliListNazivFormatedOIB>
    <izvorni_sadrzaj>
      <item>Tamara Hadžić, OIB 68821912413</item>
    </izvorni_sadrzaj>
    <derivirana_varijabla naziv="DomainObject.Predmet.OstaliListNazivFormatedOIB_1">
      <item>Tamara Hadžić, OIB 68821912413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PRINCEZA BELLISSIMA j.d.o.o.</izvorni_sadrzaj>
    <derivirana_varijabla naziv="DomainObject.Predmet.ProtustrankaIDrugi_1">PRINCEZA BELLISSIMA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PRINCEZA BELLISSIMA j.d.o.o., OIB 51195284922, Piranska 14, 10000 Zagreb</izvorni_sadrzaj>
    <derivirana_varijabla naziv="DomainObject.Predmet.ProtustrankaIDrugiAdressOIB_1">PRINCEZA BELLISSIMA j.d.o.o., OIB 51195284922, Piranska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PRINCEZA BELLISSIMA j.d.o.o.</item>
      <item>FINA Regionalni centar Zagreb</item>
      <item>Tamara Hadžić</item>
    </izvorni_sadrzaj>
    <derivirana_varijabla naziv="DomainObject.Predmet.SudioniciListNaziv_1">
      <item>PRINCEZA BELLISSIMA j.d.o.o.</item>
      <item>FINA Regionalni centar Zagreb</item>
      <item>Tamara Hadžić</item>
    </derivirana_varijabla>
  </DomainObject.Predmet.SudioniciListNaziv>
  <DomainObject.Predmet.SudioniciListAdressOIB>
    <izvorni_sadrzaj>
      <item>PRINCEZA BELLISSIMA j.d.o.o., OIB 51195284922, Piranska 14,10000 Zagreb</item>
      <item>FINA Regionalni centar Zagreb, OIB 85821130368, Trg svibanjskih žrtava 1995. 1,10000 Zagreb</item>
      <item>Tamara Hadžić, OIB 68821912413, Črnkovečka 59,10000 Zagreb</item>
    </izvorni_sadrzaj>
    <derivirana_varijabla naziv="DomainObject.Predmet.SudioniciListAdressOIB_1">
      <item>PRINCEZA BELLISSIMA j.d.o.o., OIB 51195284922, Piranska 14,10000 Zagreb</item>
      <item>FINA Regionalni centar Zagreb, OIB 85821130368, Trg svibanjskih žrtava 1995. 1,10000 Zagreb</item>
      <item>Tamara Hadžić, OIB 68821912413, Črnkovečka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51195284922</item>
      <item>, OIB 85821130368</item>
      <item>, OIB 68821912413</item>
    </izvorni_sadrzaj>
    <derivirana_varijabla naziv="DomainObject.Predmet.SudioniciListNazivOIB_1">
      <item>, OIB 51195284922</item>
      <item>, OIB 85821130368</item>
      <item>, OIB 68821912413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1447</properties:Characters>
  <properties:Lines>40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2018-02-08T13:44:00Z</dcterms:created>
  <dc:creator>Maja Malec</dc:creator>
  <cp:lastModifiedBy>Marijana Blažun</cp:lastModifiedBy>
  <dcterms:modified xmlns:xsi="http://www.w3.org/2001/XMLSchema-instance" xsi:type="dcterms:W3CDTF">2018-04-10T08:55:00Z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(St-2774-17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