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d3ac" w14:paraId="87bd3ac" w:rsidRDefault="00531122" w:rsidP="00531122" w:rsidR="00531122" w:rsidRPr="00531122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Pr="00531122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531122">
      <w:pPr>
        <w:pStyle w:val="Tijeloteksta"/>
        <w:outlineLvl w:val="0"/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>REPUBLIKA HRVATSKA</w:t>
      </w: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531122">
          <w:rPr>
            <w:sz w:val="24"/>
            <w:szCs w:val="24"/>
          </w:rPr>
          <w:t>72. St</w:t>
        </w:r>
      </w:smartTag>
      <w:r w:rsidRPr="00531122">
        <w:rPr>
          <w:sz w:val="24"/>
          <w:szCs w:val="24"/>
        </w:rPr>
        <w:t xml:space="preserve"> -486/2015</w:t>
      </w:r>
      <w:r w:rsidR="00F41E7E">
        <w:rPr>
          <w:sz w:val="24"/>
          <w:szCs w:val="24"/>
        </w:rPr>
        <w:t>-7</w:t>
      </w: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>Amruševa 2/II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REPUBLIKA HRVATSKA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J E Š E NJ E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jc w:val="both"/>
        <w:rPr>
          <w:sz w:val="24"/>
          <w:szCs w:val="24"/>
        </w:rPr>
      </w:pPr>
      <w:r w:rsidRPr="00531122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531122">
        <w:rPr>
          <w:sz w:val="24"/>
          <w:szCs w:val="24"/>
        </w:rPr>
        <w:t xml:space="preserve">MIRELA UVOZ-IZVOZ d.o.o. , Zagreb (Grad Zagreb), Vukomerec 31, OIB: 05946549270, MBS: 080153481, dana 14. listopada 2015. godine, </w:t>
      </w:r>
    </w:p>
    <w:p w:rsidRDefault="003447AD" w:rsidP="003447AD" w:rsidR="003447AD" w:rsidRPr="00531122">
      <w:pPr>
        <w:ind w:firstLine="708"/>
        <w:jc w:val="both"/>
        <w:rPr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531122" w:rsidP="003447AD" w:rsidR="00531122" w:rsidRPr="00531122">
      <w:pPr>
        <w:jc w:val="center"/>
        <w:rPr>
          <w:sz w:val="24"/>
          <w:szCs w:val="24"/>
        </w:rPr>
      </w:pP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>I. Dužniku MIRELA UVOZ-IZVOZ d.o.o. , Zagreb (Grad Zagreb), Vukomerec 31, OIB: 05946549270, MBS: 080153481, postavlja se Marijan Belčić, Zagreb, Trnjanska cesta 59A, OIB: 18990535755, za pr</w:t>
      </w:r>
      <w:r>
        <w:rPr>
          <w:sz w:val="24"/>
          <w:szCs w:val="24"/>
        </w:rPr>
        <w:t>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8E19D7" w:rsidP="00531122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Rješenjem od 22</w:t>
      </w:r>
      <w:r w:rsidR="00531122" w:rsidRPr="00B3101F">
        <w:rPr>
          <w:sz w:val="24"/>
          <w:szCs w:val="24"/>
        </w:rPr>
        <w:t>.</w:t>
      </w:r>
      <w:r>
        <w:rPr>
          <w:sz w:val="24"/>
          <w:szCs w:val="24"/>
        </w:rPr>
        <w:t xml:space="preserve"> rujna 2015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531122">
          <w:rPr>
            <w:sz w:val="24"/>
            <w:szCs w:val="24"/>
          </w:rPr>
          <w:t>63. st</w:t>
        </w:r>
      </w:smartTag>
      <w:r w:rsidRPr="00531122">
        <w:rPr>
          <w:sz w:val="24"/>
          <w:szCs w:val="24"/>
        </w:rPr>
        <w:t xml:space="preserve">. 1. Stečajnog zakona („Narodne novine“ broj 44/96, 29/99, 129/00, 123/03, 82/06, 116/10, 25/12 i 133/12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Svrha prethodnog postupka ostvaruje se na način da se, sudjelovanjem privremenog stečajnog upravitelja kao tijela stečajnog postupka, odnosno njegovim </w:t>
      </w:r>
      <w:r w:rsidRPr="00531122">
        <w:rPr>
          <w:sz w:val="24"/>
          <w:szCs w:val="24"/>
        </w:rPr>
        <w:lastRenderedPageBreak/>
        <w:t xml:space="preserve">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 (primjerice čl. 127. SZ-a). Utvrđivanje imovine stečajnog dužnika bitno je za odluku suda o tome da li će otvoriti stečaj po čl. 54. SZ-a ili će stečaj otvoriti i zaključiti u skladu s čl. 63. SZ-a. S obzirom na to da u ovoj fazi stečajnog postupka nije bilo moguće utvrditi status i stanje obveza dužnika, stanje imovine dužnika i mogućnost da se imovinom dužnika pokriju troškovi stečajnog postupka, sud je na temelju odredbe čl. 45.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14</w:t>
      </w:r>
      <w:r w:rsidRPr="00531122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53112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531122">
        <w:rPr>
          <w:sz w:val="24"/>
          <w:szCs w:val="24"/>
        </w:rPr>
        <w:t>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E91121" w:rsidR="00F41E7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t xml:space="preserve">  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  <w:t xml:space="preserve"> </w:t>
      </w:r>
      <w:r w:rsidRPr="00531122">
        <w:rPr>
          <w:szCs w:val="24"/>
        </w:rPr>
        <w:t xml:space="preserve"> </w:t>
      </w:r>
      <w:r w:rsidR="00F41E7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41E7E" w:rsidP="00E91121" w:rsidR="00F41E7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41E7E" w:rsidP="00E91121" w:rsidR="00F41E7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41E7E" w:rsidP="00E91121" w:rsidR="00F41E7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41E7E" w:rsidP="00E91121" w:rsidR="00F41E7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41E7E" w:rsidP="00F41E7E" w:rsidR="00F41E7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1122" w:rsidP="00F41E7E" w:rsidR="00531122" w:rsidRPr="00531122">
      <w:pPr>
        <w:jc w:val="center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531122" w:rsidRPr="00531122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F41E7E" w:rsidP="00531122" w:rsidR="00F41E7E">
      <w:pPr>
        <w:jc w:val="both"/>
        <w:rPr>
          <w:sz w:val="24"/>
          <w:szCs w:val="24"/>
        </w:rPr>
      </w:pPr>
    </w:p>
    <w:p w:rsidRDefault="00531122" w:rsidP="00531122" w:rsidR="00531122" w:rsidRPr="007C0FBE">
      <w:pPr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DNA: </w:t>
      </w:r>
    </w:p>
    <w:p w:rsidRDefault="00531122" w:rsidP="00531122" w:rsidR="00531122" w:rsidRPr="007C0FBE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7C0FBE">
        <w:rPr>
          <w:sz w:val="24"/>
          <w:szCs w:val="24"/>
        </w:rPr>
        <w:t>predlagatelju  FINA</w:t>
      </w:r>
    </w:p>
    <w:p w:rsidRDefault="00531122" w:rsidP="00531122" w:rsidR="0053112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9C3892">
        <w:rPr>
          <w:sz w:val="24"/>
          <w:szCs w:val="24"/>
        </w:rPr>
        <w:t xml:space="preserve">dužniku </w:t>
      </w:r>
      <w:r w:rsidRPr="00BE2BB6">
        <w:rPr>
          <w:sz w:val="24"/>
          <w:szCs w:val="24"/>
        </w:rPr>
        <w:t>MIRELA UVOZ-IZVOZ d.o.o. , Zagreb (Grad Zagreb), Vukomerec 31, OIB: 05946549270, MBS: 080153481</w:t>
      </w:r>
      <w:r w:rsidRPr="00473165">
        <w:rPr>
          <w:sz w:val="24"/>
          <w:szCs w:val="24"/>
        </w:rPr>
        <w:t xml:space="preserve">, </w:t>
      </w:r>
    </w:p>
    <w:p w:rsidRDefault="00531122" w:rsidP="00531122" w:rsidR="0053112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BE2BB6">
        <w:rPr>
          <w:sz w:val="24"/>
          <w:szCs w:val="24"/>
        </w:rPr>
        <w:t>zakonskom zastupniku Ivica Milković, OIB: 68725723155, Zagreb, Vukomerec 31</w:t>
      </w:r>
    </w:p>
    <w:p w:rsidRDefault="00531122" w:rsidP="00531122" w:rsidR="0053112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BE2BB6">
        <w:rPr>
          <w:sz w:val="24"/>
          <w:szCs w:val="24"/>
        </w:rPr>
        <w:t>sudski registar</w:t>
      </w:r>
      <w:r w:rsidR="00F41E7E">
        <w:rPr>
          <w:sz w:val="24"/>
          <w:szCs w:val="24"/>
        </w:rPr>
        <w:t xml:space="preserve"> – samo elektronski</w:t>
      </w:r>
    </w:p>
    <w:p w:rsidRDefault="00531122" w:rsidP="00531122" w:rsidR="0053112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 oglasna ploča 8 dana</w:t>
      </w:r>
    </w:p>
    <w:p w:rsidRDefault="00531122" w:rsidP="00531122" w:rsidR="0053112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Ministarstvo financija, Porezna uprava, </w:t>
      </w:r>
    </w:p>
    <w:p w:rsidRDefault="00531122" w:rsidP="00531122" w:rsidR="00531122" w:rsidRPr="00BE2BB6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ŽDO</w:t>
      </w:r>
    </w:p>
    <w:p w:rsidRDefault="00531122" w:rsidP="00531122" w:rsidR="00531122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5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531122">
      <w:t>486/2015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131994"/>
    <w:rsid w:val="001A3EC8"/>
    <w:rsid w:val="003447AD"/>
    <w:rsid w:val="003C7B4F"/>
    <w:rsid w:val="0046616D"/>
    <w:rsid w:val="00531122"/>
    <w:rsid w:val="007B45A2"/>
    <w:rsid w:val="007C4A95"/>
    <w:rsid w:val="008E19D7"/>
    <w:rsid w:val="008F1FA1"/>
    <w:rsid w:val="00924E9D"/>
    <w:rsid w:val="00A73DBE"/>
    <w:rsid w:val="00B3101F"/>
    <w:rsid w:val="00CA5541"/>
    <w:rsid w:val="00CC3159"/>
    <w:rsid w:val="00D56683"/>
    <w:rsid w:val="00F41E7E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4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5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5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5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5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4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5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5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5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5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St-486/2015</izvorni_sadrzaj>
    <derivirana_varijabla naziv="DomainObject.Predmet.OznakaBroj_1">St-486/2015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MIRELA UVOZ-IZVOZ d.o.o.</izvorni_sadrzaj>
    <derivirana_varijabla naziv="DomainObject.Predmet.ProtustrankaFormated_1">  MIRELA UVOZ-IZVOZ d.o.o.</derivirana_varijabla>
  </DomainObject.Predmet.ProtustrankaFormated>
  <DomainObject.Predmet.ProtustrankaFormatedOIB>
    <izvorni_sadrzaj>  MIRELA UVOZ-IZVOZ d.o.o., OIB 05946549270</izvorni_sadrzaj>
    <derivirana_varijabla naziv="DomainObject.Predmet.ProtustrankaFormatedOIB_1">  MIRELA UVOZ-IZVOZ d.o.o., OIB 05946549270</derivirana_varijabla>
  </DomainObject.Predmet.ProtustrankaFormatedOIB>
  <DomainObject.Predmet.ProtustrankaFormatedWithAdress>
    <izvorni_sadrzaj> MIRELA UVOZ-IZVOZ d.o.o., Vukomerec 31, 10000 Zagreb</izvorni_sadrzaj>
    <derivirana_varijabla naziv="DomainObject.Predmet.ProtustrankaFormatedWithAdress_1"> MIRELA UVOZ-IZVOZ d.o.o., Vukomerec 31, 10000 Zagreb</derivirana_varijabla>
  </DomainObject.Predmet.ProtustrankaFormatedWithAdress>
  <DomainObject.Predmet.ProtustrankaFormatedWithAdressOIB>
    <izvorni_sadrzaj> MIRELA UVOZ-IZVOZ d.o.o., OIB 05946549270, Vukomerec 31, 10000 Zagreb</izvorni_sadrzaj>
    <derivirana_varijabla naziv="DomainObject.Predmet.ProtustrankaFormatedWithAdressOIB_1"> MIRELA UVOZ-IZVOZ d.o.o., OIB 05946549270, Vukomerec 31, 10000 Zagreb</derivirana_varijabla>
  </DomainObject.Predmet.ProtustrankaFormatedWithAdressOIB>
  <DomainObject.Predmet.ProtustrankaWithAdress>
    <izvorni_sadrzaj>MIRELA UVOZ-IZVOZ d.o.o. Vukomerec 31, 10000 Zagreb</izvorni_sadrzaj>
    <derivirana_varijabla naziv="DomainObject.Predmet.ProtustrankaWithAdress_1">MIRELA UVOZ-IZVOZ d.o.o. Vukomerec 31, 10000 Zagreb</derivirana_varijabla>
  </DomainObject.Predmet.ProtustrankaWithAdress>
  <DomainObject.Predmet.ProtustrankaWithAdressOIB>
    <izvorni_sadrzaj>MIRELA UVOZ-IZVOZ d.o.o., OIB 05946549270, Vukomerec 31, 10000 Zagreb</izvorni_sadrzaj>
    <derivirana_varijabla naziv="DomainObject.Predmet.ProtustrankaWithAdressOIB_1">MIRELA UVOZ-IZVOZ d.o.o., OIB 05946549270, Vukomerec 31, 10000 Zagreb</derivirana_varijabla>
  </DomainObject.Predmet.ProtustrankaWithAdressOIB>
  <DomainObject.Predmet.ProtustrankaNazivFormated>
    <izvorni_sadrzaj>MIRELA UVOZ-IZVOZ d.o.o.</izvorni_sadrzaj>
    <derivirana_varijabla naziv="DomainObject.Predmet.ProtustrankaNazivFormated_1">MIRELA UVOZ-IZVOZ d.o.o.</derivirana_varijabla>
  </DomainObject.Predmet.ProtustrankaNazivFormated>
  <DomainObject.Predmet.ProtustrankaNazivFormatedOIB>
    <izvorni_sadrzaj>MIRELA UVOZ-IZVOZ d.o.o., OIB 05946549270</izvorni_sadrzaj>
    <derivirana_varijabla naziv="DomainObject.Predmet.ProtustrankaNazivFormatedOIB_1">MIRELA UVOZ-IZVOZ d.o.o., OIB 05946549270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MIRELA UVOZ-IZVOZ d.o.o.</item>
    </izvorni_sadrzaj>
    <derivirana_varijabla naziv="DomainObject.Predmet.ProtuStrankaListFormated_1">
      <item>MIRELA UVOZ-IZVOZ d.o.o.</item>
    </derivirana_varijabla>
  </DomainObject.Predmet.ProtuStrankaListFormated>
  <DomainObject.Predmet.ProtuStrankaListFormatedOIB>
    <izvorni_sadrzaj>
      <item>MIRELA UVOZ-IZVOZ d.o.o., OIB 05946549270</item>
    </izvorni_sadrzaj>
    <derivirana_varijabla naziv="DomainObject.Predmet.ProtuStrankaListFormatedOIB_1">
      <item>MIRELA UVOZ-IZVOZ d.o.o., OIB 05946549270</item>
    </derivirana_varijabla>
  </DomainObject.Predmet.ProtuStrankaListFormatedOIB>
  <DomainObject.Predmet.ProtuStrankaListFormatedWithAdress>
    <izvorni_sadrzaj>
      <item>MIRELA UVOZ-IZVOZ d.o.o., Vukomerec 31, 10000 Zagreb</item>
    </izvorni_sadrzaj>
    <derivirana_varijabla naziv="DomainObject.Predmet.ProtuStrankaListFormatedWithAdress_1">
      <item>MIRELA UVOZ-IZVOZ d.o.o., Vukomerec 31, 10000 Zagreb</item>
    </derivirana_varijabla>
  </DomainObject.Predmet.ProtuStrankaListFormatedWithAdress>
  <DomainObject.Predmet.ProtuStrankaListFormatedWithAdressOIB>
    <izvorni_sadrzaj>
      <item>MIRELA UVOZ-IZVOZ d.o.o., OIB 05946549270, Vukomerec 31, 10000 Zagreb</item>
    </izvorni_sadrzaj>
    <derivirana_varijabla naziv="DomainObject.Predmet.ProtuStrankaListFormatedWithAdressOIB_1">
      <item>MIRELA UVOZ-IZVOZ d.o.o., OIB 05946549270, Vukomerec 31, 10000 Zagreb</item>
    </derivirana_varijabla>
  </DomainObject.Predmet.ProtuStrankaListFormatedWithAdressOIB>
  <DomainObject.Predmet.ProtuStrankaListNazivFormated>
    <izvorni_sadrzaj>
      <item>MIRELA UVOZ-IZVOZ d.o.o.</item>
    </izvorni_sadrzaj>
    <derivirana_varijabla naziv="DomainObject.Predmet.ProtuStrankaListNazivFormated_1">
      <item>MIRELA UVOZ-IZVOZ d.o.o.</item>
    </derivirana_varijabla>
  </DomainObject.Predmet.ProtuStrankaListNazivFormated>
  <DomainObject.Predmet.ProtuStrankaListNazivFormatedOIB>
    <izvorni_sadrzaj>
      <item>MIRELA UVOZ-IZVOZ d.o.o., OIB 05946549270</item>
    </izvorni_sadrzaj>
    <derivirana_varijabla naziv="DomainObject.Predmet.ProtuStrankaListNazivFormatedOIB_1">
      <item>MIRELA UVOZ-IZVOZ d.o.o., OIB 05946549270</item>
    </derivirana_varijabla>
  </DomainObject.Predmet.ProtuStrankaListNazivFormatedOIB>
  <DomainObject.Predmet.OstaliListFormated>
    <izvorni_sadrzaj>
      <item>Ivica Milković</item>
    </izvorni_sadrzaj>
    <derivirana_varijabla naziv="DomainObject.Predmet.OstaliListFormated_1">
      <item>Ivica Milković</item>
    </derivirana_varijabla>
  </DomainObject.Predmet.OstaliListFormated>
  <DomainObject.Predmet.OstaliListFormatedOIB>
    <izvorni_sadrzaj>
      <item>Ivica Milković, OIB 68725723155</item>
    </izvorni_sadrzaj>
    <derivirana_varijabla naziv="DomainObject.Predmet.OstaliListFormatedOIB_1">
      <item>Ivica Milković, OIB 68725723155</item>
    </derivirana_varijabla>
  </DomainObject.Predmet.OstaliListFormatedOIB>
  <DomainObject.Predmet.OstaliListFormatedWithAdress>
    <izvorni_sadrzaj>
      <item>Ivica Milković, Vukomerec 31, 10000 Zagreb</item>
    </izvorni_sadrzaj>
    <derivirana_varijabla naziv="DomainObject.Predmet.OstaliListFormatedWithAdress_1">
      <item>Ivica Milković, Vukomerec 31, 10000 Zagreb</item>
    </derivirana_varijabla>
  </DomainObject.Predmet.OstaliListFormatedWithAdress>
  <DomainObject.Predmet.OstaliListFormatedWithAdressOIB>
    <izvorni_sadrzaj>
      <item>Ivica Milković, OIB 68725723155, Vukomerec 31, 10000 Zagreb</item>
    </izvorni_sadrzaj>
    <derivirana_varijabla naziv="DomainObject.Predmet.OstaliListFormatedWithAdressOIB_1">
      <item>Ivica Milković, OIB 68725723155, Vukomerec 31, 10000 Zagreb</item>
    </derivirana_varijabla>
  </DomainObject.Predmet.OstaliListFormatedWithAdressOIB>
  <DomainObject.Predmet.OstaliListNazivFormated>
    <izvorni_sadrzaj>
      <item>Ivica Milković</item>
    </izvorni_sadrzaj>
    <derivirana_varijabla naziv="DomainObject.Predmet.OstaliListNazivFormated_1">
      <item>Ivica Milković</item>
    </derivirana_varijabla>
  </DomainObject.Predmet.OstaliListNazivFormated>
  <DomainObject.Predmet.OstaliListNazivFormatedOIB>
    <izvorni_sadrzaj>
      <item>Ivica Milković, OIB 68725723155</item>
    </izvorni_sadrzaj>
    <derivirana_varijabla naziv="DomainObject.Predmet.OstaliListNazivFormatedOIB_1">
      <item>Ivica Milković, OIB 68725723155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MIRELA UVOZ-IZVOZ d.o.o.</izvorni_sadrzaj>
    <derivirana_varijabla naziv="DomainObject.Predmet.ProtustrankaIDrugi_1">MIRELA UVOZ-IZVOZ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MIRELA UVOZ-IZVOZ d.o.o., OIB 05946549270, Vukomerec 31, 10000 Zagreb</izvorni_sadrzaj>
    <derivirana_varijabla naziv="DomainObject.Predmet.ProtustrankaIDrugiAdressOIB_1">MIRELA UVOZ-IZVOZ d.o.o., OIB 05946549270, Vukomerec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MIRELA UVOZ-IZVOZ d.o.o.</item>
      <item>Ivica Milković</item>
    </izvorni_sadrzaj>
    <derivirana_varijabla naziv="DomainObject.Predmet.SudioniciListNaziv_1">
      <item>FINA Regionalni centar Zagreb</item>
      <item>MIRELA UVOZ-IZVOZ d.o.o.</item>
      <item>Ivica Milković</item>
    </derivirana_varijabla>
  </DomainObject.Predmet.SudioniciListNaziv>
  <DomainObject.Predmet.SudioniciListAdressOIB>
    <izvorni_sadrzaj>
      <item>FINA Regionalni centar Zagreb, OIB 85821130368</item>
      <item>MIRELA UVOZ-IZVOZ d.o.o., OIB 05946549270, Vukomerec 31,10000 Zagreb</item>
      <item>Ivica Milković, OIB 68725723155, Vukomerec 31,10000 Zagreb</item>
    </izvorni_sadrzaj>
    <derivirana_varijabla naziv="DomainObject.Predmet.SudioniciListAdressOIB_1">
      <item>FINA Regionalni centar Zagreb, OIB 85821130368</item>
      <item>MIRELA UVOZ-IZVOZ d.o.o., OIB 05946549270, Vukomerec 31,10000 Zagreb</item>
      <item>Ivica Milković, OIB 68725723155, Vukomerec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05946549270</item>
      <item>, OIB 68725723155</item>
    </izvorni_sadrzaj>
    <derivirana_varijabla naziv="DomainObject.Predmet.SudioniciListNazivOIB_1">
      <item>, OIB 85821130368</item>
      <item>, OIB 05946549270</item>
      <item>, OIB 68725723155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544</properties:Words>
  <properties:Characters>3094</properties:Characters>
  <properties:Lines>108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2015-10-14T11:59:00Z</dcterms:created>
  <dc:creator>nribaric</dc:creator>
  <cp:lastModifiedBy>Jadranka Zelić</cp:lastModifiedBy>
  <cp:lastPrinted>2015-10-14T11:57:00Z</cp:lastPrinted>
  <dcterms:modified xmlns:xsi="http://www.w3.org/2001/XMLSchema-instance" xsi:type="dcterms:W3CDTF">2015-10-14T12:13:00Z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