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0c0ce" w14:paraId="400c0ce" w:rsidRDefault="00977D3D" w:rsidP="00977D3D" w:rsidR="00977D3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D3D" w:rsidP="00977D3D" w:rsidR="00977D3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77D3D" w:rsidP="00977D3D" w:rsidR="00977D3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77D3D" w:rsidP="00977D3D" w:rsidR="00977D3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77D3D" w:rsidP="00977D3D" w:rsidR="00977D3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77D3D" w:rsidP="00977D3D" w:rsidR="00977D3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77D3D" w:rsidP="00977D3D" w:rsidR="00977D3D" w:rsidRPr="005D578C">
      <w:pPr>
        <w:jc w:val="center"/>
        <w:rPr>
          <w:rFonts w:cs="Times New Roman" w:eastAsia="Times New Roman"/>
          <w:szCs w:val="24"/>
        </w:rPr>
      </w:pPr>
    </w:p>
    <w:p w:rsidRDefault="00977D3D" w:rsidP="00977D3D" w:rsidR="00977D3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77D3D" w:rsidP="00977D3D" w:rsidR="00977D3D" w:rsidRPr="005D578C">
      <w:pPr>
        <w:rPr>
          <w:rFonts w:cs="Times New Roman" w:eastAsia="Times New Roman"/>
          <w:szCs w:val="24"/>
        </w:rPr>
      </w:pPr>
    </w:p>
    <w:p w:rsidRDefault="000955F4" w:rsidP="000955F4" w:rsidR="00977D3D" w:rsidRPr="000955F4">
      <w:r>
        <w:rPr>
          <w:rFonts w:cs="Times New Roman" w:eastAsia="Times New Roman"/>
          <w:szCs w:val="24"/>
        </w:rPr>
        <w:tab/>
      </w:r>
      <w:r w:rsidR="00977D3D" w:rsidRPr="005D578C">
        <w:rPr>
          <w:rFonts w:cs="Times New Roman" w:eastAsia="Times New Roman"/>
          <w:szCs w:val="24"/>
        </w:rPr>
        <w:t xml:space="preserve">Trgovački sud u Pazinu, po </w:t>
      </w:r>
      <w:r w:rsidR="00977D3D">
        <w:rPr>
          <w:rFonts w:cs="Times New Roman" w:eastAsia="Times New Roman"/>
          <w:szCs w:val="24"/>
        </w:rPr>
        <w:t>sucu Damiru Rabaru</w:t>
      </w:r>
      <w:r w:rsidR="00977D3D" w:rsidRPr="005D578C">
        <w:rPr>
          <w:rFonts w:cs="Times New Roman" w:eastAsia="Times New Roman"/>
          <w:szCs w:val="24"/>
        </w:rPr>
        <w:t>,</w:t>
      </w:r>
      <w:r w:rsidR="00977D3D" w:rsidRPr="005D578C">
        <w:t xml:space="preserve"> </w:t>
      </w:r>
      <w:r w:rsidRPr="005D4EDE">
        <w:rPr>
          <w:iCs/>
        </w:rPr>
        <w:t>na temelju prijedloga sudske savjetnice Mihaele Kaligari</w:t>
      </w:r>
      <w:r>
        <w:t xml:space="preserve">, </w:t>
      </w:r>
      <w:r w:rsidR="0098054F">
        <w:rPr>
          <w:rFonts w:cs="Times New Roman" w:eastAsia="Times New Roman"/>
          <w:szCs w:val="24"/>
        </w:rPr>
        <w:t>u skraćenom stečajnom postupku</w:t>
      </w:r>
      <w:r w:rsidR="00977D3D">
        <w:rPr>
          <w:rFonts w:cs="Times New Roman" w:eastAsia="Times New Roman"/>
          <w:szCs w:val="24"/>
        </w:rPr>
        <w:t xml:space="preserve"> nad </w:t>
      </w:r>
      <w:r w:rsidR="00977D3D" w:rsidRPr="005D578C">
        <w:rPr>
          <w:rFonts w:cs="Times New Roman" w:eastAsia="Times New Roman"/>
          <w:szCs w:val="24"/>
        </w:rPr>
        <w:t>pravnom osobom (dužnikom)</w:t>
      </w:r>
      <w:r w:rsidR="00977D3D">
        <w:rPr>
          <w:rFonts w:cs="Times New Roman" w:eastAsia="Times New Roman"/>
          <w:szCs w:val="24"/>
        </w:rPr>
        <w:t xml:space="preserve"> OLIMPIA KIRANDJISKI d. o. o. Pula, Marulićeva 12, OIB </w:t>
      </w:r>
      <w:r w:rsidR="00977D3D" w:rsidRPr="00977D3D">
        <w:rPr>
          <w:rFonts w:cs="Times New Roman" w:eastAsia="Times New Roman"/>
          <w:szCs w:val="24"/>
        </w:rPr>
        <w:t>05710305589</w:t>
      </w:r>
      <w:r w:rsidR="00977D3D" w:rsidRPr="00D04320">
        <w:rPr>
          <w:rFonts w:cs="Times New Roman" w:eastAsia="Times New Roman"/>
          <w:szCs w:val="24"/>
        </w:rPr>
        <w:t>,</w:t>
      </w:r>
      <w:r w:rsidR="00977D3D">
        <w:rPr>
          <w:rFonts w:cs="Times New Roman" w:eastAsia="Times New Roman"/>
          <w:szCs w:val="24"/>
        </w:rPr>
        <w:t xml:space="preserve"> MBS </w:t>
      </w:r>
      <w:r w:rsidR="00977D3D" w:rsidRPr="00977D3D">
        <w:rPr>
          <w:rFonts w:cs="Times New Roman" w:eastAsia="Times New Roman"/>
          <w:szCs w:val="24"/>
        </w:rPr>
        <w:t>040303914</w:t>
      </w:r>
      <w:r w:rsidR="00977D3D">
        <w:rPr>
          <w:rFonts w:cs="Times New Roman" w:eastAsia="Times New Roman"/>
          <w:szCs w:val="24"/>
        </w:rPr>
        <w:t xml:space="preserve">, povodom zahtjeva </w:t>
      </w:r>
      <w:r w:rsidR="00977D3D" w:rsidRPr="008C0525">
        <w:rPr>
          <w:rFonts w:cs="Times New Roman" w:eastAsia="Times New Roman"/>
          <w:szCs w:val="24"/>
        </w:rPr>
        <w:t xml:space="preserve">Financijske agencije, </w:t>
      </w:r>
      <w:r w:rsidR="00977D3D">
        <w:rPr>
          <w:rFonts w:cs="Times New Roman" w:eastAsia="Times New Roman"/>
          <w:szCs w:val="24"/>
        </w:rPr>
        <w:t xml:space="preserve">OIB 85821130368, </w:t>
      </w:r>
      <w:r w:rsidR="00977D3D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977D3D">
        <w:rPr>
          <w:rFonts w:cs="Times New Roman" w:eastAsia="Times New Roman"/>
          <w:szCs w:val="24"/>
        </w:rPr>
        <w:t xml:space="preserve">Pula, </w:t>
      </w:r>
      <w:r w:rsidR="00977D3D"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22</w:t>
      </w:r>
      <w:r w:rsidR="00977D3D">
        <w:rPr>
          <w:rFonts w:cs="Times New Roman" w:eastAsia="Times New Roman"/>
          <w:szCs w:val="24"/>
        </w:rPr>
        <w:t>. travnja 2016.</w:t>
      </w:r>
    </w:p>
    <w:p w:rsidRDefault="00977D3D" w:rsidP="00977D3D" w:rsidR="00977D3D" w:rsidRPr="005D578C">
      <w:pPr>
        <w:rPr>
          <w:rFonts w:cs="Times New Roman" w:eastAsia="Times New Roman"/>
          <w:szCs w:val="24"/>
        </w:rPr>
      </w:pPr>
    </w:p>
    <w:p w:rsidRDefault="00977D3D" w:rsidP="00977D3D" w:rsidR="00977D3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77D3D" w:rsidP="00977D3D" w:rsidR="00977D3D" w:rsidRPr="005D578C">
      <w:pPr>
        <w:rPr>
          <w:rFonts w:cs="Times New Roman" w:eastAsia="Times New Roman"/>
          <w:szCs w:val="24"/>
        </w:rPr>
      </w:pPr>
    </w:p>
    <w:p w:rsidRDefault="00977D3D" w:rsidP="00977D3D" w:rsidR="00977D3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OLIMPIA KIRANDJISKI d. o. o. Pula, Marulićeva 12, OIB </w:t>
      </w:r>
      <w:r w:rsidRPr="00977D3D">
        <w:rPr>
          <w:rFonts w:cs="Times New Roman" w:eastAsia="Times New Roman"/>
          <w:szCs w:val="24"/>
        </w:rPr>
        <w:t>05710305589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77D3D">
        <w:rPr>
          <w:rFonts w:cs="Times New Roman" w:eastAsia="Times New Roman"/>
          <w:szCs w:val="24"/>
        </w:rPr>
        <w:t>040303914</w:t>
      </w:r>
      <w:r w:rsidR="000955F4">
        <w:rPr>
          <w:rFonts w:cs="Times New Roman" w:eastAsia="Times New Roman"/>
          <w:szCs w:val="24"/>
        </w:rPr>
        <w:t>.</w:t>
      </w:r>
    </w:p>
    <w:p w:rsidRDefault="00977D3D" w:rsidP="00977D3D" w:rsidR="00977D3D" w:rsidRPr="005D578C">
      <w:pPr>
        <w:rPr>
          <w:rFonts w:cs="Times New Roman" w:eastAsia="Times New Roman"/>
          <w:szCs w:val="24"/>
        </w:rPr>
      </w:pPr>
    </w:p>
    <w:p w:rsidRDefault="00977D3D" w:rsidP="00977D3D" w:rsidR="00977D3D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977D3D" w:rsidP="00977D3D" w:rsidR="00977D3D">
      <w:pPr>
        <w:rPr>
          <w:rFonts w:cs="Times New Roman" w:eastAsia="Times New Roman"/>
          <w:szCs w:val="20"/>
        </w:rPr>
      </w:pPr>
    </w:p>
    <w:p w:rsidRDefault="00977D3D" w:rsidP="00977D3D" w:rsidR="00977D3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OLIMPIA KIRANDJISKI d. o. o. Pula, Marulićeva 12, OIB </w:t>
      </w:r>
      <w:r w:rsidRPr="00977D3D">
        <w:rPr>
          <w:rFonts w:cs="Times New Roman" w:eastAsia="Times New Roman"/>
          <w:szCs w:val="24"/>
        </w:rPr>
        <w:t>05710305589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77D3D">
        <w:rPr>
          <w:rFonts w:cs="Times New Roman" w:eastAsia="Times New Roman"/>
          <w:szCs w:val="24"/>
        </w:rPr>
        <w:t>040303914</w:t>
      </w:r>
      <w:r>
        <w:rPr>
          <w:rFonts w:cs="Times New Roman" w:eastAsia="Times New Roman"/>
          <w:szCs w:val="24"/>
        </w:rPr>
        <w:t>.</w:t>
      </w:r>
    </w:p>
    <w:p w:rsidRDefault="00977D3D" w:rsidP="00977D3D" w:rsidR="00977D3D">
      <w:pPr>
        <w:ind w:firstLine="709"/>
        <w:rPr>
          <w:rFonts w:cs="Times New Roman" w:eastAsia="Times New Roman"/>
          <w:szCs w:val="24"/>
        </w:rPr>
      </w:pPr>
    </w:p>
    <w:p w:rsidRDefault="00977D3D" w:rsidP="00977D3D" w:rsidR="00977D3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OLIMPIA KIRANDJISKI d. o. o. Pula, Marulićeva 12, OIB </w:t>
      </w:r>
      <w:r w:rsidRPr="00977D3D">
        <w:rPr>
          <w:rFonts w:cs="Times New Roman" w:eastAsia="Times New Roman"/>
          <w:szCs w:val="24"/>
        </w:rPr>
        <w:t>05710305589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77D3D">
        <w:rPr>
          <w:rFonts w:cs="Times New Roman" w:eastAsia="Times New Roman"/>
          <w:szCs w:val="24"/>
        </w:rPr>
        <w:t>040303914</w:t>
      </w:r>
      <w:r>
        <w:rPr>
          <w:rFonts w:cs="Times New Roman" w:eastAsia="Times New Roman"/>
          <w:szCs w:val="24"/>
        </w:rPr>
        <w:t>.</w:t>
      </w:r>
    </w:p>
    <w:p w:rsidRDefault="00977D3D" w:rsidP="00977D3D" w:rsidR="00977D3D">
      <w:pPr>
        <w:rPr>
          <w:rFonts w:cs="Times New Roman" w:eastAsia="Times New Roman"/>
          <w:szCs w:val="24"/>
        </w:rPr>
      </w:pPr>
    </w:p>
    <w:p w:rsidRDefault="00977D3D" w:rsidP="00977D3D" w:rsidR="00977D3D" w:rsidRPr="005D578C">
      <w:pPr>
        <w:rPr>
          <w:rFonts w:cs="Times New Roman" w:eastAsia="Times New Roman"/>
          <w:szCs w:val="24"/>
        </w:rPr>
      </w:pPr>
    </w:p>
    <w:p w:rsidRDefault="00977D3D" w:rsidP="00977D3D" w:rsidR="00977D3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77D3D" w:rsidP="00977D3D" w:rsidR="00977D3D">
      <w:pPr>
        <w:ind w:firstLine="708"/>
        <w:rPr>
          <w:rFonts w:cs="Times New Roman" w:eastAsia="Times New Roman"/>
          <w:szCs w:val="24"/>
        </w:rPr>
      </w:pPr>
    </w:p>
    <w:p w:rsidRDefault="00977D3D" w:rsidP="00977D3D" w:rsidR="00977D3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OLIMPIA KIRANDJISKI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St-37/2016-3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977D3D" w:rsidP="00977D3D" w:rsidR="00977D3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977D3D" w:rsidP="00977D3D" w:rsidR="00977D3D" w:rsidRPr="005D578C">
      <w:pPr>
        <w:rPr>
          <w:rFonts w:cs="Times New Roman" w:eastAsia="Times New Roman"/>
          <w:szCs w:val="24"/>
        </w:rPr>
      </w:pPr>
    </w:p>
    <w:p w:rsidRDefault="00977D3D" w:rsidP="00977D3D" w:rsidR="00977D3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0955F4">
        <w:rPr>
          <w:rFonts w:cs="Times New Roman" w:eastAsia="Times New Roman"/>
          <w:szCs w:val="24"/>
        </w:rPr>
        <w:t>22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77D3D" w:rsidP="00977D3D" w:rsidR="00977D3D">
      <w:pPr>
        <w:rPr>
          <w:rFonts w:cs="Times New Roman" w:eastAsia="Times New Roman"/>
          <w:szCs w:val="24"/>
        </w:rPr>
      </w:pPr>
    </w:p>
    <w:p w:rsidRDefault="00977D3D" w:rsidP="00977D3D" w:rsidR="00977D3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977D3D" w:rsidP="00977D3D" w:rsidR="00977D3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977D3D" w:rsidP="00977D3D" w:rsidR="00977D3D">
      <w:pPr>
        <w:jc w:val="left"/>
        <w:rPr>
          <w:rFonts w:cs="Times New Roman" w:eastAsia="Times New Roman"/>
          <w:szCs w:val="24"/>
        </w:rPr>
      </w:pPr>
    </w:p>
    <w:p w:rsidRDefault="00977D3D" w:rsidP="00977D3D" w:rsidR="00977D3D" w:rsidRPr="005D578C">
      <w:pPr>
        <w:jc w:val="left"/>
        <w:rPr>
          <w:rFonts w:cs="Times New Roman" w:eastAsia="Times New Roman"/>
          <w:szCs w:val="24"/>
        </w:rPr>
      </w:pPr>
    </w:p>
    <w:p w:rsidRDefault="00977D3D" w:rsidP="00977D3D" w:rsidR="00977D3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955F4" w:rsidP="000955F4" w:rsidR="000955F4">
      <w:r>
        <w:tab/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</w:t>
      </w:r>
      <w:r w:rsidRPr="000D7662">
        <w:t xml:space="preserve">ovog </w:t>
      </w:r>
      <w:r>
        <w:t>suda.</w:t>
      </w:r>
    </w:p>
    <w:p w:rsidRDefault="000955F4" w:rsidP="000955F4" w:rsidR="000955F4" w:rsidRPr="00032173">
      <w:pPr>
        <w:rPr>
          <w:iCs/>
        </w:rPr>
      </w:pPr>
      <w:r>
        <w:rPr>
          <w:i/>
          <w:iCs/>
        </w:rPr>
        <w:t xml:space="preserve">            </w:t>
      </w:r>
      <w:r w:rsidRPr="00032173">
        <w:rPr>
          <w:iCs/>
        </w:rPr>
        <w:t>Protiv t. I. rješenja pravo na žalbu ima osoba ovlaštena za zastupanje dužnika po zakonu do dana nastupanja pravnih posljedica otvaranja stečajnog postupka (čl. 128. st. 8. Stečajnog zakona).</w:t>
      </w:r>
    </w:p>
    <w:p w:rsidRDefault="00977D3D" w:rsidP="00977D3D" w:rsidR="00977D3D">
      <w:pPr>
        <w:rPr>
          <w:rFonts w:cs="Times New Roman" w:eastAsia="Times New Roman"/>
          <w:szCs w:val="24"/>
        </w:rPr>
      </w:pPr>
    </w:p>
    <w:p w:rsidRDefault="00977D3D" w:rsidP="00977D3D" w:rsidR="00977D3D" w:rsidRPr="005D578C">
      <w:pPr>
        <w:rPr>
          <w:rFonts w:cs="Times New Roman" w:eastAsia="Times New Roman"/>
          <w:szCs w:val="24"/>
        </w:rPr>
      </w:pPr>
    </w:p>
    <w:p w:rsidRDefault="00977D3D" w:rsidP="00977D3D" w:rsidR="00977D3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77D3D" w:rsidP="00977D3D" w:rsidR="00977D3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77D3D" w:rsidP="00977D3D" w:rsidR="00977D3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OLIMPIA KIRANDJISKI d. o. o. Pula, Marulićeva 12,</w:t>
      </w:r>
    </w:p>
    <w:p w:rsidRDefault="00977D3D" w:rsidP="00977D3D" w:rsidR="00977D3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Zoran Kirandjiski, Makedonija, Skopje Karposh, ul. Bul. Partizanski odredi 72/A – 42, </w:t>
      </w:r>
    </w:p>
    <w:p w:rsidRDefault="00977D3D" w:rsidP="00977D3D" w:rsidR="00977D3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Pula – Pola, Pula, Carrarina 5,</w:t>
      </w:r>
    </w:p>
    <w:p w:rsidRDefault="00977D3D" w:rsidP="00977D3D" w:rsidR="00977D3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977D3D" w:rsidP="00977D3D" w:rsidR="00977D3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977D3D" w:rsidP="00977D3D" w:rsidR="00977D3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977D3D" w:rsidP="00977D3D" w:rsidR="00977D3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977D3D" w:rsidP="00977D3D" w:rsidR="00977D3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977D3D" w:rsidP="00977D3D" w:rsidR="00977D3D"/>
    <w:p w:rsidRDefault="00977D3D" w:rsidP="00977D3D" w:rsidR="00977D3D"/>
    <w:p w:rsidRDefault="00977D3D" w:rsidP="00977D3D" w:rsidR="00977D3D"/>
    <w:p w:rsidRDefault="00977D3D" w:rsidP="00977D3D" w:rsidR="00977D3D"/>
    <w:p w:rsidRDefault="00977D3D" w:rsidP="00977D3D" w:rsidR="00977D3D"/>
    <w:p w:rsidRDefault="007714C5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D3D" w:rsidP="00977D3D" w:rsidR="00977D3D">
      <w:r>
        <w:separator/>
      </w:r>
    </w:p>
  </w:endnote>
  <w:endnote w:id="0" w:type="continuationSeparator">
    <w:p w:rsidRDefault="00977D3D" w:rsidP="00977D3D" w:rsidR="00977D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D3D" w:rsidP="00977D3D" w:rsidR="00977D3D">
      <w:r>
        <w:separator/>
      </w:r>
    </w:p>
  </w:footnote>
  <w:footnote w:id="0" w:type="continuationSeparator">
    <w:p w:rsidRDefault="00977D3D" w:rsidP="00977D3D" w:rsidR="00977D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D3D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714C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St-37/2016-5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D3D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St-37/2016-5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165E"/>
    <w:rsid w:val="000955F4"/>
    <w:rsid w:val="0075528E"/>
    <w:rsid w:val="007714C5"/>
    <w:rsid w:val="0079403F"/>
    <w:rsid w:val="00977D3D"/>
    <w:rsid w:val="0098054F"/>
    <w:rsid w:val="00A31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7D3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77D3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77D3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7D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7D3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77D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77D3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14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14C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714C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714C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714C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7D3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77D3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77D3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7D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7D3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77D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77D3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14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14C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714C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714C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714C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St-37/2016</izvorni_sadrzaj>
    <derivirana_varijabla naziv="DomainObject.Predmet.OznakaBroj_1">St-37/2016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OLIMPIA KIRANDJISKI d.o.o. PULA</izvorni_sadrzaj>
    <derivirana_varijabla naziv="DomainObject.Predmet.ProtustrankaFormated_1">  OLIMPIA KIRANDJISKI d.o.o. PULA</derivirana_varijabla>
  </DomainObject.Predmet.ProtustrankaFormated>
  <DomainObject.Predmet.ProtustrankaFormatedOIB>
    <izvorni_sadrzaj>  OLIMPIA KIRANDJISKI d.o.o. PULA, OIB 05710305589</izvorni_sadrzaj>
    <derivirana_varijabla naziv="DomainObject.Predmet.ProtustrankaFormatedOIB_1">  OLIMPIA KIRANDJISKI d.o.o. PULA, OIB 05710305589</derivirana_varijabla>
  </DomainObject.Predmet.ProtustrankaFormatedOIB>
  <DomainObject.Predmet.ProtustrankaFormatedWithAdress>
    <izvorni_sadrzaj> OLIMPIA KIRANDJISKI d.o.o. PULA, Marulićeva 12, 52100 Pula</izvorni_sadrzaj>
    <derivirana_varijabla naziv="DomainObject.Predmet.ProtustrankaFormatedWithAdress_1"> OLIMPIA KIRANDJISKI d.o.o. PULA, Marulićeva 12, 52100 Pula</derivirana_varijabla>
  </DomainObject.Predmet.ProtustrankaFormatedWithAdress>
  <DomainObject.Predmet.ProtustrankaFormatedWithAdressOIB>
    <izvorni_sadrzaj> OLIMPIA KIRANDJISKI d.o.o. PULA, OIB 05710305589, Marulićeva 12, 52100 Pula</izvorni_sadrzaj>
    <derivirana_varijabla naziv="DomainObject.Predmet.ProtustrankaFormatedWithAdressOIB_1"> OLIMPIA KIRANDJISKI d.o.o. PULA, OIB 05710305589, Marulićeva 12, 52100 Pula</derivirana_varijabla>
  </DomainObject.Predmet.ProtustrankaFormatedWithAdressOIB>
  <DomainObject.Predmet.ProtustrankaWithAdress>
    <izvorni_sadrzaj>OLIMPIA KIRANDJISKI d.o.o. PULA Marulićeva 12, 52100 Pula</izvorni_sadrzaj>
    <derivirana_varijabla naziv="DomainObject.Predmet.ProtustrankaWithAdress_1">OLIMPIA KIRANDJISKI d.o.o. PULA Marulićeva 12, 52100 Pula</derivirana_varijabla>
  </DomainObject.Predmet.ProtustrankaWithAdress>
  <DomainObject.Predmet.ProtustrankaWithAdressOIB>
    <izvorni_sadrzaj>OLIMPIA KIRANDJISKI d.o.o. PULA, OIB 05710305589, Marulićeva 12, 52100 Pula</izvorni_sadrzaj>
    <derivirana_varijabla naziv="DomainObject.Predmet.ProtustrankaWithAdressOIB_1">OLIMPIA KIRANDJISKI d.o.o. PULA, OIB 05710305589, Marulićeva 12, 52100 Pula</derivirana_varijabla>
  </DomainObject.Predmet.ProtustrankaWithAdressOIB>
  <DomainObject.Predmet.ProtustrankaNazivFormated>
    <izvorni_sadrzaj>OLIMPIA KIRANDJISKI d.o.o. PULA</izvorni_sadrzaj>
    <derivirana_varijabla naziv="DomainObject.Predmet.ProtustrankaNazivFormated_1">OLIMPIA KIRANDJISKI d.o.o. PULA</derivirana_varijabla>
  </DomainObject.Predmet.ProtustrankaNazivFormated>
  <DomainObject.Predmet.ProtustrankaNazivFormatedOIB>
    <izvorni_sadrzaj>OLIMPIA KIRANDJISKI d.o.o. PULA, OIB 05710305589</izvorni_sadrzaj>
    <derivirana_varijabla naziv="DomainObject.Predmet.ProtustrankaNazivFormatedOIB_1">OLIMPIA KIRANDJISKI d.o.o. PULA, OIB 05710305589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382.92</izvorni_sadrzaj>
    <derivirana_varijabla naziv="DomainObject.Predmet.TrenutnaVrijednost_1">382.92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OLIMPIA KIRANDJISKI d.o.o. PULA</item>
    </izvorni_sadrzaj>
    <derivirana_varijabla naziv="DomainObject.Predmet.ProtuStrankaListFormated_1">
      <item>OLIMPIA KIRANDJISKI d.o.o. PULA</item>
    </derivirana_varijabla>
  </DomainObject.Predmet.ProtuStrankaListFormated>
  <DomainObject.Predmet.ProtuStrankaListFormatedOIB>
    <izvorni_sadrzaj>
      <item>OLIMPIA KIRANDJISKI d.o.o. PULA, OIB 05710305589</item>
    </izvorni_sadrzaj>
    <derivirana_varijabla naziv="DomainObject.Predmet.ProtuStrankaListFormatedOIB_1">
      <item>OLIMPIA KIRANDJISKI d.o.o. PULA, OIB 05710305589</item>
    </derivirana_varijabla>
  </DomainObject.Predmet.ProtuStrankaListFormatedOIB>
  <DomainObject.Predmet.ProtuStrankaListFormatedWithAdress>
    <izvorni_sadrzaj>
      <item>OLIMPIA KIRANDJISKI d.o.o. PULA, Marulićeva 12, 52100 Pula</item>
    </izvorni_sadrzaj>
    <derivirana_varijabla naziv="DomainObject.Predmet.ProtuStrankaListFormatedWithAdress_1">
      <item>OLIMPIA KIRANDJISKI d.o.o. PULA, Marulićeva 12, 52100 Pula</item>
    </derivirana_varijabla>
  </DomainObject.Predmet.ProtuStrankaListFormatedWithAdress>
  <DomainObject.Predmet.ProtuStrankaListFormatedWithAdressOIB>
    <izvorni_sadrzaj>
      <item>OLIMPIA KIRANDJISKI d.o.o. PULA, OIB 05710305589, Marulićeva 12, 52100 Pula</item>
    </izvorni_sadrzaj>
    <derivirana_varijabla naziv="DomainObject.Predmet.ProtuStrankaListFormatedWithAdressOIB_1">
      <item>OLIMPIA KIRANDJISKI d.o.o. PULA, OIB 05710305589, Marulićeva 12, 52100 Pula</item>
    </derivirana_varijabla>
  </DomainObject.Predmet.ProtuStrankaListFormatedWithAdressOIB>
  <DomainObject.Predmet.ProtuStrankaListNazivFormated>
    <izvorni_sadrzaj>
      <item>OLIMPIA KIRANDJISKI d.o.o. PULA</item>
    </izvorni_sadrzaj>
    <derivirana_varijabla naziv="DomainObject.Predmet.ProtuStrankaListNazivFormated_1">
      <item>OLIMPIA KIRANDJISKI d.o.o. PULA</item>
    </derivirana_varijabla>
  </DomainObject.Predmet.ProtuStrankaListNazivFormated>
  <DomainObject.Predmet.ProtuStrankaListNazivFormatedOIB>
    <izvorni_sadrzaj>
      <item>OLIMPIA KIRANDJISKI d.o.o. PULA, OIB 05710305589</item>
    </izvorni_sadrzaj>
    <derivirana_varijabla naziv="DomainObject.Predmet.ProtuStrankaListNazivFormatedOIB_1">
      <item>OLIMPIA KIRANDJISKI d.o.o. PULA, OIB 05710305589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OLIMPIA KIRANDJISKI d.o.o. PULA</izvorni_sadrzaj>
    <derivirana_varijabla naziv="DomainObject.Predmet.ProtustrankaIDrugi_1">OLIMPIA KIRANDJISKI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OLIMPIA KIRANDJISKI d.o.o. PULA, OIB 05710305589, Marulićeva 12, 52100 Pula</izvorni_sadrzaj>
    <derivirana_varijabla naziv="DomainObject.Predmet.ProtustrankaIDrugiAdressOIB_1">OLIMPIA KIRANDJISKI d.o.o. PULA, OIB 05710305589, Marulićeva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OLIMPIA KIRANDJISKI d.o.o. PULA</item>
    </izvorni_sadrzaj>
    <derivirana_varijabla naziv="DomainObject.Predmet.SudioniciListNaziv_1">
      <item>FINANCIJSKA AGENCIJA, RC RIJEKA, PODRUŽNICA PULA, PULA</item>
      <item>OLIMPIA KIRANDJISKI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OLIMPIA KIRANDJISKI d.o.o. PULA, OIB 05710305589, Marulićeva 12,52100 Pula</item>
    </izvorni_sadrzaj>
    <derivirana_varijabla naziv="DomainObject.Predmet.SudioniciListAdressOIB_1">
      <item>FINANCIJSKA AGENCIJA, RC RIJEKA, PODRUŽNICA PULA, PULA, OIB 85821130368, Ulica grada Vukovara 70,10000 Zagreb</item>
      <item>OLIMPIA KIRANDJISKI d.o.o. PULA, OIB 05710305589, Marulićeva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05710305589</item>
    </izvorni_sadrzaj>
    <derivirana_varijabla naziv="DomainObject.Predmet.SudioniciListNazivOIB_1">
      <item>, OIB 85821130368</item>
      <item>, OIB 05710305589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610</properties:Words>
  <properties:Characters>3293</properties:Characters>
  <properties:Lines>85</properties:Lines>
  <properties:Paragraphs>30</properties:Paragraphs>
  <properties:TotalTime>5</properties:TotalTime>
  <properties:ScaleCrop>false</properties:ScaleCrop>
  <properties:LinksUpToDate>false</properties:LinksUpToDate>
  <properties:CharactersWithSpaces>3939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2016-03-31T06:49:00Z</dcterms:created>
  <dc:creator>Mihaela Kaligari</dc:creator>
  <dc:description/>
  <cp:keywords/>
  <cp:lastModifiedBy>Lorena Paris Aničić</cp:lastModifiedBy>
  <dcterms:modified xmlns:xsi="http://www.w3.org/2001/XMLSchema-instance" xsi:type="dcterms:W3CDTF">2016-04-22T06:47:00Z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