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534" w14:paraId="7ffe534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1F7774">
      <w:r w:rsidRPr="001F7774">
        <w:t>Dr. Franje Tuđmana 35</w:t>
      </w:r>
      <w:r w:rsidR="00721F79" w:rsidRPr="001F7774">
        <w:tab/>
      </w:r>
      <w:r w:rsidR="00721F79" w:rsidRPr="001F7774">
        <w:tab/>
      </w:r>
      <w:r w:rsidR="00721F79" w:rsidRPr="001F7774">
        <w:tab/>
      </w:r>
      <w:r w:rsidR="00721F79" w:rsidRPr="001F7774">
        <w:tab/>
      </w:r>
      <w:r w:rsidR="00721F79" w:rsidRPr="001F7774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1F7774" w:rsidP="00B0143C" w:rsidR="00360AB6" w:rsidRPr="005A072F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="00360AB6" w:rsidRPr="005A072F">
        <w:rPr>
          <w:szCs w:val="24"/>
        </w:rPr>
        <w:t>39670464653, po su</w:t>
      </w:r>
      <w:r w:rsidR="00B0143C">
        <w:rPr>
          <w:szCs w:val="24"/>
        </w:rPr>
        <w:t>tkinji</w:t>
      </w:r>
      <w:r w:rsidR="00360AB6" w:rsidRPr="005A072F">
        <w:rPr>
          <w:szCs w:val="24"/>
        </w:rPr>
        <w:t xml:space="preserve"> tog suda Ani Markač, povodom prijedloga za otvaranje stečajnog postupka nad dužnikom </w:t>
      </w:r>
      <w:r>
        <w:rPr>
          <w:szCs w:val="24"/>
        </w:rPr>
        <w:t>DOMI d.o.o., OIB:</w:t>
      </w:r>
      <w:r w:rsidR="000E671C">
        <w:rPr>
          <w:szCs w:val="24"/>
        </w:rPr>
        <w:t>52812508239</w:t>
      </w:r>
      <w:r>
        <w:rPr>
          <w:szCs w:val="24"/>
        </w:rPr>
        <w:t xml:space="preserve">, Šibenik, </w:t>
      </w:r>
      <w:r w:rsidR="000E671C" w:rsidRPr="00EB55E8">
        <w:rPr>
          <w:szCs w:val="24"/>
        </w:rPr>
        <w:t xml:space="preserve">Ante </w:t>
      </w:r>
      <w:r>
        <w:rPr>
          <w:szCs w:val="24"/>
        </w:rPr>
        <w:t xml:space="preserve">Šupuka 10, </w:t>
      </w:r>
      <w:r w:rsidR="00360AB6" w:rsidRPr="005A072F">
        <w:rPr>
          <w:szCs w:val="24"/>
        </w:rPr>
        <w:t xml:space="preserve">dana </w:t>
      </w:r>
      <w:r>
        <w:rPr>
          <w:szCs w:val="24"/>
        </w:rPr>
        <w:t xml:space="preserve">17. studenog </w:t>
      </w:r>
      <w:r w:rsidR="00360AB6" w:rsidRPr="005A072F">
        <w:rPr>
          <w:szCs w:val="24"/>
        </w:rPr>
        <w:t>2016.</w:t>
      </w:r>
      <w:r>
        <w:rPr>
          <w:szCs w:val="24"/>
        </w:rPr>
        <w:t>,</w:t>
      </w:r>
      <w:r w:rsidR="00360AB6" w:rsidRPr="005A072F">
        <w:rPr>
          <w:szCs w:val="24"/>
        </w:rPr>
        <w:t xml:space="preserve"> </w:t>
      </w:r>
    </w:p>
    <w:p w:rsidRDefault="004270AE" w:rsidP="00721F79" w:rsidR="004270AE" w:rsidRPr="005A072F"/>
    <w:p w:rsidRDefault="00721F79" w:rsidP="00721F79" w:rsidR="00721F79" w:rsidRPr="001F7774">
      <w:pPr>
        <w:jc w:val="center"/>
        <w:rPr>
          <w:b/>
        </w:rPr>
      </w:pPr>
      <w:r w:rsidRPr="001F7774">
        <w:rPr>
          <w:b/>
        </w:rPr>
        <w:t>r i j e š i o  j e</w:t>
      </w:r>
    </w:p>
    <w:p w:rsidRDefault="00D44689" w:rsidP="0063724D" w:rsidR="00D44689" w:rsidRPr="005A072F"/>
    <w:p w:rsidRDefault="00CC3921" w:rsidP="00CC3921" w:rsidR="00CC3921" w:rsidRPr="005A072F">
      <w:pPr>
        <w:numPr>
          <w:ilvl w:val="0"/>
          <w:numId w:val="7"/>
        </w:numPr>
        <w:ind w:firstLine="708" w:left="0"/>
        <w:jc w:val="both"/>
      </w:pPr>
      <w:r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Pr="005A072F">
        <w:t xml:space="preserve"> </w:t>
      </w:r>
      <w:r w:rsidR="000E671C">
        <w:t xml:space="preserve">DOMI d.o.o., </w:t>
      </w:r>
      <w:r w:rsidR="001F7774">
        <w:t xml:space="preserve">OIB:52812508239, Šibenik, </w:t>
      </w:r>
      <w:r w:rsidR="001F7774" w:rsidRPr="00EB55E8">
        <w:t xml:space="preserve">Ante </w:t>
      </w:r>
      <w:r w:rsidR="001F7774">
        <w:t>Šupuka 10.</w:t>
      </w:r>
    </w:p>
    <w:p w:rsidRDefault="001F7774" w:rsidP="00B0143C" w:rsidR="001F7774">
      <w:pPr>
        <w:ind w:firstLine="708"/>
        <w:jc w:val="both"/>
      </w:pPr>
    </w:p>
    <w:p w:rsidRDefault="00A70A5D" w:rsidP="00B0143C" w:rsidR="00A70A5D" w:rsidRPr="005A072F">
      <w:pPr>
        <w:ind w:firstLine="708"/>
        <w:jc w:val="both"/>
      </w:pPr>
      <w:r w:rsidRPr="005A072F">
        <w:t xml:space="preserve">II.    Zakazuje se ročište radi utvrđivanja pretpostavki za otvaranje stečajnog postupka za dan </w:t>
      </w:r>
      <w:r w:rsidR="001F7774" w:rsidRPr="001F7774">
        <w:rPr>
          <w:b/>
        </w:rPr>
        <w:t>6. prosinca</w:t>
      </w:r>
      <w:r w:rsidR="001F7774">
        <w:t xml:space="preserve"> </w:t>
      </w:r>
      <w:r w:rsidR="00D44689" w:rsidRPr="005A7FDB">
        <w:rPr>
          <w:b/>
          <w:bCs/>
        </w:rPr>
        <w:t>2016</w:t>
      </w:r>
      <w:r w:rsidRPr="005A7FDB">
        <w:rPr>
          <w:b/>
          <w:bCs/>
        </w:rPr>
        <w:t xml:space="preserve">. u </w:t>
      </w:r>
      <w:r w:rsidR="001F7774">
        <w:rPr>
          <w:b/>
          <w:bCs/>
        </w:rPr>
        <w:t xml:space="preserve">11,00 sati,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A70A5D" w:rsidP="00B0143C" w:rsidR="00A70A5D" w:rsidRPr="005A072F">
      <w:pPr>
        <w:pStyle w:val="Odlomakpopisa"/>
        <w:numPr>
          <w:ilvl w:val="0"/>
          <w:numId w:val="9"/>
        </w:numPr>
        <w:ind w:firstLine="708" w:left="0"/>
        <w:jc w:val="both"/>
      </w:pPr>
      <w:r w:rsidRPr="005A072F">
        <w:t xml:space="preserve">Zakazuje se ročište radi očitovanja o prijedlogu za otvaranje stečajnog postupka  za dan </w:t>
      </w:r>
      <w:r w:rsidR="001F7774" w:rsidRPr="001F7774">
        <w:rPr>
          <w:b/>
        </w:rPr>
        <w:t>6. prosinca 2016. u 11,10</w:t>
      </w:r>
      <w:r w:rsidR="001F7774">
        <w:t xml:space="preserve"> </w:t>
      </w:r>
      <w:r w:rsidR="00B0143C" w:rsidRPr="005A7FDB">
        <w:rPr>
          <w:b/>
          <w:bCs/>
        </w:rPr>
        <w:t>sati</w:t>
      </w:r>
      <w:r w:rsidR="00B0143C" w:rsidRPr="005A072F">
        <w:t xml:space="preserve"> </w:t>
      </w:r>
      <w:r w:rsidRPr="005A072F">
        <w:t xml:space="preserve">kod ovog suda, Ulica Franje Tuđmana br. 35, sudnica br, </w:t>
      </w:r>
      <w:r w:rsidR="00360AB6" w:rsidRPr="005A072F">
        <w:t>14</w:t>
      </w:r>
      <w:r w:rsidRPr="005A072F">
        <w:t>/I.</w:t>
      </w:r>
    </w:p>
    <w:p w:rsidRDefault="00CC3921" w:rsidP="00CC3921" w:rsidR="00CC3921" w:rsidRPr="005A072F">
      <w:pPr>
        <w:jc w:val="both"/>
      </w:pPr>
    </w:p>
    <w:p w:rsidRDefault="00CC3921" w:rsidP="00B6386D" w:rsidR="00CC3921" w:rsidRPr="005A072F">
      <w:pPr>
        <w:numPr>
          <w:ilvl w:val="0"/>
          <w:numId w:val="9"/>
        </w:numPr>
        <w:ind w:firstLine="708" w:left="0"/>
        <w:jc w:val="both"/>
      </w:pPr>
      <w:r w:rsidRPr="005A072F">
        <w:t xml:space="preserve">Na ročište </w:t>
      </w:r>
      <w:r w:rsidR="00DE7329" w:rsidRPr="005A072F">
        <w:t xml:space="preserve">se </w:t>
      </w:r>
      <w:r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Pr="005A072F">
        <w:t xml:space="preserve"> </w:t>
      </w:r>
      <w:r w:rsidR="00B6386D" w:rsidRPr="005A072F">
        <w:t>prijedloga</w:t>
      </w:r>
      <w:r w:rsidRPr="005A072F">
        <w:t xml:space="preserve">, te pravna osoba koja obavlja poslove platnog prometa za dužnika. </w:t>
      </w:r>
    </w:p>
    <w:p w:rsidRDefault="00D44689" w:rsidP="00DE7329" w:rsidR="00D44689" w:rsidRPr="005A072F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DD588B" w:rsidP="00DD588B" w:rsidR="00DD588B" w:rsidRPr="00EF5927">
      <w:pPr>
        <w:ind w:firstLine="708"/>
        <w:jc w:val="both"/>
      </w:pPr>
      <w:r w:rsidRPr="00EF5927">
        <w:t xml:space="preserve">Postupajući po zahtjevu Financijske agencije, RC Split, Podružnica </w:t>
      </w:r>
      <w:r>
        <w:t xml:space="preserve">Šibenik </w:t>
      </w:r>
      <w:r w:rsidRPr="00EF5927">
        <w:t xml:space="preserve">od </w:t>
      </w:r>
      <w:r>
        <w:t>21</w:t>
      </w:r>
      <w:r w:rsidRPr="00D71417">
        <w:t xml:space="preserve">. </w:t>
      </w:r>
      <w:r>
        <w:t xml:space="preserve">lipnja </w:t>
      </w:r>
      <w:r w:rsidRPr="00D71417">
        <w:t xml:space="preserve">2016., </w:t>
      </w:r>
      <w:r w:rsidRPr="00EF5927">
        <w:t xml:space="preserve"> oglasom ovog Suda od</w:t>
      </w:r>
      <w:r>
        <w:t xml:space="preserve"> 22</w:t>
      </w:r>
      <w:r w:rsidRPr="00D71417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srpnja </w:t>
      </w:r>
      <w:r w:rsidRPr="00D71417">
        <w:rPr>
          <w:rFonts w:cstheme="majorBidi" w:hAnsiTheme="majorBidi" w:asciiTheme="majorBidi"/>
        </w:rPr>
        <w:t xml:space="preserve">2016.  </w:t>
      </w:r>
      <w:r w:rsidRPr="00EF5927">
        <w:t xml:space="preserve">pozvani su članovi uprave da dostave prokazni popis imovine i vjerovnici da u roku od 45 dana predlože otvaranje postupka. </w:t>
      </w:r>
    </w:p>
    <w:p w:rsidRDefault="00DD588B" w:rsidP="00DD588B" w:rsidR="00DD588B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884B23">
        <w:rPr>
          <w:rFonts w:cstheme="majorBidi" w:hAnsiTheme="majorBidi" w:asciiTheme="majorBidi"/>
        </w:rPr>
        <w:t>Republika Hrvatska, Ministarstvo financija, Područni ured Dalmacija</w:t>
      </w:r>
      <w:r>
        <w:t>.</w:t>
      </w:r>
    </w:p>
    <w:p w:rsidRDefault="00DD588B" w:rsidP="00DD588B" w:rsidR="00DD588B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884B23">
        <w:rPr>
          <w:rFonts w:cstheme="majorBidi" w:hAnsiTheme="majorBidi" w:asciiTheme="majorBidi"/>
        </w:rPr>
        <w:t>Republika Hrvatska, Ministarstvo financija, Područni ured Dalmacija,</w:t>
      </w:r>
      <w:r w:rsidRPr="00EF5927">
        <w:t xml:space="preserve">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St-879/16-9 od 2</w:t>
      </w:r>
      <w:r>
        <w:rPr>
          <w:rFonts w:cstheme="majorBidi" w:hAnsiTheme="majorBidi" w:asciiTheme="majorBidi"/>
        </w:rPr>
        <w:t>5</w:t>
      </w:r>
      <w:r w:rsidRPr="00D71417">
        <w:rPr>
          <w:rFonts w:cstheme="majorBidi" w:hAnsiTheme="majorBidi" w:asciiTheme="majorBidi"/>
        </w:rPr>
        <w:t xml:space="preserve">. </w:t>
      </w:r>
      <w:r>
        <w:rPr>
          <w:rFonts w:cstheme="majorBidi" w:hAnsiTheme="majorBidi" w:asciiTheme="majorBidi"/>
        </w:rPr>
        <w:t xml:space="preserve">kolovoza </w:t>
      </w:r>
      <w:r w:rsidRPr="00D71417">
        <w:rPr>
          <w:rFonts w:cstheme="majorBidi" w:hAnsiTheme="majorBidi" w:asciiTheme="majorBidi"/>
        </w:rPr>
        <w:t>2016.</w:t>
      </w:r>
      <w:r>
        <w:rPr>
          <w:rFonts w:cstheme="majorBidi" w:hAnsiTheme="majorBidi" w:asciiTheme="majorBidi"/>
        </w:rPr>
        <w:t xml:space="preserve">, </w:t>
      </w:r>
      <w:r>
        <w:t xml:space="preserve">a koje je postalo pravomoćno dana 15. rujna 2016. </w:t>
      </w:r>
    </w:p>
    <w:p w:rsidRDefault="00DD588B" w:rsidP="00DD588B" w:rsidR="00DD588B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DD588B" w:rsidP="00DD588B" w:rsidR="00DD588B">
      <w:pPr>
        <w:jc w:val="both"/>
      </w:pPr>
      <w:r>
        <w:lastRenderedPageBreak/>
        <w:tab/>
        <w:t xml:space="preserve">Slijedom navedenog odlučeno je kao u izreci. </w:t>
      </w:r>
    </w:p>
    <w:p w:rsidRDefault="00DD588B" w:rsidP="00DD588B" w:rsidR="00DD588B">
      <w:pPr>
        <w:jc w:val="center"/>
      </w:pPr>
    </w:p>
    <w:p w:rsidRDefault="00DD588B" w:rsidP="00DD588B" w:rsidR="003C5ED2" w:rsidRPr="005A072F">
      <w:pPr>
        <w:jc w:val="center"/>
      </w:pPr>
      <w:r>
        <w:t xml:space="preserve">U Zadru </w:t>
      </w:r>
      <w:r w:rsidR="001F7774">
        <w:t xml:space="preserve">17. studenog </w:t>
      </w:r>
      <w:r w:rsidR="00245588" w:rsidRPr="005A072F">
        <w:t>2016</w:t>
      </w:r>
      <w:r w:rsidR="001A5792" w:rsidRPr="005A072F">
        <w:t>.</w:t>
      </w:r>
    </w:p>
    <w:p w:rsidRDefault="00B0143C" w:rsidP="007133CD" w:rsidR="00B0143C">
      <w:pPr>
        <w:jc w:val="right"/>
      </w:pPr>
    </w:p>
    <w:p w:rsidRDefault="00CA6420" w:rsidP="00CA6420" w:rsidR="00CA6420">
      <w:r>
        <w:t xml:space="preserve">Za točnost otpravka- ovlaštena službenica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B0143C">
        <w:t>S</w:t>
      </w:r>
      <w:r w:rsidR="00360AB6" w:rsidRPr="005A072F">
        <w:t>utkinja</w:t>
      </w:r>
    </w:p>
    <w:p w:rsidRDefault="00CA6420" w:rsidP="00CA6420" w:rsidR="00004F3B" w:rsidRPr="005A072F">
      <w:r>
        <w:t>Merlina Klišmanić</w:t>
      </w:r>
      <w:r w:rsidR="00B0143C">
        <w:tab/>
      </w:r>
      <w:r w:rsidR="00B0143C">
        <w:tab/>
      </w:r>
      <w:r w:rsidR="00B0143C">
        <w:tab/>
      </w:r>
      <w:r w:rsidR="005A7FDB">
        <w:t xml:space="preserve">                 </w:t>
      </w:r>
      <w:r>
        <w:t xml:space="preserve">                                        </w:t>
      </w:r>
      <w:r w:rsidR="00B0143C">
        <w:t>Ana Markač</w:t>
      </w:r>
      <w:r>
        <w:t>, v.r.</w:t>
      </w:r>
    </w:p>
    <w:p w:rsidRDefault="005A7FDB" w:rsidP="001F7774" w:rsidR="005A7FDB">
      <w:pPr>
        <w:jc w:val="right"/>
      </w:pPr>
    </w:p>
    <w:p w:rsidRDefault="001F7774" w:rsidP="00721F79" w:rsidR="001F7774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10BFD" w:rsidP="0020610B" w:rsidR="0020610B" w:rsidRPr="005A072F">
      <w:pPr>
        <w:numPr>
          <w:ilvl w:val="0"/>
          <w:numId w:val="3"/>
        </w:numPr>
      </w:pPr>
      <w:r w:rsidRPr="005A072F">
        <w:t xml:space="preserve">dužniku </w:t>
      </w:r>
      <w:r w:rsidR="000E671C">
        <w:t>DOMI d.o.o., Šibenik</w:t>
      </w:r>
      <w:r w:rsidR="000E671C" w:rsidRPr="005A072F">
        <w:t xml:space="preserve"> </w:t>
      </w:r>
      <w:r w:rsidR="000E671C">
        <w:t xml:space="preserve"> </w:t>
      </w:r>
      <w:r w:rsidR="0020610B" w:rsidRPr="005A072F">
        <w:t>i za član</w:t>
      </w:r>
      <w:r w:rsidR="000B42DA" w:rsidRPr="005A072F">
        <w:t>a</w:t>
      </w:r>
      <w:r w:rsidR="0020610B" w:rsidRPr="005A072F">
        <w:t xml:space="preserve"> uprave s upozorenjem</w:t>
      </w:r>
    </w:p>
    <w:p w:rsidRDefault="000E671C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Zdravku Stojanoviću, Zagreb Kozari Bok VII. Odvojak 12/A, </w:t>
      </w:r>
      <w:r w:rsidR="00360AB6" w:rsidRPr="005A072F">
        <w:rPr>
          <w:szCs w:val="24"/>
        </w:rPr>
        <w:t>uz upozorenje na adresu</w:t>
      </w:r>
    </w:p>
    <w:p w:rsidRDefault="0020610B" w:rsidP="0020610B" w:rsidR="001F7774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</w:p>
    <w:p w:rsidRDefault="001F7774" w:rsidP="0020610B" w:rsidR="00AB76CD" w:rsidRPr="005A072F">
      <w:pPr>
        <w:numPr>
          <w:ilvl w:val="0"/>
          <w:numId w:val="3"/>
        </w:numPr>
      </w:pPr>
      <w:r>
        <w:t xml:space="preserve">RH putem ŽDO u Šibeniku, </w:t>
      </w:r>
      <w:r w:rsidR="00004F3B" w:rsidRPr="005A072F">
        <w:t xml:space="preserve"> 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1F7774">
        <w:t>Šibenik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DD588B" w:rsidR="0020610B" w:rsidRPr="005A072F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1F7774" w:rsidR="001F7774" w:rsidRPr="001F7774">
    <w:pPr>
      <w:pStyle w:val="Zaglavlje"/>
      <w:jc w:val="right"/>
      <w:rPr>
        <w:sz w:val="22"/>
        <w:szCs w:val="22"/>
      </w:rPr>
    </w:pPr>
    <w:r>
      <w:tab/>
    </w:r>
    <w:r w:rsidR="00631438" w:rsidRPr="001F7774">
      <w:rPr>
        <w:sz w:val="22"/>
        <w:szCs w:val="22"/>
      </w:rPr>
      <w:fldChar w:fldCharType="begin"/>
    </w:r>
    <w:r w:rsidR="00631438" w:rsidRPr="001F7774">
      <w:rPr>
        <w:sz w:val="22"/>
        <w:szCs w:val="22"/>
      </w:rPr>
      <w:instrText>PAGE   \* MERGEFORMAT</w:instrText>
    </w:r>
    <w:r w:rsidR="00631438" w:rsidRPr="001F7774">
      <w:rPr>
        <w:sz w:val="22"/>
        <w:szCs w:val="22"/>
      </w:rPr>
      <w:fldChar w:fldCharType="separate"/>
    </w:r>
    <w:r w:rsidR="0011501A">
      <w:rPr>
        <w:noProof/>
        <w:sz w:val="22"/>
        <w:szCs w:val="22"/>
      </w:rPr>
      <w:t>2</w:t>
    </w:r>
    <w:r w:rsidR="00631438" w:rsidRPr="001F7774">
      <w:rPr>
        <w:sz w:val="22"/>
        <w:szCs w:val="22"/>
      </w:rPr>
      <w:fldChar w:fldCharType="end"/>
    </w:r>
    <w:r w:rsidR="001F7774" w:rsidRPr="001F7774">
      <w:rPr>
        <w:sz w:val="22"/>
        <w:szCs w:val="22"/>
      </w:rPr>
      <w:t xml:space="preserve">                          Poslovni broj: 2 St-1064/16-15</w:t>
    </w:r>
  </w:p>
  <w:p w:rsidRDefault="00631438" w:rsidP="001F7774" w:rsidR="001F7774">
    <w:pPr>
      <w:pStyle w:val="Zaglavlje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1F7774">
    <w:pPr>
      <w:pStyle w:val="Zaglavlje"/>
      <w:jc w:val="right"/>
      <w:rPr>
        <w:sz w:val="22"/>
        <w:szCs w:val="22"/>
      </w:rPr>
    </w:pPr>
    <w:r w:rsidRPr="001F7774">
      <w:rPr>
        <w:sz w:val="22"/>
        <w:szCs w:val="22"/>
      </w:rPr>
      <w:t>P</w:t>
    </w:r>
    <w:r w:rsidR="00071C23" w:rsidRPr="001F7774">
      <w:rPr>
        <w:sz w:val="22"/>
        <w:szCs w:val="22"/>
      </w:rPr>
      <w:t>oslovni broj: 2 St-</w:t>
    </w:r>
    <w:r w:rsidR="00F53498" w:rsidRPr="001F7774">
      <w:rPr>
        <w:sz w:val="22"/>
        <w:szCs w:val="22"/>
      </w:rPr>
      <w:t>1</w:t>
    </w:r>
    <w:r w:rsidR="00730BF7" w:rsidRPr="001F7774">
      <w:rPr>
        <w:sz w:val="22"/>
        <w:szCs w:val="22"/>
      </w:rPr>
      <w:t>0</w:t>
    </w:r>
    <w:r w:rsidR="000E671C" w:rsidRPr="001F7774">
      <w:rPr>
        <w:sz w:val="22"/>
        <w:szCs w:val="22"/>
      </w:rPr>
      <w:t>64</w:t>
    </w:r>
    <w:r w:rsidRPr="001F7774">
      <w:rPr>
        <w:sz w:val="22"/>
        <w:szCs w:val="22"/>
      </w:rPr>
      <w:t>/1</w:t>
    </w:r>
    <w:r w:rsidR="00F53498" w:rsidRPr="001F7774">
      <w:rPr>
        <w:sz w:val="22"/>
        <w:szCs w:val="22"/>
      </w:rPr>
      <w:t>6</w:t>
    </w:r>
    <w:r w:rsidRPr="001F7774">
      <w:rPr>
        <w:sz w:val="22"/>
        <w:szCs w:val="22"/>
      </w:rPr>
      <w:t>-</w:t>
    </w:r>
    <w:r w:rsidR="00DD588B" w:rsidRPr="001F7774">
      <w:rPr>
        <w:sz w:val="22"/>
        <w:szCs w:val="22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1501A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7774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A6420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588B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5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0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0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0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0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5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0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0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0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0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d.o.o. za trgovinu, turizam, ugostiteljstvo, export-import</izvorni_sadrzaj>
    <derivirana_varijabla naziv="DomainObject.Predmet.ProtustrankaFormated_1">  DOMI d.o.o. za trgovinu, turizam, ugostiteljstvo, export-import</derivirana_varijabla>
  </DomainObject.Predmet.ProtustrankaFormated>
  <DomainObject.Predmet.ProtustrankaFormatedOIB>
    <izvorni_sadrzaj>  DOMI d.o.o. za trgovinu, turizam, ugostiteljstvo, export-import, OIB 52812508239</izvorni_sadrzaj>
    <derivirana_varijabla naziv="DomainObject.Predmet.ProtustrankaFormatedOIB_1">  DOMI d.o.o. za trgovinu, turizam, ugostiteljstvo, export-import, OIB 52812508239</derivirana_varijabla>
  </DomainObject.Predmet.ProtustrankaFormatedOIB>
  <DomainObject.Predmet.ProtustrankaFormatedWithAdress>
    <izvorni_sadrzaj> DOMI d.o.o. za trgovinu, turizam, ugostiteljstvo, export-import, Ante Šupuka 10, 22000 Šibenik</izvorni_sadrzaj>
    <derivirana_varijabla naziv="DomainObject.Predmet.ProtustrankaFormatedWithAdress_1"> DOMI d.o.o. za trgovinu, turizam, ugostiteljstvo, export-import, Ante Šupuka 10, 22000 Šibenik</derivirana_varijabla>
  </DomainObject.Predmet.ProtustrankaFormatedWithAdress>
  <DomainObject.Predmet.ProtustrankaFormatedWithAdressOIB>
    <izvorni_sadrzaj> DOMI d.o.o. za trgovinu, turizam, ugostiteljstvo, export-import, OIB 52812508239, Ante Šupuka 10, 22000 Šibenik</izvorni_sadrzaj>
    <derivirana_varijabla naziv="DomainObject.Predmet.ProtustrankaFormatedWithAdressOIB_1"> DOMI d.o.o. za trgovinu, turizam, ugostiteljstvo, export-import, OIB 52812508239, Ante Šupuka 10, 22000 Šibenik</derivirana_varijabla>
  </DomainObject.Predmet.ProtustrankaFormatedWithAdressOIB>
  <DomainObject.Predmet.ProtustrankaWithAdress>
    <izvorni_sadrzaj>DOMI d.o.o. za trgovinu, turizam, ugostiteljstvo, export-import Ante Šupuka 10, 22000 Šibenik</izvorni_sadrzaj>
    <derivirana_varijabla naziv="DomainObject.Predmet.ProtustrankaWithAdress_1">DOMI d.o.o. za trgovinu, turizam, ugostiteljstvo, export-import Ante Šupuka 10, 22000 Šibenik</derivirana_varijabla>
  </DomainObject.Predmet.ProtustrankaWithAdress>
  <DomainObject.Predmet.ProtustrankaWithAdressOIB>
    <izvorni_sadrzaj>DOMI d.o.o. za trgovinu, turizam, ugostiteljstvo, export-import, OIB 52812508239, Ante Šupuka 10, 22000 Šibenik</izvorni_sadrzaj>
    <derivirana_varijabla naziv="DomainObject.Predmet.ProtustrankaWithAdressOIB_1">DOMI d.o.o. za trgovinu, turizam, ugostiteljstvo, export-import, OIB 52812508239, Ante Šupuka 10, 22000 Šibenik</derivirana_varijabla>
  </DomainObject.Predmet.ProtustrankaWithAdressOIB>
  <DomainObject.Predmet.ProtustrankaNazivFormated>
    <izvorni_sadrzaj>DOMI d.o.o. za trgovinu, turizam, ugostiteljstvo, export-import</izvorni_sadrzaj>
    <derivirana_varijabla naziv="DomainObject.Predmet.ProtustrankaNazivFormated_1">DOMI d.o.o. za trgovinu, turizam, ugostiteljstvo, export-import</derivirana_varijabla>
  </DomainObject.Predmet.ProtustrankaNazivFormated>
  <DomainObject.Predmet.ProtustrankaNazivFormatedOIB>
    <izvorni_sadrzaj>DOMI d.o.o. za trgovinu, turizam, ugostiteljstvo, export-import, OIB 52812508239</izvorni_sadrzaj>
    <derivirana_varijabla naziv="DomainObject.Predmet.ProtustrankaNazivFormatedOIB_1">DOMI d.o.o. za trgovinu, turizam, ugostiteljstvo, export-import, OIB 52812508239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DOMI d.o.o. za trgovinu, turizam, ugostiteljstvo, export-import</item>
    </izvorni_sadrzaj>
    <derivirana_varijabla naziv="DomainObject.Predmet.ProtuStrankaListFormated_1">
      <item>DOMI d.o.o. za trgovinu, turizam, ugostiteljstvo, export-import</item>
    </derivirana_varijabla>
  </DomainObject.Predmet.ProtuStrankaListFormated>
  <DomainObject.Predmet.ProtuStrankaListFormatedOIB>
    <izvorni_sadrzaj>
      <item>DOMI d.o.o. za trgovinu, turizam, ugostiteljstvo, export-import, OIB 52812508239</item>
    </izvorni_sadrzaj>
    <derivirana_varijabla naziv="DomainObject.Predmet.ProtuStrankaListFormatedOIB_1">
      <item>DOMI d.o.o. za trgovinu, turizam, ugostiteljstvo, export-import, OIB 52812508239</item>
    </derivirana_varijabla>
  </DomainObject.Predmet.ProtuStrankaListFormatedOIB>
  <DomainObject.Predmet.ProtuStrankaListFormatedWithAdress>
    <izvorni_sadrzaj>
      <item>DOMI d.o.o. za trgovinu, turizam, ugostiteljstvo, export-import, Ante Šupuka 10, 22000 Šibenik</item>
    </izvorni_sadrzaj>
    <derivirana_varijabla naziv="DomainObject.Predmet.ProtuStrankaListFormatedWithAdress_1">
      <item>DOMI d.o.o. za trgovinu, turizam, ugostiteljstvo, export-import, Ante Šupuka 10, 22000 Šibenik</item>
    </derivirana_varijabla>
  </DomainObject.Predmet.ProtuStrankaListFormatedWithAdress>
  <DomainObject.Predmet.ProtuStrankaListFormatedWithAdressOIB>
    <izvorni_sadrzaj>
      <item>DOMI d.o.o. za trgovinu, turizam, ugostiteljstvo, export-import, OIB 52812508239, Ante Šupuka 10, 22000 Šibenik</item>
    </izvorni_sadrzaj>
    <derivirana_varijabla naziv="DomainObject.Predmet.ProtuStrankaListFormatedWithAdressOIB_1">
      <item>DOMI d.o.o. za trgovinu, turizam, ugostiteljstvo, export-import, OIB 52812508239, Ante Šupuka 10, 22000 Šibenik</item>
    </derivirana_varijabla>
  </DomainObject.Predmet.ProtuStrankaListFormatedWithAdressOIB>
  <DomainObject.Predmet.ProtuStrankaListNazivFormated>
    <izvorni_sadrzaj>
      <item>DOMI d.o.o. za trgovinu, turizam, ugostiteljstvo, export-import</item>
    </izvorni_sadrzaj>
    <derivirana_varijabla naziv="DomainObject.Predmet.ProtuStrankaListNazivFormated_1">
      <item>DOMI d.o.o. za trgovinu, turizam, ugostiteljstvo, export-import</item>
    </derivirana_varijabla>
  </DomainObject.Predmet.ProtuStrankaListNazivFormated>
  <DomainObject.Predmet.ProtuStrankaListNazivFormatedOIB>
    <izvorni_sadrzaj>
      <item>DOMI d.o.o. za trgovinu, turizam, ugostiteljstvo, export-import, OIB 52812508239</item>
    </izvorni_sadrzaj>
    <derivirana_varijabla naziv="DomainObject.Predmet.ProtuStrankaListNazivFormatedOIB_1">
      <item>DOMI d.o.o. za trgovinu, turizam, ugostiteljstvo, export-import, OIB 52812508239</item>
    </derivirana_varijabla>
  </DomainObject.Predmet.ProtuStrankaListNazivFormatedOIB>
  <DomainObject.Predmet.OstaliListFormated>
    <izvorni_sadrzaj>
      <item>Zdravko Stojanović</item>
    </izvorni_sadrzaj>
    <derivirana_varijabla naziv="DomainObject.Predmet.OstaliListFormated_1">
      <item>Zdravko Stojanović</item>
    </derivirana_varijabla>
  </DomainObject.Predmet.OstaliListFormated>
  <DomainObject.Predmet.OstaliListFormatedOIB>
    <izvorni_sadrzaj>
      <item>Zdravko Stojanović, OIB 11601865777</item>
    </izvorni_sadrzaj>
    <derivirana_varijabla naziv="DomainObject.Predmet.OstaliListFormatedOIB_1">
      <item>Zdravko Stojanović, OIB 11601865777</item>
    </derivirana_varijabla>
  </DomainObject.Predmet.OstaliListFormatedOIB>
  <DomainObject.Predmet.OstaliListFormatedWithAdress>
    <izvorni_sadrzaj>
      <item>Zdravko Stojanović, Kozari Bok Vii. Odvojak 12 A, 10000 Zagreb</item>
    </izvorni_sadrzaj>
    <derivirana_varijabla naziv="DomainObject.Predmet.OstaliListFormatedWithAdress_1">
      <item>Zdravko Stojanović, Kozari Bok Vii. Odvojak 12 A, 10000 Zagreb</item>
    </derivirana_varijabla>
  </DomainObject.Predmet.OstaliListFormatedWithAdress>
  <DomainObject.Predmet.OstaliListFormatedWithAdressOIB>
    <izvorni_sadrzaj>
      <item>Zdravko Stojanović, OIB 11601865777, Kozari Bok Vii. Odvojak 12 A, 10000 Zagreb</item>
    </izvorni_sadrzaj>
    <derivirana_varijabla naziv="DomainObject.Predmet.OstaliListFormatedWithAdressOIB_1">
      <item>Zdravko Stojanović, OIB 11601865777, Kozari Bok Vii. Odvojak 12 A, 10000 Zagreb</item>
    </derivirana_varijabla>
  </DomainObject.Predmet.OstaliListFormatedWithAdressOIB>
  <DomainObject.Predmet.OstaliListNazivFormated>
    <izvorni_sadrzaj>
      <item>Zdravko Stojanović</item>
    </izvorni_sadrzaj>
    <derivirana_varijabla naziv="DomainObject.Predmet.OstaliListNazivFormated_1">
      <item>Zdravko Stojanović</item>
    </derivirana_varijabla>
  </DomainObject.Predmet.OstaliListNazivFormated>
  <DomainObject.Predmet.OstaliListNazivFormatedOIB>
    <izvorni_sadrzaj>
      <item>Zdravko Stojanović, OIB 11601865777</item>
    </izvorni_sadrzaj>
    <derivirana_varijabla naziv="DomainObject.Predmet.OstaliListNazivFormatedOIB_1">
      <item>Zdravko Stojanović, OIB 11601865777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DOMI d.o.o. za trgovinu, turizam, ugostiteljstvo, export-import</izvorni_sadrzaj>
    <derivirana_varijabla naziv="DomainObject.Predmet.ProtustrankaIDrugi_1">DOMI d.o.o. za trgovinu, turizam, ugostiteljstvo,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DOMI d.o.o. za trgovinu, turizam, ugostiteljstvo, export-import, OIB 52812508239, Ante Šupuka 10, 22000 Šibenik</izvorni_sadrzaj>
    <derivirana_varijabla naziv="DomainObject.Predmet.ProtustrankaIDrugiAdressOIB_1">DOMI d.o.o. za trgovinu, turizam, ugostiteljstvo, export-import, OIB 52812508239, Ante Šupuka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d.o.o. za trgovinu, turizam, ugostiteljstvo, export-import</item>
      <item>FINA - Podružnica Šibenik</item>
      <item>Zdravko Stojanović</item>
    </izvorni_sadrzaj>
    <derivirana_varijabla naziv="DomainObject.Predmet.SudioniciListNaziv_1">
      <item>DOMI d.o.o. za trgovinu, turizam, ugostiteljstvo, export-import</item>
      <item>FINA - Podružnica Šibenik</item>
      <item>Zdravko Stojanović</item>
    </derivirana_varijabla>
  </DomainObject.Predmet.SudioniciListNaziv>
  <DomainObject.Predmet.SudioniciListAdressOIB>
    <izvorni_sadrzaj>
      <item>DOMI d.o.o. za trgovinu, turizam, ugostiteljstvo, export-import, OIB 52812508239, Ante Šupuka 10,22000 Šibenik</item>
      <item>FINA - Podružnica Šibenik, OIB 85821130368, Perivoj L. Marune 1,22000 Šibenik</item>
      <item>Zdravko Stojanović, OIB 11601865777, Kozari Bok Vii. Odvojak 12 A,10000 Zagreb</item>
    </izvorni_sadrzaj>
    <derivirana_varijabla naziv="DomainObject.Predmet.SudioniciListAdressOIB_1">
      <item>DOMI d.o.o. za trgovinu, turizam, ugostiteljstvo, export-import, OIB 52812508239, Ante Šupuka 10,22000 Šibenik</item>
      <item>FINA - Podružnica Šibenik, OIB 85821130368, Perivoj L. Marune 1,22000 Šibenik</item>
      <item>Zdravko Stojanović, OIB 11601865777, Kozari Bok Vii. Odvojak 12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52812508239</item>
      <item>, OIB 85821130368</item>
      <item>, OIB 11601865777</item>
    </izvorni_sadrzaj>
    <derivirana_varijabla naziv="DomainObject.Predmet.SudioniciListNazivOIB_1">
      <item>, OIB 52812508239</item>
      <item>, OIB 85821130368</item>
      <item>, OIB 11601865777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BB4E3-0886-4127-8036-52CEC33EA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2371</properties:Characters>
  <properties:Lines>72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2016-09-30T12:37:00Z</dcterms:created>
  <dc:creator>Administrator</dc:creator>
  <cp:lastModifiedBy>Nena Mužanović</cp:lastModifiedBy>
  <cp:lastPrinted>2016-11-16T15:44:00Z</cp:lastPrinted>
  <dcterms:modified xmlns:xsi="http://www.w3.org/2001/XMLSchema-instance" xsi:type="dcterms:W3CDTF">2016-11-17T07:48:00Z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