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39a67" w14:paraId="1d39a67" w:rsidRDefault="009312A3" w:rsidP="009312A3" w:rsidR="009312A3" w:rsidRPr="00571970">
      <w:pPr>
        <w:spacing w:lineRule="auto" w:line="240" w:after="0"/>
        <w:ind w:left="5664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    Poslovni broj 3. St-</w:t>
      </w:r>
      <w:r w:rsidR="00A433B3">
        <w:rPr>
          <w:rFonts w:eastAsia="Times New Roman" w:hAnsi="Times New Roman" w:ascii="Times New Roman"/>
          <w:sz w:val="24"/>
          <w:szCs w:val="24"/>
          <w:lang w:eastAsia="hr-HR"/>
        </w:rPr>
        <w:t>502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2017-</w:t>
      </w:r>
      <w:r w:rsidR="00CD3370">
        <w:rPr>
          <w:rFonts w:eastAsia="Times New Roman" w:hAnsi="Times New Roman" w:ascii="Times New Roman"/>
          <w:sz w:val="24"/>
          <w:szCs w:val="24"/>
          <w:lang w:eastAsia="hr-HR"/>
        </w:rPr>
        <w:t>4</w:t>
      </w:r>
    </w:p>
    <w:p w:rsidRDefault="009312A3" w:rsidP="009312A3" w:rsidR="009312A3" w:rsidRPr="00571970">
      <w:pPr>
        <w:spacing w:lineRule="auto" w:line="240" w:after="0"/>
        <w:ind w:left="705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</w:t>
      </w:r>
    </w:p>
    <w:p w:rsidRDefault="009312A3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B04B1B"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B04B1B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B04B1B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9312A3" w:rsidP="00B04B1B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9312A3" w:rsidP="009312A3" w:rsidR="009312A3" w:rsidRPr="0057197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J E Š E NJ E </w:t>
      </w:r>
    </w:p>
    <w:p w:rsidRDefault="009312A3" w:rsidP="009312A3" w:rsidR="009312A3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Zadru, OIB: 39670464653, po sutkinji Tini Grgas, u prethodnom postupku radi utvrđivanja pretpostavki za otvaranje stečajnoga postupka nad dužnikom </w:t>
      </w:r>
      <w:r w:rsidR="00A433B3">
        <w:rPr>
          <w:rFonts w:eastAsia="Times New Roman" w:hAnsi="Times New Roman" w:ascii="Times New Roman"/>
          <w:sz w:val="24"/>
          <w:szCs w:val="24"/>
          <w:lang w:eastAsia="hr-HR"/>
        </w:rPr>
        <w:t>HIDROMONT j.</w:t>
      </w:r>
      <w:r w:rsidR="00CD3370">
        <w:rPr>
          <w:rFonts w:eastAsia="Times New Roman" w:hAnsi="Times New Roman" w:ascii="Times New Roman"/>
          <w:sz w:val="24"/>
          <w:szCs w:val="24"/>
          <w:lang w:eastAsia="hr-HR"/>
        </w:rPr>
        <w:t xml:space="preserve">d.o.o.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sa sjedištem u </w:t>
      </w:r>
      <w:proofErr w:type="spellStart"/>
      <w:r w:rsidR="00A433B3">
        <w:rPr>
          <w:rFonts w:eastAsia="Times New Roman" w:hAnsi="Times New Roman" w:ascii="Times New Roman"/>
          <w:sz w:val="24"/>
          <w:szCs w:val="24"/>
          <w:lang w:eastAsia="hr-HR"/>
        </w:rPr>
        <w:t>Sukošanu</w:t>
      </w:r>
      <w:proofErr w:type="spellEnd"/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(</w:t>
      </w:r>
      <w:r w:rsidR="00A433B3">
        <w:rPr>
          <w:rFonts w:eastAsia="Times New Roman" w:hAnsi="Times New Roman" w:ascii="Times New Roman"/>
          <w:sz w:val="24"/>
          <w:szCs w:val="24"/>
          <w:lang w:eastAsia="hr-HR"/>
        </w:rPr>
        <w:t xml:space="preserve">Općina </w:t>
      </w:r>
      <w:proofErr w:type="spellStart"/>
      <w:r w:rsidR="00A433B3">
        <w:rPr>
          <w:rFonts w:eastAsia="Times New Roman" w:hAnsi="Times New Roman" w:ascii="Times New Roman"/>
          <w:sz w:val="24"/>
          <w:szCs w:val="24"/>
          <w:lang w:eastAsia="hr-HR"/>
        </w:rPr>
        <w:t>Sukošan</w:t>
      </w:r>
      <w:proofErr w:type="spellEnd"/>
      <w:r w:rsidR="00CD3370">
        <w:rPr>
          <w:rFonts w:eastAsia="Times New Roman" w:hAnsi="Times New Roman" w:ascii="Times New Roman"/>
          <w:sz w:val="24"/>
          <w:szCs w:val="24"/>
          <w:lang w:eastAsia="hr-HR"/>
        </w:rPr>
        <w:t>)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A433B3">
        <w:rPr>
          <w:rFonts w:eastAsia="Times New Roman" w:hAnsi="Times New Roman" w:ascii="Times New Roman"/>
          <w:sz w:val="24"/>
          <w:szCs w:val="24"/>
          <w:lang w:eastAsia="hr-HR"/>
        </w:rPr>
        <w:t>Ćukvice</w:t>
      </w:r>
      <w:proofErr w:type="spellEnd"/>
      <w:r w:rsidR="00A433B3">
        <w:rPr>
          <w:rFonts w:eastAsia="Times New Roman" w:hAnsi="Times New Roman" w:ascii="Times New Roman"/>
          <w:sz w:val="24"/>
          <w:szCs w:val="24"/>
          <w:lang w:eastAsia="hr-HR"/>
        </w:rPr>
        <w:t xml:space="preserve"> 65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CD33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433B3">
        <w:rPr>
          <w:rFonts w:eastAsia="Times New Roman" w:hAnsi="Times New Roman" w:ascii="Times New Roman"/>
          <w:sz w:val="24"/>
          <w:szCs w:val="24"/>
          <w:lang w:eastAsia="hr-HR"/>
        </w:rPr>
        <w:t xml:space="preserve">63120097243 </w:t>
      </w:r>
      <w:r w:rsidR="00CD3370">
        <w:rPr>
          <w:rFonts w:eastAsia="Times New Roman" w:hAnsi="Times New Roman" w:ascii="Times New Roman"/>
          <w:sz w:val="24"/>
          <w:szCs w:val="24"/>
          <w:lang w:eastAsia="hr-HR"/>
        </w:rPr>
        <w:t>z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astupanom po </w:t>
      </w:r>
      <w:r w:rsidR="00A433B3">
        <w:rPr>
          <w:rFonts w:eastAsia="Times New Roman" w:hAnsi="Times New Roman" w:ascii="Times New Roman"/>
          <w:sz w:val="24"/>
          <w:szCs w:val="24"/>
          <w:lang w:eastAsia="hr-HR"/>
        </w:rPr>
        <w:t>direktoru Daliboru Mariću</w:t>
      </w:r>
      <w:r w:rsidR="00176C8D">
        <w:rPr>
          <w:rFonts w:eastAsia="Times New Roman" w:hAnsi="Times New Roman" w:ascii="Times New Roman"/>
          <w:sz w:val="24"/>
          <w:szCs w:val="24"/>
          <w:lang w:eastAsia="hr-HR"/>
        </w:rPr>
        <w:t xml:space="preserve"> iz </w:t>
      </w:r>
      <w:proofErr w:type="spellStart"/>
      <w:r w:rsidR="00A433B3">
        <w:rPr>
          <w:rFonts w:eastAsia="Times New Roman" w:hAnsi="Times New Roman" w:ascii="Times New Roman"/>
          <w:sz w:val="24"/>
          <w:szCs w:val="24"/>
          <w:lang w:eastAsia="hr-HR"/>
        </w:rPr>
        <w:t>Sukošana</w:t>
      </w:r>
      <w:proofErr w:type="spellEnd"/>
      <w:r w:rsidR="00176C8D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A433B3">
        <w:rPr>
          <w:rFonts w:eastAsia="Times New Roman" w:hAnsi="Times New Roman" w:ascii="Times New Roman"/>
          <w:sz w:val="24"/>
          <w:szCs w:val="24"/>
          <w:lang w:eastAsia="hr-HR"/>
        </w:rPr>
        <w:t>Ćukovice</w:t>
      </w:r>
      <w:proofErr w:type="spellEnd"/>
      <w:r w:rsidR="00A433B3">
        <w:rPr>
          <w:rFonts w:eastAsia="Times New Roman" w:hAnsi="Times New Roman" w:ascii="Times New Roman"/>
          <w:sz w:val="24"/>
          <w:szCs w:val="24"/>
          <w:lang w:eastAsia="hr-HR"/>
        </w:rPr>
        <w:t xml:space="preserve"> 65</w:t>
      </w:r>
      <w:r w:rsidR="00176C8D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15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siječnja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r i je š i o   j e</w:t>
      </w: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I. Pokreće se prethodni postupak radi utvrđivanja pretpostavki za otvaranje stečajnoga postupka nad uvodno označenim dužnikom.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dan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13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veljače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8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A433B3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10,00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>sati u zgradi ovog suda, sudnica broj 34/I.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III. Na ročište iz točke II. izreke ovog zaključka poziva se osoba ovlaštena za zastupanje dužnika po zakonu </w:t>
      </w:r>
      <w:r w:rsidR="00A433B3">
        <w:rPr>
          <w:rFonts w:eastAsia="Times New Roman" w:hAnsi="Times New Roman" w:ascii="Times New Roman"/>
          <w:sz w:val="24"/>
          <w:szCs w:val="24"/>
          <w:lang w:eastAsia="hr-HR"/>
        </w:rPr>
        <w:t xml:space="preserve">Dalibor Marić iz </w:t>
      </w:r>
      <w:proofErr w:type="spellStart"/>
      <w:r w:rsidR="00A433B3">
        <w:rPr>
          <w:rFonts w:eastAsia="Times New Roman" w:hAnsi="Times New Roman" w:ascii="Times New Roman"/>
          <w:sz w:val="24"/>
          <w:szCs w:val="24"/>
          <w:lang w:eastAsia="hr-HR"/>
        </w:rPr>
        <w:t>Sukošana</w:t>
      </w:r>
      <w:proofErr w:type="spellEnd"/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, podnositelj prijedloga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Financijska agencija i pravna osoba koja obavlja poslove platnog prometa za dužnika, sve radi davanja odgovarajućih podataka i obavijesti u smislu odredbi čl. 177. Stečajnog zakona (Narodne novine 71/15). 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IV.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Ako osoba ovlaštena za zastupanje dužnika po </w:t>
      </w:r>
      <w:r w:rsidRPr="00A433B3">
        <w:rPr>
          <w:rFonts w:eastAsia="Times New Roman" w:hAnsi="Times New Roman" w:ascii="Times New Roman"/>
          <w:b/>
          <w:sz w:val="24"/>
          <w:szCs w:val="24"/>
          <w:lang w:eastAsia="hr-HR"/>
        </w:rPr>
        <w:t>zakonu</w:t>
      </w:r>
      <w:r w:rsidR="00CD3370" w:rsidRPr="00A433B3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A433B3" w:rsidRPr="00A433B3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Dalibor Marić iz </w:t>
      </w:r>
      <w:proofErr w:type="spellStart"/>
      <w:r w:rsidR="00A433B3" w:rsidRPr="00A433B3">
        <w:rPr>
          <w:rFonts w:eastAsia="Times New Roman" w:hAnsi="Times New Roman" w:ascii="Times New Roman"/>
          <w:b/>
          <w:sz w:val="24"/>
          <w:szCs w:val="24"/>
          <w:lang w:eastAsia="hr-HR"/>
        </w:rPr>
        <w:t>Sukošana</w:t>
      </w:r>
      <w:proofErr w:type="spellEnd"/>
      <w:r w:rsidR="00A433B3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ne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>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15. siječnja 2018.</w:t>
      </w:r>
    </w:p>
    <w:p w:rsidRDefault="009312A3" w:rsidP="009312A3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F479E" w:rsidP="004F479E" w:rsidR="004F479E" w:rsidRPr="004F479E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4F479E">
        <w:rPr>
          <w:rFonts w:eastAsiaTheme="minorHAnsi" w:hAnsi="Times New Roman" w:ascii="Times New Roman"/>
          <w:sz w:val="24"/>
          <w:szCs w:val="24"/>
        </w:rPr>
        <w:t xml:space="preserve">Za točnost </w:t>
      </w:r>
      <w:proofErr w:type="spellStart"/>
      <w:r w:rsidRPr="004F479E">
        <w:rPr>
          <w:rFonts w:eastAsiaTheme="minorHAnsi" w:hAnsi="Times New Roman" w:ascii="Times New Roman"/>
          <w:sz w:val="24"/>
          <w:szCs w:val="24"/>
        </w:rPr>
        <w:t>otpravka</w:t>
      </w:r>
      <w:proofErr w:type="spellEnd"/>
      <w:r w:rsidRPr="004F479E">
        <w:rPr>
          <w:rFonts w:eastAsiaTheme="minorHAnsi" w:hAnsi="Times New Roman" w:ascii="Times New Roman"/>
          <w:sz w:val="24"/>
          <w:szCs w:val="24"/>
        </w:rPr>
        <w:t>-ovlaštena službenica:                                     Sutkinja:</w:t>
      </w:r>
    </w:p>
    <w:p w:rsidRDefault="004F479E" w:rsidP="004F479E" w:rsidR="004F479E" w:rsidRPr="004F479E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4F479E">
        <w:rPr>
          <w:rFonts w:eastAsiaTheme="minorHAnsi" w:hAnsi="Times New Roman" w:ascii="Times New Roman"/>
          <w:sz w:val="24"/>
          <w:szCs w:val="24"/>
        </w:rPr>
        <w:t xml:space="preserve">Nena </w:t>
      </w:r>
      <w:proofErr w:type="spellStart"/>
      <w:r w:rsidRPr="004F479E">
        <w:rPr>
          <w:rFonts w:eastAsiaTheme="minorHAnsi" w:hAnsi="Times New Roman" w:ascii="Times New Roman"/>
          <w:sz w:val="24"/>
          <w:szCs w:val="24"/>
        </w:rPr>
        <w:t>Mužanović</w:t>
      </w:r>
      <w:proofErr w:type="spellEnd"/>
      <w:r w:rsidRPr="004F479E">
        <w:rPr>
          <w:rFonts w:eastAsiaTheme="minorHAnsi" w:hAnsi="Times New Roman" w:ascii="Times New Roman"/>
          <w:sz w:val="24"/>
          <w:szCs w:val="24"/>
        </w:rPr>
        <w:t xml:space="preserve">                                                                             Tina Grgas, v.r.</w:t>
      </w:r>
    </w:p>
    <w:p w:rsidRDefault="009312A3" w:rsidP="009312A3" w:rsidR="009312A3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04B1B" w:rsidP="009312A3" w:rsidR="00B04B1B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Stečajnog zakona).</w:t>
      </w:r>
    </w:p>
    <w:p w:rsidRDefault="009312A3" w:rsidP="009312A3" w:rsidR="009312A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04B1B" w:rsidP="009312A3" w:rsidR="00B04B1B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D3370" w:rsidP="009312A3" w:rsidR="00CD33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Dostaviti: </w:t>
      </w:r>
    </w:p>
    <w:p w:rsidRDefault="00BE3439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Direktoru Daliboru Mariću</w:t>
      </w:r>
      <w:r w:rsidR="00176C8D">
        <w:rPr>
          <w:rFonts w:eastAsia="Times New Roman" w:hAnsi="Times New Roman" w:ascii="Times New Roman"/>
          <w:sz w:val="24"/>
          <w:szCs w:val="24"/>
          <w:lang w:eastAsia="hr-HR"/>
        </w:rPr>
        <w:t xml:space="preserve"> iz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Sukošana</w:t>
      </w:r>
      <w:proofErr w:type="spellEnd"/>
      <w:r w:rsidR="00176C8D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Ćukovice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65</w:t>
      </w:r>
      <w:r w:rsidR="00176C8D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9312A3" w:rsidRPr="00571970">
        <w:rPr>
          <w:rFonts w:eastAsia="Times New Roman" w:hAnsi="Times New Roman" w:ascii="Times New Roman"/>
          <w:sz w:val="24"/>
          <w:szCs w:val="24"/>
          <w:lang w:eastAsia="hr-HR"/>
        </w:rPr>
        <w:t>neposredno</w:t>
      </w:r>
      <w:r w:rsidR="009312A3">
        <w:rPr>
          <w:rFonts w:eastAsia="Times New Roman" w:hAnsi="Times New Roman" w:ascii="Times New Roman"/>
          <w:sz w:val="24"/>
          <w:szCs w:val="24"/>
          <w:lang w:eastAsia="hr-HR"/>
        </w:rPr>
        <w:t xml:space="preserve"> i putem e-Oglasne ploče suda </w:t>
      </w:r>
    </w:p>
    <w:p w:rsidRDefault="009312A3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Dužniku</w:t>
      </w:r>
    </w:p>
    <w:p w:rsidRDefault="009312A3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A2B76">
        <w:rPr>
          <w:rFonts w:eastAsia="Times New Roman" w:hAnsi="Times New Roman" w:ascii="Times New Roman"/>
          <w:sz w:val="24"/>
          <w:szCs w:val="24"/>
          <w:lang w:eastAsia="hr-HR"/>
        </w:rPr>
        <w:t xml:space="preserve">FINA  putem e-Oglasne ploče sudova-na dužnika   </w:t>
      </w:r>
    </w:p>
    <w:p w:rsidRDefault="00BE5FB3" w:rsidR="00530A52"/>
    <w:sectPr w:rsidSect="00571970" w:rsidR="00530A5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79E" w:rsidR="007A7649">
      <w:pPr>
        <w:spacing w:lineRule="auto" w:line="240" w:after="0"/>
      </w:pPr>
      <w:r>
        <w:separator/>
      </w:r>
    </w:p>
  </w:endnote>
  <w:endnote w:id="0" w:type="continuationSeparator">
    <w:p w:rsidRDefault="004F479E" w:rsidR="007A764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79E" w:rsidR="007A7649">
      <w:pPr>
        <w:spacing w:lineRule="auto" w:line="240" w:after="0"/>
      </w:pPr>
      <w:r>
        <w:separator/>
      </w:r>
    </w:p>
  </w:footnote>
  <w:footnote w:id="0" w:type="continuationSeparator">
    <w:p w:rsidRDefault="004F479E" w:rsidR="007A764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2A3" w:rsidP="00571970" w:rsidR="00571970" w:rsidRPr="00571970">
    <w:pPr>
      <w:spacing w:lineRule="auto" w:line="240" w:after="0"/>
      <w:rPr>
        <w:rFonts w:eastAsia="Times New Roman" w:hAnsi="Times New Roman" w:ascii="Times New Roman"/>
        <w:sz w:val="24"/>
        <w:szCs w:val="24"/>
        <w:lang w:eastAsia="hr-HR"/>
      </w:rPr>
    </w:pPr>
    <w:r>
      <w:t xml:space="preserve">             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BE5FB3">
      <w:rPr>
        <w:noProof/>
      </w:rPr>
      <w:t>2</w:t>
    </w:r>
    <w:r>
      <w:fldChar w:fldCharType="end"/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       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Poslovni broj 3. St-</w:t>
    </w:r>
    <w:r w:rsidR="00A433B3">
      <w:rPr>
        <w:rFonts w:eastAsia="Times New Roman" w:hAnsi="Times New Roman" w:ascii="Times New Roman"/>
        <w:sz w:val="24"/>
        <w:szCs w:val="24"/>
        <w:lang w:eastAsia="hr-HR"/>
      </w:rPr>
      <w:t>502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/2017-</w:t>
    </w:r>
    <w:r w:rsidR="00CD3370">
      <w:rPr>
        <w:rFonts w:eastAsia="Times New Roman" w:hAnsi="Times New Roman" w:ascii="Times New Roman"/>
        <w:sz w:val="24"/>
        <w:szCs w:val="24"/>
        <w:lang w:eastAsia="hr-HR"/>
      </w:rPr>
      <w:t>4</w:t>
    </w:r>
  </w:p>
  <w:p w:rsidRDefault="00BE5FB3" w:rsidP="00571970" w:rsidR="00571970" w:rsidRPr="00571970">
    <w:pPr>
      <w:spacing w:lineRule="auto" w:line="240" w:after="0"/>
      <w:ind w:left="705"/>
      <w:rPr>
        <w:rFonts w:eastAsia="Times New Roman" w:hAnsi="Times New Roman" w:ascii="Times New Roman"/>
        <w:sz w:val="24"/>
        <w:szCs w:val="24"/>
        <w:lang w:eastAsia="hr-HR"/>
      </w:rPr>
    </w:pPr>
  </w:p>
  <w:p w:rsidRDefault="00BE5FB3" w:rsidR="00571970">
    <w:pPr>
      <w:pStyle w:val="Zaglavlje"/>
      <w:jc w:val="center"/>
    </w:pPr>
  </w:p>
  <w:p w:rsidRDefault="00BE5FB3" w:rsidP="00571970" w:rsidR="0057197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A3"/>
    <w:rsid w:val="0008530D"/>
    <w:rsid w:val="00176C8D"/>
    <w:rsid w:val="004901DF"/>
    <w:rsid w:val="004D2225"/>
    <w:rsid w:val="004F479E"/>
    <w:rsid w:val="0052527F"/>
    <w:rsid w:val="006F6999"/>
    <w:rsid w:val="0078096A"/>
    <w:rsid w:val="0079293D"/>
    <w:rsid w:val="007A7649"/>
    <w:rsid w:val="008222BA"/>
    <w:rsid w:val="00836FCC"/>
    <w:rsid w:val="008D48A1"/>
    <w:rsid w:val="009312A3"/>
    <w:rsid w:val="009863C1"/>
    <w:rsid w:val="009E1014"/>
    <w:rsid w:val="00A35FF5"/>
    <w:rsid w:val="00A433B3"/>
    <w:rsid w:val="00A57BE4"/>
    <w:rsid w:val="00A86265"/>
    <w:rsid w:val="00AB387D"/>
    <w:rsid w:val="00B04B1B"/>
    <w:rsid w:val="00BC5760"/>
    <w:rsid w:val="00BE3439"/>
    <w:rsid w:val="00BE4EBD"/>
    <w:rsid w:val="00BE5FB3"/>
    <w:rsid w:val="00CB0B72"/>
    <w:rsid w:val="00CD3370"/>
    <w:rsid w:val="00D51416"/>
    <w:rsid w:val="00E253A8"/>
    <w:rsid w:val="00E3741B"/>
    <w:rsid w:val="00E80148"/>
    <w:rsid w:val="00E94554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12A3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12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12A3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B04B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04B1B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BE5FB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E5FB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E5FB3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E5FB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E5FB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12A3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12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12A3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B04B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04B1B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BE5FB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E5FB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E5FB3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E5FB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E5FB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St-502/2017-2</izvorni_sadrzaj>
    <derivirana_varijabla naziv="DomainObject.Oznaka_1">St-502/2017-2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</izvorni_sadrzaj>
    <derivirana_varijabla naziv="DomainObject.Predmet.Broj_1">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2017.</izvorni_sadrzaj>
    <derivirana_varijabla naziv="DomainObject.Predmet.DatumOsnivanja_1">18.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St-502/2017</izvorni_sadrzaj>
    <derivirana_varijabla naziv="DomainObject.Predmet.OznakaBroj_1">St-502/2017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HIDROMONT j.d.o.o. za proizvodnju, usluge i trgovinu</izvorni_sadrzaj>
    <derivirana_varijabla naziv="DomainObject.Predmet.ProtustrankaFormated_1">  HIDROMONT j.d.o.o. za proizvodnju, usluge i trgovinu</derivirana_varijabla>
  </DomainObject.Predmet.ProtustrankaFormated>
  <DomainObject.Predmet.ProtustrankaFormatedOIB>
    <izvorni_sadrzaj>  HIDROMONT j.d.o.o. za proizvodnju, usluge i trgovinu, OIB 63120097243</izvorni_sadrzaj>
    <derivirana_varijabla naziv="DomainObject.Predmet.ProtustrankaFormatedOIB_1">  HIDROMONT j.d.o.o. za proizvodnju, usluge i trgovinu, OIB 63120097243</derivirana_varijabla>
  </DomainObject.Predmet.ProtustrankaFormatedOIB>
  <DomainObject.Predmet.ProtustrankaFormatedWithAdress>
    <izvorni_sadrzaj> HIDROMONT j.d.o.o. za proizvodnju, usluge i trgovinu, Čukovice 65, 23206 Sukošan</izvorni_sadrzaj>
    <derivirana_varijabla naziv="DomainObject.Predmet.ProtustrankaFormatedWithAdress_1"> HIDROMONT j.d.o.o. za proizvodnju, usluge i trgovinu, Čukovice 65, 23206 Sukošan</derivirana_varijabla>
  </DomainObject.Predmet.ProtustrankaFormatedWithAdress>
  <DomainObject.Predmet.ProtustrankaFormatedWithAdressOIB>
    <izvorni_sadrzaj> HIDROMONT j.d.o.o. za proizvodnju, usluge i trgovinu, OIB 63120097243, Čukovice 65, 23206 Sukošan</izvorni_sadrzaj>
    <derivirana_varijabla naziv="DomainObject.Predmet.ProtustrankaFormatedWithAdressOIB_1"> HIDROMONT j.d.o.o. za proizvodnju, usluge i trgovinu, OIB 63120097243, Čukovice 65, 23206 Sukošan</derivirana_varijabla>
  </DomainObject.Predmet.ProtustrankaFormatedWithAdressOIB>
  <DomainObject.Predmet.ProtustrankaWithAdress>
    <izvorni_sadrzaj>HIDROMONT j.d.o.o. za proizvodnju, usluge i trgovinu Čukovice 65, 23206 Sukošan</izvorni_sadrzaj>
    <derivirana_varijabla naziv="DomainObject.Predmet.ProtustrankaWithAdress_1">HIDROMONT j.d.o.o. za proizvodnju, usluge i trgovinu Čukovice 65, 23206 Sukošan</derivirana_varijabla>
  </DomainObject.Predmet.ProtustrankaWithAdress>
  <DomainObject.Predmet.ProtustrankaWithAdressOIB>
    <izvorni_sadrzaj>HIDROMONT j.d.o.o. za proizvodnju, usluge i trgovinu, OIB 63120097243, Čukovice 65, 23206 Sukošan</izvorni_sadrzaj>
    <derivirana_varijabla naziv="DomainObject.Predmet.ProtustrankaWithAdressOIB_1">HIDROMONT j.d.o.o. za proizvodnju, usluge i trgovinu, OIB 63120097243, Čukovice 65, 23206 Sukošan</derivirana_varijabla>
  </DomainObject.Predmet.ProtustrankaWithAdressOIB>
  <DomainObject.Predmet.ProtustrankaNazivFormated>
    <izvorni_sadrzaj>HIDROMONT j.d.o.o. za proizvodnju, usluge i trgovinu</izvorni_sadrzaj>
    <derivirana_varijabla naziv="DomainObject.Predmet.ProtustrankaNazivFormated_1">HIDROMONT j.d.o.o. za proizvodnju, usluge i trgovinu</derivirana_varijabla>
  </DomainObject.Predmet.ProtustrankaNazivFormated>
  <DomainObject.Predmet.ProtustrankaNazivFormatedOIB>
    <izvorni_sadrzaj>HIDROMONT j.d.o.o. za proizvodnju, usluge i trgovinu, OIB 63120097243</izvorni_sadrzaj>
    <derivirana_varijabla naziv="DomainObject.Predmet.ProtustrankaNazivFormatedOIB_1">HIDROMONT j.d.o.o. za proizvodnju, usluge i trgovinu, OIB 63120097243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HIDROMONT j.d.o.o. za proizvodnju, usluge i trgovinu</item>
    </izvorni_sadrzaj>
    <derivirana_varijabla naziv="DomainObject.Predmet.ProtuStrankaListFormated_1">
      <item>HIDROMONT j.d.o.o. za proizvodnju, usluge i trgovinu</item>
    </derivirana_varijabla>
  </DomainObject.Predmet.ProtuStrankaListFormated>
  <DomainObject.Predmet.ProtuStrankaListFormatedOIB>
    <izvorni_sadrzaj>
      <item>HIDROMONT j.d.o.o. za proizvodnju, usluge i trgovinu, OIB 63120097243</item>
    </izvorni_sadrzaj>
    <derivirana_varijabla naziv="DomainObject.Predmet.ProtuStrankaListFormatedOIB_1">
      <item>HIDROMONT j.d.o.o. za proizvodnju, usluge i trgovinu, OIB 63120097243</item>
    </derivirana_varijabla>
  </DomainObject.Predmet.ProtuStrankaListFormatedOIB>
  <DomainObject.Predmet.ProtuStrankaListFormatedWithAdress>
    <izvorni_sadrzaj>
      <item>HIDROMONT j.d.o.o. za proizvodnju, usluge i trgovinu, Čukovice 65, 23206 Sukošan</item>
    </izvorni_sadrzaj>
    <derivirana_varijabla naziv="DomainObject.Predmet.ProtuStrankaListFormatedWithAdress_1">
      <item>HIDROMONT j.d.o.o. za proizvodnju, usluge i trgovinu, Čukovice 65, 23206 Sukošan</item>
    </derivirana_varijabla>
  </DomainObject.Predmet.ProtuStrankaListFormatedWithAdress>
  <DomainObject.Predmet.ProtuStrankaListFormatedWithAdressOIB>
    <izvorni_sadrzaj>
      <item>HIDROMONT j.d.o.o. za proizvodnju, usluge i trgovinu, OIB 63120097243, Čukovice 65, 23206 Sukošan</item>
    </izvorni_sadrzaj>
    <derivirana_varijabla naziv="DomainObject.Predmet.ProtuStrankaListFormatedWithAdressOIB_1">
      <item>HIDROMONT j.d.o.o. za proizvodnju, usluge i trgovinu, OIB 63120097243, Čukovice 65, 23206 Sukošan</item>
    </derivirana_varijabla>
  </DomainObject.Predmet.ProtuStrankaListFormatedWithAdressOIB>
  <DomainObject.Predmet.ProtuStrankaListNazivFormated>
    <izvorni_sadrzaj>
      <item>HIDROMONT j.d.o.o. za proizvodnju, usluge i trgovinu</item>
    </izvorni_sadrzaj>
    <derivirana_varijabla naziv="DomainObject.Predmet.ProtuStrankaListNazivFormated_1">
      <item>HIDROMONT j.d.o.o. za proizvodnju, usluge i trgovinu</item>
    </derivirana_varijabla>
  </DomainObject.Predmet.ProtuStrankaListNazivFormated>
  <DomainObject.Predmet.ProtuStrankaListNazivFormatedOIB>
    <izvorni_sadrzaj>
      <item>HIDROMONT j.d.o.o. za proizvodnju, usluge i trgovinu, OIB 63120097243</item>
    </izvorni_sadrzaj>
    <derivirana_varijabla naziv="DomainObject.Predmet.ProtuStrankaListNazivFormatedOIB_1">
      <item>HIDROMONT j.d.o.o. za proizvodnju, usluge i trgovinu, OIB 63120097243</item>
    </derivirana_varijabla>
  </DomainObject.Predmet.ProtuStrankaListNazivFormatedOIB>
  <DomainObject.Predmet.OstaliListFormated>
    <izvorni_sadrzaj>
      <item>Dalibor Marić</item>
    </izvorni_sadrzaj>
    <derivirana_varijabla naziv="DomainObject.Predmet.OstaliListFormated_1">
      <item>Dalibor Marić</item>
    </derivirana_varijabla>
  </DomainObject.Predmet.OstaliListFormated>
  <DomainObject.Predmet.OstaliListFormatedOIB>
    <izvorni_sadrzaj>
      <item>Dalibor Marić, OIB 36838903368</item>
    </izvorni_sadrzaj>
    <derivirana_varijabla naziv="DomainObject.Predmet.OstaliListFormatedOIB_1">
      <item>Dalibor Marić, OIB 36838903368</item>
    </derivirana_varijabla>
  </DomainObject.Predmet.OstaliListFormatedOIB>
  <DomainObject.Predmet.OstaliListFormatedWithAdress>
    <izvorni_sadrzaj>
      <item>Dalibor Marić, ČUKOVICE 65 (ranije: SUKOŠAN, SUKOŠAN, 13), 23206 Sukošan</item>
    </izvorni_sadrzaj>
    <derivirana_varijabla naziv="DomainObject.Predmet.OstaliListFormatedWithAdress_1">
      <item>Dalibor Marić, ČUKOVICE 65 (ranije: SUKOŠAN, SUKOŠAN, 13), 23206 Sukošan</item>
    </derivirana_varijabla>
  </DomainObject.Predmet.OstaliListFormatedWithAdress>
  <DomainObject.Predmet.OstaliListFormatedWithAdressOIB>
    <izvorni_sadrzaj>
      <item>Dalibor Marić, OIB 36838903368, ČUKOVICE 65 (ranije: SUKOŠAN, SUKOŠAN, 13), 23206 Sukošan</item>
    </izvorni_sadrzaj>
    <derivirana_varijabla naziv="DomainObject.Predmet.OstaliListFormatedWithAdressOIB_1">
      <item>Dalibor Marić, OIB 36838903368, ČUKOVICE 65 (ranije: SUKOŠAN, SUKOŠAN, 13), 23206 Sukošan</item>
    </derivirana_varijabla>
  </DomainObject.Predmet.OstaliListFormatedWithAdressOIB>
  <DomainObject.Predmet.OstaliListNazivFormated>
    <izvorni_sadrzaj>
      <item>Dalibor Marić</item>
    </izvorni_sadrzaj>
    <derivirana_varijabla naziv="DomainObject.Predmet.OstaliListNazivFormated_1">
      <item>Dalibor Marić</item>
    </derivirana_varijabla>
  </DomainObject.Predmet.OstaliListNazivFormated>
  <DomainObject.Predmet.OstaliListNazivFormatedOIB>
    <izvorni_sadrzaj>
      <item>Dalibor Marić, OIB 36838903368</item>
    </izvorni_sadrzaj>
    <derivirana_varijabla naziv="DomainObject.Predmet.OstaliListNazivFormatedOIB_1">
      <item>Dalibor Marić, OIB 36838903368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>St-502/2017-2</izvorni_sadrzaj>
    <derivirana_varijabla naziv="DomainObject.PoslovniBrojDokumenta_1">St-502/2017-2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HIDROMONT j.d.o.o. za proizvodnju, usluge i trgovinu</izvorni_sadrzaj>
    <derivirana_varijabla naziv="DomainObject.Predmet.ProtustrankaIDrugi_1">HIDROMONT j.d.o.o. za proizvodnju,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HIDROMONT j.d.o.o. za proizvodnju, usluge i trgovinu, OIB 63120097243, Čukovice 65, 23206 Sukošan</izvorni_sadrzaj>
    <derivirana_varijabla naziv="DomainObject.Predmet.ProtustrankaIDrugiAdressOIB_1">HIDROMONT j.d.o.o. za proizvodnju, usluge i trgovinu, OIB 63120097243, Čukovice 65,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HIDROMONT j.d.o.o. za proizvodnju, usluge i trgovinu</item>
      <item>Dalibor Marić</item>
    </izvorni_sadrzaj>
    <derivirana_varijabla naziv="DomainObject.Predmet.SudioniciListNaziv_1">
      <item>FINA</item>
      <item>HIDROMONT j.d.o.o. za proizvodnju, usluge i trgovinu</item>
      <item>Dalibor Marić</item>
    </derivirana_varijabla>
  </DomainObject.Predmet.SudioniciListNaziv>
  <DomainObject.Predmet.SudioniciListAdressOIB>
    <izvorni_sadrzaj>
      <item>FINA, OIB 85821130368</item>
      <item>HIDROMONT j.d.o.o. za proizvodnju, usluge i trgovinu, OIB 63120097243, Čukovice 65,23206 Sukošan</item>
      <item>Dalibor Marić, OIB 36838903368, ČUKOVICE 65 (ranije: SUKOŠAN, SUKOŠAN, 13),23206 Sukošan</item>
    </izvorni_sadrzaj>
    <derivirana_varijabla naziv="DomainObject.Predmet.SudioniciListAdressOIB_1">
      <item>FINA, OIB 85821130368</item>
      <item>HIDROMONT j.d.o.o. za proizvodnju, usluge i trgovinu, OIB 63120097243, Čukovice 65,23206 Sukošan</item>
      <item>Dalibor Marić, OIB 36838903368, ČUKOVICE 65 (ranije: SUKOŠAN, SUKOŠAN, 13),23206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63120097243</item>
      <item>, OIB 36838903368</item>
    </izvorni_sadrzaj>
    <derivirana_varijabla naziv="DomainObject.Predmet.SudioniciListNazivOIB_1">
      <item>, OIB 85821130368</item>
      <item>, OIB 63120097243</item>
      <item>, OIB 36838903368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329</properties:Words>
  <properties:Characters>1778</properties:Characters>
  <properties:Lines>56</properties:Lines>
  <properties:Paragraphs>21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2018-01-15T08:47:00Z</dcterms:created>
  <dc:creator>Tina Grgas</dc:creator>
  <cp:lastModifiedBy>Nena Mužanović</cp:lastModifiedBy>
  <cp:lastPrinted>2018-01-15T12:12:00Z</cp:lastPrinted>
  <dcterms:modified xmlns:xsi="http://www.w3.org/2001/XMLSchema-instance" xsi:type="dcterms:W3CDTF">2018-01-15T12:13:00Z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St-502/2017-2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