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83c9f" w14:paraId="5b83c9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D37F9F">
        <w:rPr>
          <w:b/>
          <w:sz w:val="22"/>
          <w:szCs w:val="22"/>
        </w:rPr>
        <w:t xml:space="preserve"> St-</w:t>
      </w:r>
      <w:r w:rsidR="004665C5">
        <w:rPr>
          <w:b/>
          <w:sz w:val="22"/>
          <w:szCs w:val="22"/>
        </w:rPr>
        <w:t>2032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665C5" w:rsidRPr="004665C5">
        <w:rPr>
          <w:sz w:val="22"/>
          <w:szCs w:val="22"/>
        </w:rPr>
        <w:t xml:space="preserve">MIBOS d.o.o, </w:t>
      </w:r>
      <w:r w:rsidR="00FF530B">
        <w:rPr>
          <w:sz w:val="22"/>
          <w:szCs w:val="22"/>
        </w:rPr>
        <w:t xml:space="preserve">Josipa Pupačića 13, </w:t>
      </w:r>
      <w:r w:rsidR="004665C5" w:rsidRPr="004665C5">
        <w:rPr>
          <w:sz w:val="22"/>
          <w:szCs w:val="22"/>
        </w:rPr>
        <w:t>Dubrovnik, OIB: 75742216109</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DF712B" w:rsidRPr="00DF712B">
        <w:rPr>
          <w:sz w:val="22"/>
          <w:szCs w:val="22"/>
        </w:rPr>
        <w:t>MIBOS d.o.o, Josipa Pupačića 13, Dubrovnik, OIB: 75742216109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DF712B" w:rsidRPr="00DF712B">
        <w:rPr>
          <w:sz w:val="22"/>
          <w:szCs w:val="22"/>
        </w:rPr>
        <w:t>MIBOS d.o.o, Josipa Pupačića 13, Dubrovnik, OIB: 75742216109</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4665C5">
        <w:rPr>
          <w:sz w:val="22"/>
          <w:szCs w:val="22"/>
        </w:rPr>
        <w:t>2</w:t>
      </w:r>
      <w:r w:rsidR="006A5CE3">
        <w:rPr>
          <w:sz w:val="22"/>
          <w:szCs w:val="22"/>
        </w:rPr>
        <w:t>.</w:t>
      </w:r>
      <w:r w:rsidR="004665C5">
        <w:rPr>
          <w:sz w:val="22"/>
          <w:szCs w:val="22"/>
        </w:rPr>
        <w:t>404</w:t>
      </w:r>
      <w:r w:rsidR="006A5CE3">
        <w:rPr>
          <w:sz w:val="22"/>
          <w:szCs w:val="22"/>
        </w:rPr>
        <w:t>,</w:t>
      </w:r>
      <w:r w:rsidR="004665C5">
        <w:rPr>
          <w:sz w:val="22"/>
          <w:szCs w:val="22"/>
        </w:rPr>
        <w:t>98</w:t>
      </w:r>
      <w:r w:rsidRPr="00DF6116">
        <w:rPr>
          <w:sz w:val="22"/>
          <w:szCs w:val="22"/>
        </w:rPr>
        <w:t xml:space="preserve"> kune </w:t>
      </w:r>
      <w:r w:rsidR="00477CAA">
        <w:rPr>
          <w:sz w:val="22"/>
          <w:szCs w:val="22"/>
        </w:rPr>
        <w:t xml:space="preserve">u neprekinutom razdoblju od </w:t>
      </w:r>
      <w:r w:rsidR="004665C5">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44EA6"/>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665C5"/>
    <w:rsid w:val="00477CAA"/>
    <w:rsid w:val="00490712"/>
    <w:rsid w:val="004D3E23"/>
    <w:rsid w:val="0050509F"/>
    <w:rsid w:val="005109F4"/>
    <w:rsid w:val="0051153D"/>
    <w:rsid w:val="005336DD"/>
    <w:rsid w:val="005365A6"/>
    <w:rsid w:val="00542E9C"/>
    <w:rsid w:val="00552C25"/>
    <w:rsid w:val="005830D8"/>
    <w:rsid w:val="005851FF"/>
    <w:rsid w:val="005953C6"/>
    <w:rsid w:val="005E6C99"/>
    <w:rsid w:val="00602592"/>
    <w:rsid w:val="00610971"/>
    <w:rsid w:val="00617C4C"/>
    <w:rsid w:val="00633F02"/>
    <w:rsid w:val="006641A7"/>
    <w:rsid w:val="00670332"/>
    <w:rsid w:val="006A5CE3"/>
    <w:rsid w:val="006B5018"/>
    <w:rsid w:val="006C4020"/>
    <w:rsid w:val="006D2178"/>
    <w:rsid w:val="0070750F"/>
    <w:rsid w:val="00713F97"/>
    <w:rsid w:val="00727B8E"/>
    <w:rsid w:val="00732451"/>
    <w:rsid w:val="0079581A"/>
    <w:rsid w:val="007E175F"/>
    <w:rsid w:val="007E1D7F"/>
    <w:rsid w:val="00815F51"/>
    <w:rsid w:val="00817BCB"/>
    <w:rsid w:val="008243A2"/>
    <w:rsid w:val="00824B6D"/>
    <w:rsid w:val="0085311A"/>
    <w:rsid w:val="009158C7"/>
    <w:rsid w:val="00943105"/>
    <w:rsid w:val="00953210"/>
    <w:rsid w:val="00981546"/>
    <w:rsid w:val="009B415E"/>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C4D58"/>
    <w:rsid w:val="00CD23C1"/>
    <w:rsid w:val="00D15174"/>
    <w:rsid w:val="00D37F9F"/>
    <w:rsid w:val="00D431CA"/>
    <w:rsid w:val="00D50238"/>
    <w:rsid w:val="00D544F9"/>
    <w:rsid w:val="00D6079B"/>
    <w:rsid w:val="00D933F6"/>
    <w:rsid w:val="00DA23AC"/>
    <w:rsid w:val="00DC5DE9"/>
    <w:rsid w:val="00DE70C0"/>
    <w:rsid w:val="00DF6116"/>
    <w:rsid w:val="00DF712B"/>
    <w:rsid w:val="00E6626A"/>
    <w:rsid w:val="00E92CFB"/>
    <w:rsid w:val="00EB0809"/>
    <w:rsid w:val="00F0249C"/>
    <w:rsid w:val="00F61FF7"/>
    <w:rsid w:val="00F72C4E"/>
    <w:rsid w:val="00F80B23"/>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2032</izvorni_sadrzaj>
    <derivirana_varijabla naziv="DomainObject.Predmet.Broj_1">2032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St-2032/2015</izvorni_sadrzaj>
    <derivirana_varijabla naziv="DomainObject.Predmet.OznakaBroj_1">St-2032/2015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MIBOS d.o.o. za knjigovodstvene usluge, trgovinu, ugostiteljstvo i turizam</izvorni_sadrzaj>
    <derivirana_varijabla naziv="DomainObject.Predmet.ProtustrankaFormated_1">  MIBOS d.o.o. za knjigovodstvene usluge, trgovinu, ugostiteljstvo i turizam</derivirana_varijabla>
  </DomainObject.Predmet.ProtustrankaFormated>
  <DomainObject.Predmet.ProtustrankaFormatedOIB>
    <izvorni_sadrzaj>  MIBOS d.o.o. za knjigovodstvene usluge, trgovinu, ugostiteljstvo i turizam, OIB 75742216109</izvorni_sadrzaj>
    <derivirana_varijabla naziv="DomainObject.Predmet.ProtustrankaFormatedOIB_1">  MIBOS d.o.o. za knjigovodstvene usluge, trgovinu, ugostiteljstvo i turizam, OIB 75742216109</derivirana_varijabla>
  </DomainObject.Predmet.ProtustrankaFormatedOIB>
  <DomainObject.Predmet.ProtustrankaFormatedWithAdress>
    <izvorni_sadrzaj> MIBOS d.o.o. za knjigovodstvene usluge, trgovinu, ugostiteljstvo i turizam, Josipa Pupačića 13, 20000 Dubrovnik</izvorni_sadrzaj>
    <derivirana_varijabla naziv="DomainObject.Predmet.ProtustrankaFormatedWithAdress_1"> MIBOS d.o.o. za knjigovodstvene usluge, trgovinu, ugostiteljstvo i turizam, Josipa Pupačića 13, 20000 Dubrovnik</derivirana_varijabla>
  </DomainObject.Predmet.ProtustrankaFormatedWithAdress>
  <DomainObject.Predmet.ProtustrankaFormatedWithAdressOIB>
    <izvorni_sadrzaj> MIBOS d.o.o. za knjigovodstvene usluge, trgovinu, ugostiteljstvo i turizam, OIB 75742216109, Josipa Pupačića 13, 20000 Dubrovnik</izvorni_sadrzaj>
    <derivirana_varijabla naziv="DomainObject.Predmet.ProtustrankaFormatedWithAdressOIB_1"> MIBOS d.o.o. za knjigovodstvene usluge, trgovinu, ugostiteljstvo i turizam, OIB 75742216109, Josipa Pupačića 13, 20000 Dubrovnik</derivirana_varijabla>
  </DomainObject.Predmet.ProtustrankaFormatedWithAdressOIB>
  <DomainObject.Predmet.ProtustrankaWithAdress>
    <izvorni_sadrzaj>MIBOS d.o.o. za knjigovodstvene usluge, trgovinu, ugostiteljstvo i turizam Josipa Pupačića 13, 20000 Dubrovnik</izvorni_sadrzaj>
    <derivirana_varijabla naziv="DomainObject.Predmet.ProtustrankaWithAdress_1">MIBOS d.o.o. za knjigovodstvene usluge, trgovinu, ugostiteljstvo i turizam Josipa Pupačića 13, 20000 Dubrovnik</derivirana_varijabla>
  </DomainObject.Predmet.ProtustrankaWithAdress>
  <DomainObject.Predmet.ProtustrankaWithAdressOIB>
    <izvorni_sadrzaj>MIBOS d.o.o. za knjigovodstvene usluge, trgovinu, ugostiteljstvo i turizam, OIB 75742216109, Josipa Pupačića 13, 20000 Dubrovnik</izvorni_sadrzaj>
    <derivirana_varijabla naziv="DomainObject.Predmet.ProtustrankaWithAdressOIB_1">MIBOS d.o.o. za knjigovodstvene usluge, trgovinu, ugostiteljstvo i turizam, OIB 75742216109, Josipa Pupačića 13, 20000 Dubrovnik</derivirana_varijabla>
  </DomainObject.Predmet.ProtustrankaWithAdressOIB>
  <DomainObject.Predmet.ProtustrankaNazivFormated>
    <izvorni_sadrzaj>MIBOS d.o.o. za knjigovodstvene usluge, trgovinu, ugostiteljstvo i turizam</izvorni_sadrzaj>
    <derivirana_varijabla naziv="DomainObject.Predmet.ProtustrankaNazivFormated_1">MIBOS d.o.o. za knjigovodstvene usluge, trgovinu, ugostiteljstvo i turizam</derivirana_varijabla>
  </DomainObject.Predmet.ProtustrankaNazivFormated>
  <DomainObject.Predmet.ProtustrankaNazivFormatedOIB>
    <izvorni_sadrzaj>MIBOS d.o.o. za knjigovodstvene usluge, trgovinu, ugostiteljstvo i turizam, OIB 75742216109</izvorni_sadrzaj>
    <derivirana_varijabla naziv="DomainObject.Predmet.ProtustrankaNazivFormatedOIB_1">MIBOS d.o.o. za knjigovodstvene usluge, trgovinu, ugostiteljstvo i turizam, OIB 75742216109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2404.98</izvorni_sadrzaj>
    <derivirana_varijabla naziv="DomainObject.Predmet.TrenutnaVrijednost_1">2404.98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MIBOS d.o.o. za knjigovodstvene usluge, trgovinu, ugostiteljstvo i turizam</item>
    </izvorni_sadrzaj>
    <derivirana_varijabla naziv="DomainObject.Predmet.ProtuStrankaListFormated_1">
      <item>MIBOS d.o.o. za knjigovodstvene usluge, trgovinu, ugostiteljstvo i turizam</item>
    </derivirana_varijabla>
  </DomainObject.Predmet.ProtuStrankaListFormated>
  <DomainObject.Predmet.ProtuStrankaListFormatedOIB>
    <izvorni_sadrzaj>
      <item>MIBOS d.o.o. za knjigovodstvene usluge, trgovinu, ugostiteljstvo i turizam, OIB 75742216109</item>
    </izvorni_sadrzaj>
    <derivirana_varijabla naziv="DomainObject.Predmet.ProtuStrankaListFormatedOIB_1">
      <item>MIBOS d.o.o. za knjigovodstvene usluge, trgovinu, ugostiteljstvo i turizam, OIB 75742216109</item>
    </derivirana_varijabla>
  </DomainObject.Predmet.ProtuStrankaListFormatedOIB>
  <DomainObject.Predmet.ProtuStrankaListFormatedWithAdress>
    <izvorni_sadrzaj>
      <item>MIBOS d.o.o. za knjigovodstvene usluge, trgovinu, ugostiteljstvo i turizam, Josipa Pupačića 13, 20000 Dubrovnik</item>
    </izvorni_sadrzaj>
    <derivirana_varijabla naziv="DomainObject.Predmet.ProtuStrankaListFormatedWithAdress_1">
      <item>MIBOS d.o.o. za knjigovodstvene usluge, trgovinu, ugostiteljstvo i turizam, Josipa Pupačića 13, 20000 Dubrovnik</item>
    </derivirana_varijabla>
  </DomainObject.Predmet.ProtuStrankaListFormatedWithAdress>
  <DomainObject.Predmet.ProtuStrankaListFormatedWithAdressOIB>
    <izvorni_sadrzaj>
      <item>MIBOS d.o.o. za knjigovodstvene usluge, trgovinu, ugostiteljstvo i turizam, OIB 75742216109, Josipa Pupačića 13, 20000 Dubrovnik</item>
    </izvorni_sadrzaj>
    <derivirana_varijabla naziv="DomainObject.Predmet.ProtuStrankaListFormatedWithAdressOIB_1">
      <item>MIBOS d.o.o. za knjigovodstvene usluge, trgovinu, ugostiteljstvo i turizam, OIB 75742216109, Josipa Pupačića 13, 20000 Dubrovnik</item>
    </derivirana_varijabla>
  </DomainObject.Predmet.ProtuStrankaListFormatedWithAdressOIB>
  <DomainObject.Predmet.ProtuStrankaListNazivFormated>
    <izvorni_sadrzaj>
      <item>MIBOS d.o.o. za knjigovodstvene usluge, trgovinu, ugostiteljstvo i turizam</item>
    </izvorni_sadrzaj>
    <derivirana_varijabla naziv="DomainObject.Predmet.ProtuStrankaListNazivFormated_1">
      <item>MIBOS d.o.o. za knjigovodstvene usluge, trgovinu, ugostiteljstvo i turizam</item>
    </derivirana_varijabla>
  </DomainObject.Predmet.ProtuStrankaListNazivFormated>
  <DomainObject.Predmet.ProtuStrankaListNazivFormatedOIB>
    <izvorni_sadrzaj>
      <item>MIBOS d.o.o. za knjigovodstvene usluge, trgovinu, ugostiteljstvo i turizam, OIB 75742216109</item>
    </izvorni_sadrzaj>
    <derivirana_varijabla naziv="DomainObject.Predmet.ProtuStrankaListNazivFormatedOIB_1">
      <item>MIBOS d.o.o. za knjigovodstvene usluge, trgovinu, ugostiteljstvo i turizam, OIB 75742216109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MIBOS d.o.o. za knjigovodstvene usluge, trgovinu, ugostiteljstvo i turizam</izvorni_sadrzaj>
    <derivirana_varijabla naziv="DomainObject.Predmet.ProtustrankaIDrugi_1">MIBOS d.o.o. za knjigovodstvene usluge, trgovinu,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MIBOS d.o.o. za knjigovodstvene usluge, trgovinu, ugostiteljstvo i turizam, OIB 75742216109, Josipa Pupačića 13, 20000 Dubrovnik</izvorni_sadrzaj>
    <derivirana_varijabla naziv="DomainObject.Predmet.ProtustrankaIDrugiAdressOIB_1">MIBOS d.o.o. za knjigovodstvene usluge, trgovinu, ugostiteljstvo i turizam, OIB 75742216109, Josipa Pupačića 13,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MIBOS d.o.o. za knjigovodstvene usluge, trgovinu, ugostiteljstvo i turizam</item>
    </izvorni_sadrzaj>
    <derivirana_varijabla naziv="DomainObject.Predmet.SudioniciListNaziv_1">
      <item>FINA, RC Split, Podružnica Dubrovnik</item>
      <item>MIBOS d.o.o. za knjigovodstvene usluge, trgovinu, ugostiteljstvo i turizam</item>
    </derivirana_varijabla>
  </DomainObject.Predmet.SudioniciListNaziv>
  <DomainObject.Predmet.SudioniciListAdressOIB>
    <izvorni_sadrzaj>
      <item>FINA, RC Split, Podružnica Dubrovnik, OIB 85821130368, Vukovarska 2,20000 Dubrovnik</item>
      <item>MIBOS d.o.o. za knjigovodstvene usluge, trgovinu, ugostiteljstvo i turizam, OIB 75742216109, Josipa Pupačića 13,20000 Dubrovnik</item>
    </izvorni_sadrzaj>
    <derivirana_varijabla naziv="DomainObject.Predmet.SudioniciListAdressOIB_1">
      <item>FINA, RC Split, Podružnica Dubrovnik, OIB 85821130368, Vukovarska 2,20000 Dubrovnik</item>
      <item>MIBOS d.o.o. za knjigovodstvene usluge, trgovinu, ugostiteljstvo i turizam, OIB 75742216109, Josipa Pupačića 13,20000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75742216109</item>
    </izvorni_sadrzaj>
    <derivirana_varijabla naziv="DomainObject.Predmet.SudioniciListNazivOIB_1">
      <item>, OIB 85821130368</item>
      <item>, OIB 75742216109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2004</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2016-01-21T12:06:00Z</dcterms:created>
  <dc:creator>Joško Livaković</dc:creator>
  <cp:lastModifiedBy>Andrijana Leto</cp:lastModifiedBy>
  <cp:lastPrinted>2015-11-06T08:06:00Z</cp:lastPrinted>
  <dcterms:modified xmlns:xsi="http://www.w3.org/2001/XMLSchema-instance" xsi:type="dcterms:W3CDTF">2016-01-21T14:16:00Z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