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92cf" w14:paraId="65d92cf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C813B1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813B1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 w:rsidRPr="00907AB4">
        <w:rPr>
          <w:rFonts w:cs="Times New Roman" w:eastAsia="Times New Roman"/>
          <w:lang w:eastAsia="hr-HR"/>
        </w:rPr>
        <w:tab/>
        <w:t xml:space="preserve">             </w:t>
      </w:r>
      <w:r w:rsidR="00907AB4">
        <w:rPr>
          <w:rFonts w:cs="Times New Roman" w:eastAsia="Times New Roman"/>
          <w:lang w:eastAsia="hr-HR"/>
        </w:rPr>
        <w:t xml:space="preserve">      </w:t>
      </w:r>
      <w:r w:rsidR="00E611F2">
        <w:rPr>
          <w:rFonts w:cs="Times New Roman" w:eastAsia="Times New Roman"/>
          <w:lang w:eastAsia="hr-HR"/>
        </w:rPr>
        <w:t xml:space="preserve">     </w:t>
      </w:r>
      <w:proofErr w:type="spellStart"/>
      <w:r>
        <w:rPr>
          <w:rFonts w:cs="Times New Roman" w:eastAsia="Times New Roman"/>
          <w:lang w:eastAsia="hr-HR"/>
        </w:rPr>
        <w:t>34</w:t>
      </w:r>
      <w:proofErr w:type="spellEnd"/>
      <w:r w:rsidR="00907AB4">
        <w:rPr>
          <w:rFonts w:cs="Times New Roman" w:eastAsia="Times New Roman"/>
          <w:lang w:eastAsia="hr-HR"/>
        </w:rPr>
        <w:t>.</w:t>
      </w:r>
      <w:r w:rsidR="00907AB4"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34556E">
        <w:rPr>
          <w:rFonts w:cs="Times New Roman" w:eastAsia="Times New Roman"/>
          <w:lang w:eastAsia="hr-HR"/>
        </w:rPr>
        <w:t>1556</w:t>
      </w:r>
      <w:proofErr w:type="spellEnd"/>
      <w:r w:rsidR="0034556E">
        <w:rPr>
          <w:rFonts w:cs="Times New Roman" w:eastAsia="Times New Roman"/>
          <w:lang w:eastAsia="hr-HR"/>
        </w:rPr>
        <w:t>/</w:t>
      </w:r>
      <w:proofErr w:type="spellStart"/>
      <w:r w:rsidR="0034556E">
        <w:rPr>
          <w:rFonts w:cs="Times New Roman" w:eastAsia="Times New Roman"/>
          <w:lang w:eastAsia="hr-HR"/>
        </w:rPr>
        <w:t>2019</w:t>
      </w:r>
      <w:proofErr w:type="spellEnd"/>
      <w:r w:rsidR="00E611F2">
        <w:rPr>
          <w:rFonts w:cs="Times New Roman" w:eastAsia="Times New Roman"/>
          <w:lang w:eastAsia="hr-HR"/>
        </w:rPr>
        <w:t>-</w:t>
      </w:r>
      <w:r w:rsidR="0034556E">
        <w:rPr>
          <w:rFonts w:cs="Times New Roman" w:eastAsia="Times New Roman"/>
          <w:lang w:eastAsia="hr-HR"/>
        </w:rPr>
        <w:t>2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</w:r>
      <w:r w:rsidR="00123B18" w:rsidRPr="00907AB4">
        <w:t xml:space="preserve">TRGOVAČKI SUD U ZAGREBU, po sucu toga suda </w:t>
      </w:r>
      <w:r w:rsidR="00123B18">
        <w:t>Mirjani Chour Hršak</w:t>
      </w:r>
      <w:r w:rsidR="00123B18" w:rsidRPr="00907AB4">
        <w:t xml:space="preserve"> u stečajnom postupku koji se vodi kod ovog suda povodom zahtjeva FINANCIJSKE AGENCIJE, Regionalni centar Zagreb, Trg svibanjskih žrtava </w:t>
      </w:r>
      <w:proofErr w:type="spellStart"/>
      <w:r w:rsidR="00123B18" w:rsidRPr="00907AB4">
        <w:t>1995</w:t>
      </w:r>
      <w:proofErr w:type="spellEnd"/>
      <w:r w:rsidR="00123B18" w:rsidRPr="00907AB4">
        <w:t xml:space="preserve"> br. 1, </w:t>
      </w:r>
      <w:proofErr w:type="spellStart"/>
      <w:r w:rsidR="00123B18" w:rsidRPr="00907AB4">
        <w:t>OIB</w:t>
      </w:r>
      <w:proofErr w:type="spellEnd"/>
      <w:r w:rsidR="00123B18" w:rsidRPr="00907AB4">
        <w:t xml:space="preserve">: </w:t>
      </w:r>
      <w:proofErr w:type="spellStart"/>
      <w:r w:rsidR="00123B18" w:rsidRPr="00907AB4">
        <w:t>85821130368</w:t>
      </w:r>
      <w:proofErr w:type="spellEnd"/>
      <w:r w:rsidR="00123B18" w:rsidRPr="00907AB4">
        <w:t xml:space="preserve">, za provedbu skraćenog stečajnog postupka nad dužnikom </w:t>
      </w:r>
      <w:r w:rsidR="0034556E" w:rsidRPr="0034556E">
        <w:t>Arhitektonski biro LINIJA, d.o.o.</w:t>
      </w:r>
      <w:r w:rsidR="00D84AB1">
        <w:t xml:space="preserve">, </w:t>
      </w:r>
      <w:r w:rsidR="0034556E" w:rsidRPr="0034556E">
        <w:t>Zagreb</w:t>
      </w:r>
      <w:r w:rsidR="00123B18">
        <w:t xml:space="preserve">, </w:t>
      </w:r>
      <w:r w:rsidR="0034556E" w:rsidRPr="0034556E">
        <w:t xml:space="preserve">Vincenta iz </w:t>
      </w:r>
      <w:proofErr w:type="spellStart"/>
      <w:r w:rsidR="0034556E" w:rsidRPr="0034556E">
        <w:t>Kastva</w:t>
      </w:r>
      <w:proofErr w:type="spellEnd"/>
      <w:r w:rsidR="0034556E" w:rsidRPr="0034556E">
        <w:t xml:space="preserve"> 8</w:t>
      </w:r>
      <w:r w:rsidR="00123B18">
        <w:t xml:space="preserve">, </w:t>
      </w:r>
      <w:proofErr w:type="spellStart"/>
      <w:r w:rsidR="00123B18">
        <w:t>OIB</w:t>
      </w:r>
      <w:proofErr w:type="spellEnd"/>
      <w:r w:rsidR="00123B18">
        <w:t xml:space="preserve">: </w:t>
      </w:r>
      <w:proofErr w:type="spellStart"/>
      <w:r w:rsidR="0034556E" w:rsidRPr="0034556E">
        <w:t>29938029900</w:t>
      </w:r>
      <w:proofErr w:type="spellEnd"/>
      <w:r w:rsidR="00123B18" w:rsidRPr="00907AB4">
        <w:t xml:space="preserve">, </w:t>
      </w:r>
      <w:proofErr w:type="spellStart"/>
      <w:r w:rsidR="0034556E">
        <w:t>17</w:t>
      </w:r>
      <w:proofErr w:type="spellEnd"/>
      <w:r w:rsidR="00123B18">
        <w:t xml:space="preserve">. </w:t>
      </w:r>
      <w:r w:rsidR="0034556E">
        <w:t>srpnja</w:t>
      </w:r>
      <w:r w:rsidR="00123B18">
        <w:t xml:space="preserve"> </w:t>
      </w:r>
      <w:proofErr w:type="spellStart"/>
      <w:r w:rsidR="00123B18">
        <w:t>2019</w:t>
      </w:r>
      <w:proofErr w:type="spellEnd"/>
      <w:r w:rsidR="00123B18">
        <w:t>.</w:t>
      </w:r>
      <w:r w:rsidR="00123B18" w:rsidRPr="00907AB4">
        <w:t xml:space="preserve"> </w:t>
      </w:r>
      <w:r w:rsidR="00123B18">
        <w:t>objavljuje</w:t>
      </w:r>
      <w:r w:rsidR="00123B18" w:rsidRPr="00907AB4">
        <w:t xml:space="preserve">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417433" w:rsidP="00907AB4" w:rsidR="00907AB4">
      <w:pPr>
        <w:ind w:firstLine="708"/>
        <w:jc w:val="both"/>
      </w:pPr>
      <w:r>
        <w:rPr>
          <w:rFonts w:cs="Times New Roman" w:eastAsia="Times New Roman"/>
          <w:lang w:eastAsia="hr-HR"/>
        </w:rPr>
        <w:t xml:space="preserve"> </w:t>
      </w:r>
      <w:r w:rsidR="00D520EF">
        <w:rPr>
          <w:rFonts w:cs="Times New Roman" w:eastAsia="Times New Roman"/>
          <w:lang w:eastAsia="hr-HR"/>
        </w:rPr>
        <w:t>Stečajni d</w:t>
      </w:r>
      <w:r w:rsidR="00907AB4" w:rsidRPr="00907AB4">
        <w:rPr>
          <w:rFonts w:cs="Times New Roman" w:eastAsia="Times New Roman"/>
          <w:lang w:eastAsia="hr-HR"/>
        </w:rPr>
        <w:t>užnik</w:t>
      </w:r>
      <w:r w:rsidR="004B561C">
        <w:rPr>
          <w:rFonts w:cs="Times New Roman" w:eastAsia="Times New Roman"/>
          <w:lang w:eastAsia="hr-HR"/>
        </w:rPr>
        <w:t xml:space="preserve"> je</w:t>
      </w:r>
      <w:r w:rsidR="00907AB4" w:rsidRPr="00907AB4">
        <w:rPr>
          <w:rFonts w:cs="Times New Roman" w:eastAsia="Times New Roman"/>
          <w:lang w:eastAsia="hr-HR"/>
        </w:rPr>
        <w:t xml:space="preserve"> </w:t>
      </w:r>
      <w:r w:rsidR="0034556E" w:rsidRPr="0034556E">
        <w:t>Arhitektonski biro LINIJA, d.o.o.</w:t>
      </w:r>
      <w:r w:rsidR="0034556E">
        <w:t xml:space="preserve">, </w:t>
      </w:r>
      <w:r w:rsidR="0034556E" w:rsidRPr="0034556E">
        <w:t>Zagreb</w:t>
      </w:r>
      <w:r w:rsidR="0034556E">
        <w:t xml:space="preserve">, </w:t>
      </w:r>
      <w:r w:rsidR="0034556E" w:rsidRPr="0034556E">
        <w:t xml:space="preserve">Vincenta iz </w:t>
      </w:r>
      <w:proofErr w:type="spellStart"/>
      <w:r w:rsidR="0034556E" w:rsidRPr="0034556E">
        <w:t>Kastva</w:t>
      </w:r>
      <w:proofErr w:type="spellEnd"/>
      <w:r w:rsidR="0034556E" w:rsidRPr="0034556E">
        <w:t xml:space="preserve"> 8</w:t>
      </w:r>
      <w:r w:rsidR="0034556E">
        <w:t xml:space="preserve">, </w:t>
      </w:r>
      <w:proofErr w:type="spellStart"/>
      <w:r w:rsidR="0034556E">
        <w:t>OIB</w:t>
      </w:r>
      <w:proofErr w:type="spellEnd"/>
      <w:r w:rsidR="0034556E">
        <w:t xml:space="preserve">: </w:t>
      </w:r>
      <w:proofErr w:type="spellStart"/>
      <w:r w:rsidR="0034556E" w:rsidRPr="0034556E">
        <w:t>29938029900</w:t>
      </w:r>
      <w:proofErr w:type="spellEnd"/>
      <w:r w:rsidR="00856FA6">
        <w:t>.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123B18">
        <w:rPr>
          <w:rFonts w:cs="Times New Roman" w:eastAsia="Times New Roman"/>
          <w:lang w:eastAsia="hr-HR"/>
        </w:rPr>
        <w:t xml:space="preserve">na dan </w:t>
      </w:r>
      <w:r w:rsidR="0034556E">
        <w:rPr>
          <w:rFonts w:cs="Times New Roman" w:eastAsia="Times New Roman"/>
          <w:lang w:eastAsia="hr-HR"/>
        </w:rPr>
        <w:t>2</w:t>
      </w:r>
      <w:r w:rsidR="00453E93">
        <w:rPr>
          <w:rFonts w:cs="Times New Roman" w:eastAsia="Times New Roman"/>
          <w:lang w:eastAsia="hr-HR"/>
        </w:rPr>
        <w:t>.</w:t>
      </w:r>
      <w:r w:rsidR="004B561C">
        <w:rPr>
          <w:rFonts w:cs="Times New Roman" w:eastAsia="Times New Roman"/>
          <w:lang w:eastAsia="hr-HR"/>
        </w:rPr>
        <w:t xml:space="preserve"> </w:t>
      </w:r>
      <w:r w:rsidR="0034556E">
        <w:rPr>
          <w:rFonts w:cs="Times New Roman" w:eastAsia="Times New Roman"/>
          <w:lang w:eastAsia="hr-HR"/>
        </w:rPr>
        <w:t>srpnja</w:t>
      </w:r>
      <w:r w:rsidR="004B561C">
        <w:rPr>
          <w:rFonts w:cs="Times New Roman" w:eastAsia="Times New Roman"/>
          <w:lang w:eastAsia="hr-HR"/>
        </w:rPr>
        <w:t xml:space="preserve"> </w:t>
      </w:r>
      <w:proofErr w:type="spellStart"/>
      <w:r w:rsidR="004B561C">
        <w:rPr>
          <w:rFonts w:cs="Times New Roman" w:eastAsia="Times New Roman"/>
          <w:lang w:eastAsia="hr-HR"/>
        </w:rPr>
        <w:t>20</w:t>
      </w:r>
      <w:r w:rsidR="0034556E">
        <w:rPr>
          <w:rFonts w:cs="Times New Roman" w:eastAsia="Times New Roman"/>
          <w:lang w:eastAsia="hr-HR"/>
        </w:rPr>
        <w:t>19</w:t>
      </w:r>
      <w:proofErr w:type="spellEnd"/>
      <w:r w:rsidR="00D0252D">
        <w:rPr>
          <w:rFonts w:cs="Times New Roman" w:eastAsia="Times New Roman"/>
          <w:lang w:eastAsia="hr-HR"/>
        </w:rPr>
        <w:t xml:space="preserve">. je </w:t>
      </w:r>
      <w:proofErr w:type="spellStart"/>
      <w:r w:rsidR="0034556E">
        <w:rPr>
          <w:rFonts w:cs="Times New Roman" w:eastAsia="Times New Roman"/>
          <w:lang w:eastAsia="hr-HR"/>
        </w:rPr>
        <w:t>8.009</w:t>
      </w:r>
      <w:proofErr w:type="spellEnd"/>
      <w:r w:rsidR="0034556E">
        <w:rPr>
          <w:rFonts w:cs="Times New Roman" w:eastAsia="Times New Roman"/>
          <w:lang w:eastAsia="hr-HR"/>
        </w:rPr>
        <w:t>,</w:t>
      </w:r>
      <w:proofErr w:type="spellStart"/>
      <w:r w:rsidR="0034556E">
        <w:rPr>
          <w:rFonts w:cs="Times New Roman" w:eastAsia="Times New Roman"/>
          <w:lang w:eastAsia="hr-HR"/>
        </w:rPr>
        <w:t>36</w:t>
      </w:r>
      <w:proofErr w:type="spellEnd"/>
      <w:r w:rsidR="00D0252D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osobe ovlaštene za zastupanje dužnika po zakonu u roku </w:t>
      </w:r>
      <w:proofErr w:type="spellStart"/>
      <w:r w:rsidRPr="007607AE">
        <w:rPr>
          <w:rFonts w:cs="Times New Roman" w:eastAsia="Times New Roman"/>
          <w:lang w:eastAsia="hr-HR"/>
        </w:rPr>
        <w:t>15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vjerovnici dužnika najkasnije u roku od </w:t>
      </w:r>
      <w:proofErr w:type="spellStart"/>
      <w:r w:rsidRPr="007607AE">
        <w:rPr>
          <w:rFonts w:cs="Times New Roman" w:eastAsia="Times New Roman"/>
          <w:lang w:eastAsia="hr-HR"/>
        </w:rPr>
        <w:t>45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D0252D">
        <w:rPr>
          <w:rFonts w:cs="Times New Roman" w:eastAsia="Times New Roman"/>
          <w:lang w:eastAsia="hr-HR"/>
        </w:rPr>
        <w:t>grebu</w:t>
      </w:r>
      <w:r w:rsidR="00682189">
        <w:rPr>
          <w:rFonts w:cs="Times New Roman" w:eastAsia="Times New Roman"/>
          <w:lang w:eastAsia="hr-HR"/>
        </w:rPr>
        <w:t xml:space="preserve"> </w:t>
      </w:r>
      <w:proofErr w:type="spellStart"/>
      <w:r w:rsidR="0034556E">
        <w:t>17</w:t>
      </w:r>
      <w:proofErr w:type="spellEnd"/>
      <w:r w:rsidR="0034556E">
        <w:t xml:space="preserve">. srpnja </w:t>
      </w:r>
      <w:proofErr w:type="spellStart"/>
      <w:r w:rsidR="0034556E">
        <w:t>2019</w:t>
      </w:r>
      <w:proofErr w:type="spellEnd"/>
      <w:r w:rsidR="0034556E">
        <w:t>.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D0252D" w:rsidP="00D0252D" w:rsidR="00D0252D">
      <w:pPr>
        <w:tabs>
          <w:tab w:pos="709" w:val="left"/>
        </w:tabs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SUDAC:</w:t>
      </w:r>
    </w:p>
    <w:p w:rsidRDefault="00D0252D" w:rsidP="00716961" w:rsidR="00907AB4" w:rsidRPr="001E0840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</w:t>
      </w:r>
      <w:r w:rsidR="00716961">
        <w:rPr>
          <w:lang w:eastAsia="hr-HR"/>
        </w:rPr>
        <w:t xml:space="preserve">MIRJANA </w:t>
      </w:r>
      <w:r>
        <w:rPr>
          <w:lang w:eastAsia="hr-HR"/>
        </w:rPr>
        <w:t xml:space="preserve">CHOUR </w:t>
      </w:r>
      <w:proofErr w:type="spellStart"/>
      <w:r>
        <w:rPr>
          <w:lang w:eastAsia="hr-HR"/>
        </w:rPr>
        <w:t>HRŠAK</w:t>
      </w:r>
      <w:proofErr w:type="spellEnd"/>
      <w:r w:rsidR="00061F29">
        <w:rPr>
          <w:lang w:eastAsia="hr-HR"/>
        </w:rPr>
        <w:t>, v.r.</w:t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</w:p>
    <w:p w:rsidRDefault="00061F29" w:rsidP="00061F29" w:rsidR="00061F29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061F29" w:rsidP="00061F29" w:rsidR="001E0840" w:rsidRPr="00907AB4">
      <w:pPr>
        <w:ind w:left="4956"/>
        <w:jc w:val="both"/>
        <w:rPr>
          <w:sz w:val="28"/>
        </w:rPr>
      </w:pPr>
      <w:r>
        <w:rPr>
          <w:rFonts w:cs="Times New Roman"/>
          <w:szCs w:val="24"/>
        </w:rPr>
        <w:t xml:space="preserve">          Natalija Perković</w:t>
      </w:r>
    </w:p>
    <w:sectPr w:rsidR="001E0840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C5874"/>
    <w:multiLevelType w:val="hybridMultilevel"/>
    <w:tmpl w:val="2E6E7B94"/>
    <w:lvl w:tplc="383EFC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61F29"/>
    <w:rsid w:val="0007345C"/>
    <w:rsid w:val="000B0475"/>
    <w:rsid w:val="000B41C5"/>
    <w:rsid w:val="000B450A"/>
    <w:rsid w:val="0012372E"/>
    <w:rsid w:val="00123B18"/>
    <w:rsid w:val="00134D53"/>
    <w:rsid w:val="00140413"/>
    <w:rsid w:val="00155FEF"/>
    <w:rsid w:val="001E0840"/>
    <w:rsid w:val="001E2D66"/>
    <w:rsid w:val="002450E7"/>
    <w:rsid w:val="002527BE"/>
    <w:rsid w:val="00271013"/>
    <w:rsid w:val="00281FA2"/>
    <w:rsid w:val="002A509B"/>
    <w:rsid w:val="002D2DFC"/>
    <w:rsid w:val="002E4D30"/>
    <w:rsid w:val="00331551"/>
    <w:rsid w:val="0034556E"/>
    <w:rsid w:val="003A1A9C"/>
    <w:rsid w:val="003C012D"/>
    <w:rsid w:val="003C51F8"/>
    <w:rsid w:val="003D4F12"/>
    <w:rsid w:val="003E0C83"/>
    <w:rsid w:val="004059EB"/>
    <w:rsid w:val="0040733E"/>
    <w:rsid w:val="00417433"/>
    <w:rsid w:val="004259F5"/>
    <w:rsid w:val="00430713"/>
    <w:rsid w:val="00453E93"/>
    <w:rsid w:val="004A3F8A"/>
    <w:rsid w:val="004B561C"/>
    <w:rsid w:val="004C63C5"/>
    <w:rsid w:val="004C7061"/>
    <w:rsid w:val="00521005"/>
    <w:rsid w:val="00545E9E"/>
    <w:rsid w:val="005C7BEC"/>
    <w:rsid w:val="005D0D1F"/>
    <w:rsid w:val="00632413"/>
    <w:rsid w:val="00634D61"/>
    <w:rsid w:val="00682189"/>
    <w:rsid w:val="006D5EF6"/>
    <w:rsid w:val="006F5B6E"/>
    <w:rsid w:val="00716961"/>
    <w:rsid w:val="007329B5"/>
    <w:rsid w:val="00736726"/>
    <w:rsid w:val="007607AE"/>
    <w:rsid w:val="007725EF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B4708"/>
    <w:rsid w:val="009C3ACA"/>
    <w:rsid w:val="00A80E54"/>
    <w:rsid w:val="00AD4D0C"/>
    <w:rsid w:val="00AE2B49"/>
    <w:rsid w:val="00AF7C40"/>
    <w:rsid w:val="00B3767F"/>
    <w:rsid w:val="00B37838"/>
    <w:rsid w:val="00B65DE5"/>
    <w:rsid w:val="00B71F95"/>
    <w:rsid w:val="00BF0A6A"/>
    <w:rsid w:val="00BF6017"/>
    <w:rsid w:val="00C13A0B"/>
    <w:rsid w:val="00C813B1"/>
    <w:rsid w:val="00D0252D"/>
    <w:rsid w:val="00D10F6A"/>
    <w:rsid w:val="00D520EF"/>
    <w:rsid w:val="00D84AB1"/>
    <w:rsid w:val="00D92D6F"/>
    <w:rsid w:val="00DA6DEC"/>
    <w:rsid w:val="00E54858"/>
    <w:rsid w:val="00E611F2"/>
    <w:rsid w:val="00E946F6"/>
    <w:rsid w:val="00E9568D"/>
    <w:rsid w:val="00EB5951"/>
    <w:rsid w:val="00EB61C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061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F2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1F29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1F2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1F2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061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F2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1F29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1F2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1F2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St-1556/2019-2</izvorni_sadrzaj>
    <derivirana_varijabla naziv="DomainObject.Oznaka_1">St-1556/2019-2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1556</izvorni_sadrzaj>
    <derivirana_varijabla naziv="DomainObject.Predmet.Broj_1">1556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2019.</izvorni_sadrzaj>
    <derivirana_varijabla naziv="DomainObject.Predmet.DatumOsnivanja_1">5.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St-1556/2019</izvorni_sadrzaj>
    <derivirana_varijabla naziv="DomainObject.Predmet.OznakaBroj_1">St-1556/2019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Arhitektonski biro LINIJA, d.o.o.</izvorni_sadrzaj>
    <derivirana_varijabla naziv="DomainObject.Predmet.ProtustrankaFormated_1">  Arhitektonski biro LINIJA, d.o.o.</derivirana_varijabla>
  </DomainObject.Predmet.ProtustrankaFormated>
  <DomainObject.Predmet.ProtustrankaFormatedOIB>
    <izvorni_sadrzaj>  Arhitektonski biro LINIJA, d.o.o., OIB 29938029900</izvorni_sadrzaj>
    <derivirana_varijabla naziv="DomainObject.Predmet.ProtustrankaFormatedOIB_1">  Arhitektonski biro LINIJA, d.o.o., OIB 29938029900</derivirana_varijabla>
  </DomainObject.Predmet.ProtustrankaFormatedOIB>
  <DomainObject.Predmet.ProtustrankaFormatedWithAdress>
    <izvorni_sadrzaj> Arhitektonski biro LINIJA, d.o.o., Vincenta iz Kastva 8, 10000 Zagreb</izvorni_sadrzaj>
    <derivirana_varijabla naziv="DomainObject.Predmet.ProtustrankaFormatedWithAdress_1"> Arhitektonski biro LINIJA, d.o.o., Vincenta iz Kastva 8, 10000 Zagreb</derivirana_varijabla>
  </DomainObject.Predmet.ProtustrankaFormatedWithAdress>
  <DomainObject.Predmet.ProtustrankaFormatedWithAdressOIB>
    <izvorni_sadrzaj> Arhitektonski biro LINIJA, d.o.o., OIB 29938029900, Vincenta iz Kastva 8, 10000 Zagreb</izvorni_sadrzaj>
    <derivirana_varijabla naziv="DomainObject.Predmet.ProtustrankaFormatedWithAdressOIB_1"> Arhitektonski biro LINIJA, d.o.o., OIB 29938029900, Vincenta iz Kastva 8, 10000 Zagreb</derivirana_varijabla>
  </DomainObject.Predmet.ProtustrankaFormatedWithAdressOIB>
  <DomainObject.Predmet.ProtustrankaWithAdress>
    <izvorni_sadrzaj>Arhitektonski biro LINIJA, d.o.o. Vincenta iz Kastva 8, 10000 Zagreb</izvorni_sadrzaj>
    <derivirana_varijabla naziv="DomainObject.Predmet.ProtustrankaWithAdress_1">Arhitektonski biro LINIJA, d.o.o. Vincenta iz Kastva 8, 10000 Zagreb</derivirana_varijabla>
  </DomainObject.Predmet.ProtustrankaWithAdress>
  <DomainObject.Predmet.ProtustrankaWithAdressOIB>
    <izvorni_sadrzaj>Arhitektonski biro LINIJA, d.o.o., OIB 29938029900, Vincenta iz Kastva 8, 10000 Zagreb</izvorni_sadrzaj>
    <derivirana_varijabla naziv="DomainObject.Predmet.ProtustrankaWithAdressOIB_1">Arhitektonski biro LINIJA, d.o.o., OIB 29938029900, Vincenta iz Kastva 8, 10000 Zagreb</derivirana_varijabla>
  </DomainObject.Predmet.ProtustrankaWithAdressOIB>
  <DomainObject.Predmet.ProtustrankaNazivFormated>
    <izvorni_sadrzaj>Arhitektonski biro LINIJA, d.o.o.</izvorni_sadrzaj>
    <derivirana_varijabla naziv="DomainObject.Predmet.ProtustrankaNazivFormated_1">Arhitektonski biro LINIJA, d.o.o.</derivirana_varijabla>
  </DomainObject.Predmet.ProtustrankaNazivFormated>
  <DomainObject.Predmet.ProtustrankaNazivFormatedOIB>
    <izvorni_sadrzaj>Arhitektonski biro LINIJA, d.o.o., OIB 29938029900</izvorni_sadrzaj>
    <derivirana_varijabla naziv="DomainObject.Predmet.ProtustrankaNazivFormatedOIB_1">Arhitektonski biro LINIJA, d.o.o., OIB 29938029900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Arhitektonski biro LINIJA, d.o.o.</item>
    </izvorni_sadrzaj>
    <derivirana_varijabla naziv="DomainObject.Predmet.ProtuStrankaListFormated_1">
      <item>Arhitektonski biro LINIJA, d.o.o.</item>
    </derivirana_varijabla>
  </DomainObject.Predmet.ProtuStrankaListFormated>
  <DomainObject.Predmet.ProtuStrankaListFormatedOIB>
    <izvorni_sadrzaj>
      <item>Arhitektonski biro LINIJA, d.o.o., OIB 29938029900</item>
    </izvorni_sadrzaj>
    <derivirana_varijabla naziv="DomainObject.Predmet.ProtuStrankaListFormatedOIB_1">
      <item>Arhitektonski biro LINIJA, d.o.o., OIB 29938029900</item>
    </derivirana_varijabla>
  </DomainObject.Predmet.ProtuStrankaListFormatedOIB>
  <DomainObject.Predmet.ProtuStrankaListFormatedWithAdress>
    <izvorni_sadrzaj>
      <item>Arhitektonski biro LINIJA, d.o.o., Vincenta iz Kastva 8, 10000 Zagreb</item>
    </izvorni_sadrzaj>
    <derivirana_varijabla naziv="DomainObject.Predmet.ProtuStrankaListFormatedWithAdress_1">
      <item>Arhitektonski biro LINIJA, d.o.o., Vincenta iz Kastva 8, 10000 Zagreb</item>
    </derivirana_varijabla>
  </DomainObject.Predmet.ProtuStrankaListFormatedWithAdress>
  <DomainObject.Predmet.ProtuStrankaListFormatedWithAdressOIB>
    <izvorni_sadrzaj>
      <item>Arhitektonski biro LINIJA, d.o.o., OIB 29938029900, Vincenta iz Kastva 8, 10000 Zagreb</item>
    </izvorni_sadrzaj>
    <derivirana_varijabla naziv="DomainObject.Predmet.ProtuStrankaListFormatedWithAdressOIB_1">
      <item>Arhitektonski biro LINIJA, d.o.o., OIB 29938029900, Vincenta iz Kastva 8, 10000 Zagreb</item>
    </derivirana_varijabla>
  </DomainObject.Predmet.ProtuStrankaListFormatedWithAdressOIB>
  <DomainObject.Predmet.ProtuStrankaListNazivFormated>
    <izvorni_sadrzaj>
      <item>Arhitektonski biro LINIJA, d.o.o.</item>
    </izvorni_sadrzaj>
    <derivirana_varijabla naziv="DomainObject.Predmet.ProtuStrankaListNazivFormated_1">
      <item>Arhitektonski biro LINIJA, d.o.o.</item>
    </derivirana_varijabla>
  </DomainObject.Predmet.ProtuStrankaListNazivFormated>
  <DomainObject.Predmet.ProtuStrankaListNazivFormatedOIB>
    <izvorni_sadrzaj>
      <item>Arhitektonski biro LINIJA, d.o.o., OIB 29938029900</item>
    </izvorni_sadrzaj>
    <derivirana_varijabla naziv="DomainObject.Predmet.ProtuStrankaListNazivFormatedOIB_1">
      <item>Arhitektonski biro LINIJA, d.o.o., OIB 29938029900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>St-1556/2019-2</izvorni_sadrzaj>
    <derivirana_varijabla naziv="DomainObject.PoslovniBrojDokumenta_1">St-1556/2019-2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Arhitektonski biro LINIJA, d.o.o.</izvorni_sadrzaj>
    <derivirana_varijabla naziv="DomainObject.Predmet.ProtustrankaIDrugi_1">Arhitektonski biro LINIJA,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Arhitektonski biro LINIJA, d.o.o., OIB 29938029900, Vincenta iz Kastva 8, 10000 Zagreb</izvorni_sadrzaj>
    <derivirana_varijabla naziv="DomainObject.Predmet.ProtustrankaIDrugiAdressOIB_1">Arhitektonski biro LINIJA, d.o.o., OIB 29938029900, Vincenta iz Kastva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Arhitektonski biro LINIJA, d.o.o.</item>
    </izvorni_sadrzaj>
    <derivirana_varijabla naziv="DomainObject.Predmet.SudioniciListNaziv_1">
      <item>FINA Regionalni centar Zagreb</item>
      <item>Arhitektonski biro LINIJA,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Arhitektonski biro LINIJA, d.o.o., OIB 29938029900, Vincenta iz Kastva 8,10000 Zagreb</item>
    </izvorni_sadrzaj>
    <derivirana_varijabla naziv="DomainObject.Predmet.SudioniciListAdressOIB_1">
      <item>FINA Regionalni centar Zagreb, OIB 85821130368, Trg svibanjskih žrtava 1995. 1,10000 Zagreb</item>
      <item>Arhitektonski biro LINIJA, d.o.o., OIB 29938029900, Vincenta iz Kastva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29938029900</item>
    </izvorni_sadrzaj>
    <derivirana_varijabla naziv="DomainObject.Predmet.SudioniciListNazivOIB_1">
      <item>, OIB 85821130368</item>
      <item>, OIB 29938029900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St-1556/2019-3</izvorni_sadrzaj>
    <derivirana_varijabla naziv="DomainObject.PredzadnjaOdlukaIzPredmeta.Oznaka_1">St-1556/2019-3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1551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2019-07-17T07:04:00Z</dcterms:created>
  <dc:creator>Maja Malec</dc:creator>
  <cp:lastModifiedBy>Natalija Perković</cp:lastModifiedBy>
  <cp:lastPrinted>2019-07-17T07:04:00Z</cp:lastPrinted>
  <dcterms:modified xmlns:xsi="http://www.w3.org/2001/XMLSchema-instance" xsi:type="dcterms:W3CDTF">2019-07-17T09:14:00Z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St-1556/2019-2 / Odluka - Oglas (St-1556-19_oglas_skraćeni_stečaj.docx)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