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8a08" w14:paraId="bce8a08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BC3B0E">
        <w:t>290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BC3B0E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BC3B0E">
        <w:t>OSVIT &amp; VAZ d.o.o. Zadar, Ante Starčevića 9, Zadar, OIB: 64111358992,</w:t>
      </w:r>
      <w:r w:rsidR="00A1147B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</w:t>
      </w:r>
      <w:r w:rsidR="005041D4">
        <w:t>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BC3B0E">
        <w:t xml:space="preserve">OSVIT &amp; VAZ d.o.o. Zadar, Ante Starčevića 9, Zadar, OIB: 64111358992, </w:t>
      </w:r>
      <w:r>
        <w:t xml:space="preserve">na temelju neizvršenih osnova za plaćanje iznosi </w:t>
      </w:r>
      <w:r w:rsidR="00BC3B0E">
        <w:t>2.571.080,36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C0F8F">
        <w:t>ju</w:t>
      </w:r>
      <w:r w:rsidRPr="00FC1537">
        <w:t xml:space="preserve"> se </w:t>
      </w:r>
      <w:r>
        <w:t>osob</w:t>
      </w:r>
      <w:r w:rsidR="002C0F8F">
        <w:t>e</w:t>
      </w:r>
      <w:r>
        <w:t xml:space="preserve"> ovlašten</w:t>
      </w:r>
      <w:r w:rsidR="002C0F8F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BC3B0E">
        <w:t>Vedrana Alvir, Zadar, Sv. Vinka Paulskog 11/a, Alen Franin, Zadar, Jurja Bijankinija 8/d i Višnja Franin, Zadar, Jurja Bijankinija 8</w:t>
      </w:r>
      <w:r w:rsidR="002C0F8F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BC3B0E">
        <w:t>290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041D4">
        <w:t>19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1583A">
      <w:rPr>
        <w:noProof/>
      </w:rPr>
      <w:t>2</w:t>
    </w:r>
    <w:r>
      <w:fldChar w:fldCharType="end"/>
    </w:r>
  </w:p>
  <w:p w:rsidRDefault="0031583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1583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BC3B0E">
      <w:t>290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1D5ECE"/>
    <w:rsid w:val="001F7949"/>
    <w:rsid w:val="002C0F8F"/>
    <w:rsid w:val="003144A2"/>
    <w:rsid w:val="0031583A"/>
    <w:rsid w:val="00413077"/>
    <w:rsid w:val="005041D4"/>
    <w:rsid w:val="0053677C"/>
    <w:rsid w:val="006F6E1E"/>
    <w:rsid w:val="007465D2"/>
    <w:rsid w:val="00755B97"/>
    <w:rsid w:val="007A58AC"/>
    <w:rsid w:val="008019F8"/>
    <w:rsid w:val="00876A8D"/>
    <w:rsid w:val="0091410E"/>
    <w:rsid w:val="00934D02"/>
    <w:rsid w:val="009B7A6B"/>
    <w:rsid w:val="00A1147B"/>
    <w:rsid w:val="00A30CC8"/>
    <w:rsid w:val="00A54C72"/>
    <w:rsid w:val="00B3549A"/>
    <w:rsid w:val="00BC3B0E"/>
    <w:rsid w:val="00C351D7"/>
    <w:rsid w:val="00C96C74"/>
    <w:rsid w:val="00D94EAF"/>
    <w:rsid w:val="00EC61EE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2571080.36</izvorni_sadrzaj>
    <derivirana_varijabla naziv="DomainObject.Predmet.TrenutnaVrijednost_1">2571080.36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OSVIT &amp; VAZ društvo s ograničenom odgovornošću za proizvodnju i usluge</item>
    </izvorni_sadrzaj>
    <derivirana_varijabla naziv="DomainObject.Predmet.SudioniciListNaziv_1">
      <item>FINA</item>
      <item>OSVIT &amp; VAZ društvo s ograničenom odgovornošću za proizvodnju i usluge</item>
    </derivirana_varijabla>
  </DomainObject.Predmet.SudioniciListNaziv>
  <DomainObject.Predmet.SudioniciListAdressOIB>
    <izvorni_sadrzaj>
      <item>FINA, OIB 85821130368</item>
      <item>OSVIT &amp; VAZ društvo s ograničenom odgovornošću za proizvodnju i usluge, OIB 64111358992, Ante Starčevića 9,23000 Zadar</item>
    </izvorni_sadrzaj>
    <derivirana_varijabla naziv="DomainObject.Predmet.SudioniciListAdressOIB_1">
      <item>FINA, OIB 85821130368</item>
      <item>OSVIT &amp; VAZ društvo s ograničenom odgovornošću za proizvodnju i usluge, OIB 64111358992, Ante Starčevića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64111358992</item>
    </izvorni_sadrzaj>
    <derivirana_varijabla naziv="DomainObject.Predmet.SudioniciListNazivOIB_1">
      <item>, OIB 85821130368</item>
      <item>, OIB 64111358992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2125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2016-01-19T07:44:00Z</dcterms:created>
  <dc:creator>Tina Grgas</dc:creator>
  <cp:lastModifiedBy>Nena Mužanović</cp:lastModifiedBy>
  <cp:lastPrinted>2016-01-19T07:44:00Z</cp:lastPrinted>
  <dcterms:modified xmlns:xsi="http://www.w3.org/2001/XMLSchema-instance" xsi:type="dcterms:W3CDTF">2016-01-19T07:51:00Z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