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4740" w14:paraId="f364740" w:rsidRDefault="007109AF" w:rsidP="00680BBA" w:rsidR="00BF2229">
      <w:pPr>
        <w:pStyle w:val="Naslov2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680BBA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b w:val="false"/>
          <w:sz w:val="24"/>
        </w:rPr>
        <w:t xml:space="preserve"> </w:t>
      </w:r>
      <w:r w:rsidR="00680BBA" w:rsidRPr="00680BBA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Trgovački sud u Zagrebu</w:t>
      </w:r>
    </w:p>
    <w:p w:rsidRDefault="00680BBA" w:rsidP="00680BBA" w:rsidR="00680BBA" w:rsidRPr="00680BBA">
      <w:pPr>
        <w:jc w:val="both"/>
        <w:rPr>
          <w:sz w:val="24"/>
          <w:szCs w:val="24"/>
        </w:rPr>
      </w:pPr>
      <w:r w:rsidRPr="00680BBA">
        <w:rPr>
          <w:sz w:val="24"/>
          <w:szCs w:val="24"/>
        </w:rPr>
        <w:t>Zagreb, Amruševa 2/II</w:t>
      </w:r>
    </w:p>
    <w:p w:rsidRDefault="00D3609A" w:rsidP="00D3609A" w:rsidR="00D3609A" w:rsidRPr="00FF5379">
      <w:pPr>
        <w:jc w:val="right"/>
        <w:rPr>
          <w:sz w:val="24"/>
          <w:szCs w:val="24"/>
        </w:rPr>
      </w:pPr>
      <w:r w:rsidRPr="00FF5379">
        <w:rPr>
          <w:b/>
          <w:sz w:val="24"/>
          <w:szCs w:val="24"/>
        </w:rPr>
        <w:t xml:space="preserve">   </w:t>
      </w:r>
      <w:r w:rsidR="00CD5DB9">
        <w:rPr>
          <w:sz w:val="24"/>
          <w:szCs w:val="24"/>
        </w:rPr>
        <w:t>48</w:t>
      </w:r>
      <w:r w:rsidRPr="00FF5379">
        <w:rPr>
          <w:sz w:val="24"/>
          <w:szCs w:val="24"/>
        </w:rPr>
        <w:t>.</w:t>
      </w:r>
      <w:r w:rsidRPr="00FF5379">
        <w:rPr>
          <w:b/>
          <w:sz w:val="24"/>
          <w:szCs w:val="24"/>
        </w:rPr>
        <w:t xml:space="preserve"> </w:t>
      </w:r>
      <w:r w:rsidR="00CD5DB9">
        <w:rPr>
          <w:sz w:val="24"/>
          <w:szCs w:val="24"/>
        </w:rPr>
        <w:t>St-3562/16</w:t>
      </w:r>
      <w:r w:rsidR="004D457B">
        <w:rPr>
          <w:sz w:val="24"/>
          <w:szCs w:val="24"/>
        </w:rPr>
        <w:t>-44</w:t>
      </w:r>
      <w:r w:rsidRPr="00FF5379">
        <w:rPr>
          <w:sz w:val="24"/>
          <w:szCs w:val="24"/>
        </w:rPr>
        <w:t xml:space="preserve">  </w:t>
      </w:r>
    </w:p>
    <w:p w:rsidRDefault="000E7DD0" w:rsidP="00BF2229" w:rsidR="000E7DD0" w:rsidRPr="00BF2229">
      <w:pPr>
        <w:jc w:val="right"/>
        <w:rPr>
          <w:sz w:val="24"/>
          <w:szCs w:val="24"/>
          <w:lang w:val="pt-BR"/>
        </w:rPr>
      </w:pPr>
    </w:p>
    <w:p w:rsidRDefault="00BF2229" w:rsidP="00BF2229" w:rsid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E P U B L I K A  H R V A T S K A</w:t>
      </w:r>
    </w:p>
    <w:p w:rsidRDefault="009F080F" w:rsidP="00BF2229" w:rsidR="009F080F" w:rsidRPr="00BF2229">
      <w:pPr>
        <w:jc w:val="center"/>
        <w:rPr>
          <w:sz w:val="24"/>
          <w:szCs w:val="24"/>
          <w:lang w:val="pt-BR"/>
        </w:rPr>
      </w:pPr>
    </w:p>
    <w:p w:rsidRDefault="00BF2229" w:rsidP="00BF2229" w:rsidR="00BF2229">
      <w:pPr>
        <w:jc w:val="center"/>
        <w:rPr>
          <w:sz w:val="24"/>
          <w:szCs w:val="24"/>
          <w:lang w:val="pt-BR"/>
        </w:rPr>
      </w:pPr>
      <w:r w:rsidRPr="00BF2229">
        <w:rPr>
          <w:sz w:val="24"/>
          <w:szCs w:val="24"/>
          <w:lang w:val="pt-BR"/>
        </w:rPr>
        <w:t>R J E Š E NJ E</w:t>
      </w:r>
    </w:p>
    <w:p w:rsidRDefault="00EE3FC9" w:rsidP="00BF2229" w:rsidR="00EE3FC9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I</w:t>
      </w:r>
    </w:p>
    <w:p w:rsidRDefault="00EE3FC9" w:rsidP="00BF2229" w:rsidR="00EE3FC9" w:rsidRPr="00BF2229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Z A K LJ U Č A K</w:t>
      </w:r>
    </w:p>
    <w:p w:rsidRDefault="00BF2229" w:rsidP="00BF2229" w:rsidR="00BF2229" w:rsidRPr="00BF2229">
      <w:pPr>
        <w:jc w:val="center"/>
        <w:rPr>
          <w:b/>
          <w:sz w:val="24"/>
          <w:szCs w:val="24"/>
          <w:lang w:val="pt-BR"/>
        </w:rPr>
      </w:pPr>
    </w:p>
    <w:p w:rsidRDefault="00CD5DB9" w:rsidP="001E6557" w:rsidR="00680BBA" w:rsidRPr="001E6557">
      <w:pPr>
        <w:widowControl/>
        <w:ind w:firstLine="720"/>
        <w:jc w:val="both"/>
        <w:textAlignment w:val="auto"/>
        <w:rPr>
          <w:sz w:val="24"/>
          <w:szCs w:val="24"/>
        </w:rPr>
      </w:pPr>
      <w:r w:rsidRPr="00CD5DB9">
        <w:rPr>
          <w:sz w:val="24"/>
          <w:szCs w:val="24"/>
        </w:rPr>
        <w:t xml:space="preserve">Trgovački sud u Zagrebu, po sucu Vesni Sremac Šoštar, u stečajnom postupku nad stečajnim dužnikom GRAĐEVINARSTVO I PROMET d.o.o. u stečaju, Zagreb, Španovićeva 17, OIB: 78261732261, nakon </w:t>
      </w:r>
      <w:r w:rsidR="00F37E99">
        <w:rPr>
          <w:sz w:val="24"/>
          <w:szCs w:val="24"/>
        </w:rPr>
        <w:t>ročišta za diobu kupovnine</w:t>
      </w:r>
      <w:r>
        <w:rPr>
          <w:sz w:val="24"/>
          <w:szCs w:val="24"/>
        </w:rPr>
        <w:t xml:space="preserve">, </w:t>
      </w:r>
      <w:r w:rsidR="005506E0">
        <w:rPr>
          <w:sz w:val="24"/>
          <w:szCs w:val="24"/>
        </w:rPr>
        <w:t xml:space="preserve">održanog 27. svibnja 2019., </w:t>
      </w:r>
      <w:r w:rsidR="00404470">
        <w:rPr>
          <w:sz w:val="24"/>
          <w:szCs w:val="24"/>
        </w:rPr>
        <w:t>dana 31</w:t>
      </w:r>
      <w:r w:rsidRPr="00CD5DB9">
        <w:rPr>
          <w:sz w:val="24"/>
          <w:szCs w:val="24"/>
        </w:rPr>
        <w:t xml:space="preserve">. </w:t>
      </w:r>
      <w:r>
        <w:rPr>
          <w:sz w:val="24"/>
          <w:szCs w:val="24"/>
        </w:rPr>
        <w:t>sv</w:t>
      </w:r>
      <w:r w:rsidR="005506E0">
        <w:rPr>
          <w:sz w:val="24"/>
          <w:szCs w:val="24"/>
        </w:rPr>
        <w:t>i</w:t>
      </w:r>
      <w:r>
        <w:rPr>
          <w:sz w:val="24"/>
          <w:szCs w:val="24"/>
        </w:rPr>
        <w:t>bnja</w:t>
      </w:r>
      <w:r w:rsidRPr="00CD5DB9">
        <w:rPr>
          <w:sz w:val="24"/>
          <w:szCs w:val="24"/>
        </w:rPr>
        <w:t xml:space="preserve"> 2019. </w:t>
      </w:r>
      <w:r w:rsidR="002E1396" w:rsidRPr="002F60C2">
        <w:rPr>
          <w:b/>
          <w:sz w:val="24"/>
          <w:szCs w:val="24"/>
        </w:rPr>
        <w:t xml:space="preserve"> </w:t>
      </w:r>
      <w:r w:rsidR="002E1396" w:rsidRPr="002F60C2">
        <w:rPr>
          <w:b/>
          <w:sz w:val="24"/>
          <w:szCs w:val="24"/>
        </w:rPr>
        <w:tab/>
      </w:r>
      <w:r w:rsidR="002E1396" w:rsidRPr="002F60C2">
        <w:rPr>
          <w:b/>
          <w:sz w:val="24"/>
          <w:szCs w:val="24"/>
        </w:rPr>
        <w:tab/>
      </w:r>
      <w:r w:rsidR="002E1396" w:rsidRPr="002F60C2">
        <w:rPr>
          <w:b/>
          <w:sz w:val="24"/>
          <w:szCs w:val="24"/>
        </w:rPr>
        <w:tab/>
      </w:r>
      <w:r w:rsidR="002E1396" w:rsidRPr="002F60C2">
        <w:rPr>
          <w:b/>
          <w:sz w:val="24"/>
          <w:szCs w:val="24"/>
        </w:rPr>
        <w:tab/>
      </w:r>
      <w:r w:rsidR="002E1396" w:rsidRPr="002F60C2">
        <w:rPr>
          <w:b/>
          <w:sz w:val="24"/>
          <w:szCs w:val="24"/>
        </w:rPr>
        <w:tab/>
      </w:r>
      <w:r w:rsidR="002E1396" w:rsidRPr="002F60C2">
        <w:rPr>
          <w:sz w:val="24"/>
          <w:szCs w:val="24"/>
        </w:rPr>
        <w:t xml:space="preserve">                                       </w:t>
      </w:r>
    </w:p>
    <w:p w:rsidRDefault="002E1396" w:rsidR="002E1396" w:rsidRPr="002F60C2">
      <w:pPr>
        <w:widowControl/>
        <w:jc w:val="center"/>
        <w:rPr>
          <w:b/>
          <w:sz w:val="24"/>
          <w:szCs w:val="24"/>
        </w:rPr>
      </w:pPr>
      <w:r w:rsidRPr="002F60C2">
        <w:rPr>
          <w:b/>
          <w:sz w:val="24"/>
          <w:szCs w:val="24"/>
        </w:rPr>
        <w:t xml:space="preserve">r i j e š i o    j e </w:t>
      </w:r>
    </w:p>
    <w:p w:rsidRDefault="002E1396" w:rsidP="002F60C2" w:rsidR="002E1396" w:rsidRPr="005571E5">
      <w:pPr>
        <w:widowControl/>
        <w:rPr>
          <w:b/>
          <w:sz w:val="24"/>
          <w:szCs w:val="24"/>
        </w:rPr>
      </w:pPr>
    </w:p>
    <w:p w:rsidRDefault="00500170" w:rsidP="00500170" w:rsidR="00E86483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ab/>
        <w:t xml:space="preserve">I </w:t>
      </w:r>
      <w:r w:rsidR="002E1396" w:rsidRPr="005571E5">
        <w:rPr>
          <w:sz w:val="24"/>
          <w:szCs w:val="24"/>
        </w:rPr>
        <w:t>Iz kupov</w:t>
      </w:r>
      <w:r w:rsidR="00036C48">
        <w:rPr>
          <w:sz w:val="24"/>
          <w:szCs w:val="24"/>
        </w:rPr>
        <w:t>n</w:t>
      </w:r>
      <w:r w:rsidR="002E1396" w:rsidRPr="005571E5">
        <w:rPr>
          <w:sz w:val="24"/>
          <w:szCs w:val="24"/>
        </w:rPr>
        <w:t xml:space="preserve">ine </w:t>
      </w:r>
      <w:r w:rsidR="002F60C2" w:rsidRPr="005571E5">
        <w:rPr>
          <w:sz w:val="24"/>
          <w:szCs w:val="24"/>
        </w:rPr>
        <w:t xml:space="preserve">ostvarene </w:t>
      </w:r>
      <w:r w:rsidR="002E1396" w:rsidRPr="005571E5">
        <w:rPr>
          <w:sz w:val="24"/>
          <w:szCs w:val="24"/>
        </w:rPr>
        <w:t xml:space="preserve"> prodajom</w:t>
      </w:r>
      <w:r w:rsidR="00404470">
        <w:rPr>
          <w:sz w:val="24"/>
          <w:szCs w:val="24"/>
        </w:rPr>
        <w:t xml:space="preserve"> nekretnina stečajnog dužnika u iznosu od </w:t>
      </w:r>
      <w:r w:rsidR="00404470" w:rsidRPr="00404470">
        <w:rPr>
          <w:sz w:val="24"/>
          <w:szCs w:val="24"/>
        </w:rPr>
        <w:t>831.886,99 kn</w:t>
      </w:r>
      <w:r w:rsidR="00404470">
        <w:rPr>
          <w:sz w:val="24"/>
          <w:szCs w:val="24"/>
        </w:rPr>
        <w:t xml:space="preserve">, i </w:t>
      </w:r>
      <w:r w:rsidR="007B4BBE" w:rsidRPr="005571E5">
        <w:rPr>
          <w:sz w:val="24"/>
          <w:szCs w:val="24"/>
        </w:rPr>
        <w:t>to:</w:t>
      </w:r>
    </w:p>
    <w:p w:rsidRDefault="00404470" w:rsidP="00500170" w:rsidR="00404470" w:rsidRPr="00404470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404470" w:rsidP="00404470" w:rsidR="00404470" w:rsidRPr="00404470">
      <w:pPr>
        <w:widowControl/>
        <w:suppressAutoHyphens/>
        <w:overflowPunct/>
        <w:autoSpaceDE/>
        <w:autoSpaceDN/>
        <w:adjustRightInd/>
        <w:jc w:val="both"/>
        <w:textAlignment w:val="auto"/>
        <w:rPr>
          <w:rFonts w:eastAsia="Arial Unicode MS"/>
          <w:kern w:val="1"/>
          <w:sz w:val="24"/>
          <w:szCs w:val="24"/>
          <w:lang w:eastAsia="ar-SA"/>
        </w:rPr>
      </w:pPr>
      <w:r w:rsidRPr="00404470">
        <w:rPr>
          <w:rFonts w:eastAsia="Arial Unicode MS"/>
          <w:kern w:val="1"/>
          <w:sz w:val="24"/>
          <w:szCs w:val="24"/>
          <w:lang w:eastAsia="ar-SA"/>
        </w:rPr>
        <w:t>-</w:t>
      </w:r>
      <w:r w:rsidRPr="00404470">
        <w:rPr>
          <w:rFonts w:eastAsia="Arial Unicode MS"/>
          <w:kern w:val="1"/>
          <w:sz w:val="24"/>
          <w:szCs w:val="24"/>
          <w:lang w:eastAsia="ar-SA"/>
        </w:rPr>
        <w:tab/>
        <w:t>½ dijela k.č.br. 1217/1, u naravi STAMBENA ZGRADA BR. 264  I DVORIŠTE, KUSTOŠIJANSKA ukupne površine 670 m2, upisanu u zk.ul.br. 8502 k.o. Gornje Vrapče</w:t>
      </w:r>
    </w:p>
    <w:p w:rsidRDefault="00404470" w:rsidP="00404470" w:rsidR="00404470" w:rsidRPr="00404470">
      <w:pPr>
        <w:widowControl/>
        <w:suppressAutoHyphens/>
        <w:overflowPunct/>
        <w:autoSpaceDE/>
        <w:autoSpaceDN/>
        <w:adjustRightInd/>
        <w:jc w:val="both"/>
        <w:textAlignment w:val="auto"/>
        <w:rPr>
          <w:rFonts w:eastAsia="Arial Unicode MS"/>
          <w:kern w:val="1"/>
          <w:sz w:val="24"/>
          <w:szCs w:val="24"/>
          <w:lang w:eastAsia="ar-SA"/>
        </w:rPr>
      </w:pPr>
      <w:r w:rsidRPr="00404470">
        <w:rPr>
          <w:rFonts w:eastAsia="Arial Unicode MS"/>
          <w:kern w:val="1"/>
          <w:sz w:val="24"/>
          <w:szCs w:val="24"/>
          <w:lang w:eastAsia="ar-SA"/>
        </w:rPr>
        <w:t>-</w:t>
      </w:r>
      <w:r w:rsidRPr="00404470">
        <w:rPr>
          <w:rFonts w:eastAsia="Arial Unicode MS"/>
          <w:kern w:val="1"/>
          <w:sz w:val="24"/>
          <w:szCs w:val="24"/>
          <w:lang w:eastAsia="ar-SA"/>
        </w:rPr>
        <w:tab/>
        <w:t xml:space="preserve">½ dijela k.č.br. 1217/9,  u naravi DVORIŠTE, površine 45 m2 upisane u zk.ul.br. 16064 k.o. Gornje </w:t>
      </w:r>
      <w:r>
        <w:rPr>
          <w:rFonts w:eastAsia="Arial Unicode MS"/>
          <w:kern w:val="1"/>
          <w:sz w:val="24"/>
          <w:szCs w:val="24"/>
          <w:lang w:eastAsia="ar-SA"/>
        </w:rPr>
        <w:t>Vrapče, obje upisane kod Općinskog građanskog suda u Zagrebu, Zemljišno-knjižni odjel</w:t>
      </w:r>
    </w:p>
    <w:p w:rsidRDefault="00404470" w:rsidP="00404470" w:rsidR="00404470" w:rsidRPr="005571E5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E86483" w:rsidP="00404470" w:rsidR="007B4BBE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5571E5">
        <w:rPr>
          <w:sz w:val="24"/>
          <w:szCs w:val="24"/>
        </w:rPr>
        <w:t xml:space="preserve">         </w:t>
      </w:r>
      <w:r w:rsidR="009F080F">
        <w:rPr>
          <w:sz w:val="24"/>
          <w:szCs w:val="24"/>
        </w:rPr>
        <w:t>namiruju</w:t>
      </w:r>
      <w:r w:rsidR="007B4BBE" w:rsidRPr="002F60C2">
        <w:rPr>
          <w:sz w:val="24"/>
          <w:szCs w:val="24"/>
        </w:rPr>
        <w:t xml:space="preserve"> se</w:t>
      </w:r>
      <w:r w:rsidR="00BE13B8" w:rsidRPr="002F60C2">
        <w:rPr>
          <w:sz w:val="24"/>
          <w:szCs w:val="24"/>
        </w:rPr>
        <w:t>:</w:t>
      </w:r>
    </w:p>
    <w:p w:rsidRDefault="00EC29BB" w:rsidP="006E3CA6" w:rsidR="00EC29BB" w:rsidRPr="002F60C2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0A4BD7" w:rsidP="00404470" w:rsidR="00A92515">
      <w:pPr>
        <w:numPr>
          <w:ilvl w:val="0"/>
          <w:numId w:val="4"/>
        </w:numPr>
        <w:jc w:val="both"/>
        <w:rPr>
          <w:sz w:val="24"/>
          <w:szCs w:val="24"/>
        </w:rPr>
      </w:pPr>
      <w:r w:rsidRPr="00EC29BB">
        <w:rPr>
          <w:sz w:val="24"/>
          <w:szCs w:val="24"/>
        </w:rPr>
        <w:t>stečajna masa stečajnog dužnika</w:t>
      </w:r>
      <w:r w:rsidR="003C49A2" w:rsidRPr="00EC29BB">
        <w:rPr>
          <w:sz w:val="24"/>
          <w:szCs w:val="24"/>
        </w:rPr>
        <w:t xml:space="preserve"> </w:t>
      </w:r>
      <w:r w:rsidR="00404470" w:rsidRPr="00404470">
        <w:rPr>
          <w:sz w:val="24"/>
          <w:szCs w:val="24"/>
        </w:rPr>
        <w:t>GRAĐEVINARSTVO I PROMET d.o.o. u stečaju, Zagreb, Španovićeva 17, OIB: 78261732261</w:t>
      </w:r>
      <w:r w:rsidR="00A92515" w:rsidRPr="00031EDF">
        <w:rPr>
          <w:sz w:val="24"/>
          <w:szCs w:val="24"/>
        </w:rPr>
        <w:t>,</w:t>
      </w:r>
      <w:r w:rsidR="00EC29BB" w:rsidRPr="00EC29BB">
        <w:rPr>
          <w:sz w:val="24"/>
          <w:szCs w:val="24"/>
        </w:rPr>
        <w:t xml:space="preserve"> temeljem troškova</w:t>
      </w:r>
      <w:r w:rsidR="00905BD0">
        <w:rPr>
          <w:sz w:val="24"/>
          <w:szCs w:val="24"/>
        </w:rPr>
        <w:t>:</w:t>
      </w:r>
      <w:r w:rsidR="00EC29BB" w:rsidRPr="00EC29BB">
        <w:rPr>
          <w:sz w:val="24"/>
          <w:szCs w:val="24"/>
        </w:rPr>
        <w:t xml:space="preserve"> </w:t>
      </w:r>
    </w:p>
    <w:p w:rsidRDefault="00A92515" w:rsidP="00A92515" w:rsidR="00A92515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-unovčenja tražbine (</w:t>
      </w:r>
      <w:r w:rsidR="00404470">
        <w:rPr>
          <w:sz w:val="24"/>
          <w:szCs w:val="24"/>
        </w:rPr>
        <w:t>čl. 254. st. 3.</w:t>
      </w:r>
      <w:r>
        <w:rPr>
          <w:sz w:val="24"/>
          <w:szCs w:val="24"/>
        </w:rPr>
        <w:t xml:space="preserve"> SZ-a) u iznosu od </w:t>
      </w:r>
      <w:r w:rsidR="00404470" w:rsidRPr="00404470">
        <w:rPr>
          <w:sz w:val="24"/>
          <w:szCs w:val="24"/>
        </w:rPr>
        <w:t xml:space="preserve">97.950,87 </w:t>
      </w:r>
      <w:r>
        <w:rPr>
          <w:sz w:val="24"/>
          <w:szCs w:val="24"/>
        </w:rPr>
        <w:t>kn</w:t>
      </w:r>
      <w:r w:rsidR="00905BD0">
        <w:rPr>
          <w:sz w:val="24"/>
          <w:szCs w:val="24"/>
        </w:rPr>
        <w:t>, koji se sastoje od:</w:t>
      </w:r>
    </w:p>
    <w:p w:rsidRDefault="00905BD0" w:rsidP="00905BD0" w:rsidR="00905BD0" w:rsidRPr="00905BD0">
      <w:pPr>
        <w:ind w:left="1040"/>
        <w:jc w:val="both"/>
        <w:rPr>
          <w:sz w:val="24"/>
          <w:szCs w:val="24"/>
        </w:rPr>
      </w:pPr>
      <w:r w:rsidRPr="00905BD0">
        <w:rPr>
          <w:sz w:val="24"/>
          <w:szCs w:val="24"/>
        </w:rPr>
        <w:t>1.</w:t>
      </w:r>
      <w:r w:rsidRPr="00905BD0">
        <w:rPr>
          <w:sz w:val="24"/>
          <w:szCs w:val="24"/>
        </w:rPr>
        <w:tab/>
        <w:t>iznos</w:t>
      </w:r>
      <w:r>
        <w:rPr>
          <w:sz w:val="24"/>
          <w:szCs w:val="24"/>
        </w:rPr>
        <w:t>a</w:t>
      </w:r>
      <w:r w:rsidRPr="00905BD0">
        <w:rPr>
          <w:sz w:val="24"/>
          <w:szCs w:val="24"/>
        </w:rPr>
        <w:t xml:space="preserve"> od 86.550,87 kn brut</w:t>
      </w:r>
      <w:r>
        <w:rPr>
          <w:sz w:val="24"/>
          <w:szCs w:val="24"/>
        </w:rPr>
        <w:t>t</w:t>
      </w:r>
      <w:r w:rsidRPr="00905BD0">
        <w:rPr>
          <w:sz w:val="24"/>
          <w:szCs w:val="24"/>
        </w:rPr>
        <w:t>o po osnovi nagrade stečajnom upravitelju, a što predstavlja bruto nagradu od ukupno unovčene imovine u iznosu od 831.886,99 kn</w:t>
      </w:r>
    </w:p>
    <w:p w:rsidRDefault="00905BD0" w:rsidP="00905BD0" w:rsidR="00905BD0">
      <w:pPr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troškova</w:t>
      </w:r>
      <w:r w:rsidRPr="00905BD0">
        <w:rPr>
          <w:sz w:val="24"/>
          <w:szCs w:val="24"/>
        </w:rPr>
        <w:t xml:space="preserve"> knjigovodstva u iznosu od 11.400,00 kn</w:t>
      </w:r>
    </w:p>
    <w:p w:rsidRDefault="000A4BD7" w:rsidP="00500170" w:rsidR="000A4BD7" w:rsidRPr="00EC29BB">
      <w:pPr>
        <w:ind w:left="1040"/>
        <w:jc w:val="both"/>
        <w:rPr>
          <w:sz w:val="24"/>
          <w:szCs w:val="24"/>
        </w:rPr>
      </w:pPr>
    </w:p>
    <w:p w:rsidRDefault="00B92875" w:rsidP="009F080F" w:rsidR="009F080F" w:rsidRPr="009F080F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9F080F">
        <w:rPr>
          <w:sz w:val="24"/>
          <w:szCs w:val="24"/>
        </w:rPr>
        <w:t>razlučni vjerovnik</w:t>
      </w:r>
      <w:r w:rsidR="006F3F56" w:rsidRPr="009F080F">
        <w:rPr>
          <w:sz w:val="24"/>
          <w:szCs w:val="24"/>
        </w:rPr>
        <w:t xml:space="preserve"> </w:t>
      </w:r>
      <w:r w:rsidR="00905BD0" w:rsidRPr="009F080F">
        <w:rPr>
          <w:sz w:val="24"/>
          <w:szCs w:val="24"/>
        </w:rPr>
        <w:t xml:space="preserve">prvog isplatnog reda </w:t>
      </w:r>
      <w:r w:rsidR="009F080F" w:rsidRPr="009F080F">
        <w:rPr>
          <w:sz w:val="24"/>
          <w:szCs w:val="24"/>
        </w:rPr>
        <w:t>Raiffeisenbank st. Stefan-Jagerberg-Wolfsberg eGen, OIB: 11609308792</w:t>
      </w:r>
      <w:r w:rsidR="009D4387" w:rsidRPr="009F080F">
        <w:rPr>
          <w:sz w:val="24"/>
          <w:szCs w:val="24"/>
        </w:rPr>
        <w:t xml:space="preserve">, </w:t>
      </w:r>
      <w:r w:rsidR="009F080F" w:rsidRPr="009F080F">
        <w:rPr>
          <w:sz w:val="24"/>
          <w:szCs w:val="24"/>
        </w:rPr>
        <w:t xml:space="preserve">Republika Austrija, St. Stefan im Rosental, Mureckerstrasse 23, A-8083 </w:t>
      </w:r>
      <w:r w:rsidR="009F080F">
        <w:rPr>
          <w:sz w:val="24"/>
          <w:szCs w:val="24"/>
        </w:rPr>
        <w:t xml:space="preserve">djelomično </w:t>
      </w:r>
      <w:r w:rsidRPr="009F080F">
        <w:rPr>
          <w:sz w:val="24"/>
          <w:szCs w:val="24"/>
        </w:rPr>
        <w:t>u</w:t>
      </w:r>
      <w:r w:rsidR="006B2CB9" w:rsidRPr="009F080F">
        <w:rPr>
          <w:sz w:val="24"/>
          <w:szCs w:val="24"/>
        </w:rPr>
        <w:t xml:space="preserve"> </w:t>
      </w:r>
      <w:r w:rsidR="00905BD0" w:rsidRPr="009F080F">
        <w:rPr>
          <w:sz w:val="24"/>
          <w:szCs w:val="24"/>
        </w:rPr>
        <w:t>iznosu od 693.890,44 kn</w:t>
      </w:r>
      <w:r w:rsidR="009F080F" w:rsidRPr="009F080F">
        <w:rPr>
          <w:sz w:val="24"/>
          <w:szCs w:val="24"/>
        </w:rPr>
        <w:t xml:space="preserve"> te ostaje za namirenje iznos od 5.168.094,31 kn.</w:t>
      </w:r>
    </w:p>
    <w:p w:rsidRDefault="00703722" w:rsidP="009F080F" w:rsidR="00703722">
      <w:pPr>
        <w:pStyle w:val="Odlomakpopisa"/>
        <w:ind w:left="1040"/>
        <w:jc w:val="both"/>
        <w:rPr>
          <w:sz w:val="24"/>
          <w:szCs w:val="24"/>
        </w:rPr>
      </w:pPr>
    </w:p>
    <w:p w:rsidRDefault="00703722" w:rsidP="00536459" w:rsidR="00703722">
      <w:pPr>
        <w:widowControl/>
        <w:ind w:left="1040"/>
        <w:jc w:val="both"/>
        <w:rPr>
          <w:sz w:val="24"/>
          <w:szCs w:val="24"/>
        </w:rPr>
      </w:pPr>
    </w:p>
    <w:p w:rsidRDefault="00905BD0" w:rsidP="004D457B" w:rsidR="00905BD0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Default="00905BD0" w:rsidP="00536459" w:rsidR="00703722" w:rsidRPr="005571E5">
      <w:pPr>
        <w:widowControl/>
        <w:ind w:left="10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z a k lj u č i o   j e</w:t>
      </w:r>
    </w:p>
    <w:p w:rsidRDefault="005571E5" w:rsidP="00680BBA" w:rsidR="005571E5" w:rsidRPr="005571E5">
      <w:pPr>
        <w:ind w:left="680"/>
        <w:jc w:val="both"/>
        <w:rPr>
          <w:sz w:val="24"/>
          <w:szCs w:val="24"/>
        </w:rPr>
      </w:pPr>
    </w:p>
    <w:p w:rsidRDefault="00680BBA" w:rsidP="006E3CA6" w:rsidR="006E3CA6">
      <w:pPr>
        <w:ind w:firstLine="680"/>
        <w:jc w:val="both"/>
        <w:rPr>
          <w:sz w:val="24"/>
          <w:szCs w:val="24"/>
        </w:rPr>
      </w:pPr>
      <w:r w:rsidRPr="002F60C2">
        <w:rPr>
          <w:sz w:val="24"/>
          <w:szCs w:val="24"/>
        </w:rPr>
        <w:t>II.</w:t>
      </w:r>
      <w:r w:rsidR="002F60C2">
        <w:rPr>
          <w:sz w:val="24"/>
          <w:szCs w:val="24"/>
        </w:rPr>
        <w:t xml:space="preserve"> </w:t>
      </w:r>
      <w:r w:rsidR="002E1396" w:rsidRPr="002F60C2">
        <w:rPr>
          <w:sz w:val="24"/>
          <w:szCs w:val="24"/>
        </w:rPr>
        <w:t xml:space="preserve">Nalaže se </w:t>
      </w:r>
      <w:r w:rsidRPr="002F60C2">
        <w:rPr>
          <w:sz w:val="24"/>
          <w:szCs w:val="24"/>
        </w:rPr>
        <w:t>računovodstvu</w:t>
      </w:r>
      <w:r w:rsidR="006E3CA6" w:rsidRPr="002F60C2">
        <w:rPr>
          <w:sz w:val="24"/>
          <w:szCs w:val="24"/>
        </w:rPr>
        <w:t xml:space="preserve"> </w:t>
      </w:r>
      <w:r w:rsidRPr="002F60C2">
        <w:rPr>
          <w:sz w:val="24"/>
          <w:szCs w:val="24"/>
        </w:rPr>
        <w:t>suda po pravomoćnosti ovog rješenja</w:t>
      </w:r>
      <w:r w:rsidR="006E3CA6" w:rsidRPr="002F60C2">
        <w:rPr>
          <w:sz w:val="24"/>
          <w:szCs w:val="24"/>
        </w:rPr>
        <w:t xml:space="preserve"> iz sudskog </w:t>
      </w:r>
      <w:r w:rsidR="006E3CA6" w:rsidRPr="000E7DD0">
        <w:rPr>
          <w:sz w:val="24"/>
          <w:szCs w:val="24"/>
        </w:rPr>
        <w:t xml:space="preserve">depozita broj </w:t>
      </w:r>
      <w:r w:rsidR="00905BD0">
        <w:rPr>
          <w:sz w:val="24"/>
          <w:szCs w:val="24"/>
        </w:rPr>
        <w:t>3562/16</w:t>
      </w:r>
      <w:r w:rsidR="006E3CA6" w:rsidRPr="000E7DD0">
        <w:rPr>
          <w:sz w:val="24"/>
          <w:szCs w:val="24"/>
        </w:rPr>
        <w:t xml:space="preserve"> isplatiti za korist:</w:t>
      </w:r>
      <w:r w:rsidRPr="000E7DD0">
        <w:rPr>
          <w:sz w:val="24"/>
          <w:szCs w:val="24"/>
        </w:rPr>
        <w:t xml:space="preserve"> </w:t>
      </w:r>
    </w:p>
    <w:p w:rsidRDefault="00132E32" w:rsidP="00703722" w:rsidR="00132E32">
      <w:pPr>
        <w:jc w:val="both"/>
        <w:rPr>
          <w:sz w:val="24"/>
          <w:szCs w:val="24"/>
        </w:rPr>
      </w:pPr>
    </w:p>
    <w:p w:rsidRDefault="006E3CA6" w:rsidP="009D4387" w:rsidR="000D6FCE" w:rsidRPr="00707976">
      <w:pPr>
        <w:ind w:left="680"/>
        <w:jc w:val="both"/>
        <w:rPr>
          <w:sz w:val="24"/>
          <w:szCs w:val="24"/>
        </w:rPr>
      </w:pPr>
      <w:r w:rsidRPr="000E7DD0">
        <w:rPr>
          <w:sz w:val="24"/>
          <w:szCs w:val="24"/>
        </w:rPr>
        <w:t>1.stečajn</w:t>
      </w:r>
      <w:r w:rsidR="008917B0" w:rsidRPr="000E7DD0">
        <w:rPr>
          <w:sz w:val="24"/>
          <w:szCs w:val="24"/>
        </w:rPr>
        <w:t>e</w:t>
      </w:r>
      <w:r w:rsidR="00905BD0">
        <w:rPr>
          <w:sz w:val="24"/>
          <w:szCs w:val="24"/>
        </w:rPr>
        <w:t xml:space="preserve"> mase</w:t>
      </w:r>
      <w:r w:rsidRPr="000E7DD0">
        <w:rPr>
          <w:sz w:val="24"/>
          <w:szCs w:val="24"/>
        </w:rPr>
        <w:t xml:space="preserve"> stečajnog dužnika </w:t>
      </w:r>
      <w:r w:rsidR="00905BD0" w:rsidRPr="00905BD0">
        <w:rPr>
          <w:sz w:val="24"/>
          <w:szCs w:val="24"/>
        </w:rPr>
        <w:t>GRAĐEVINARSTVO I PROMET d.o.o. u stečaju, Zagreb, Španovićeva 17, OIB: 78261732261</w:t>
      </w:r>
    </w:p>
    <w:p w:rsidRDefault="006E3CA6" w:rsidP="00ED00E0" w:rsidR="00A03E2A" w:rsidRPr="00ED00E0">
      <w:pPr>
        <w:ind w:left="720"/>
        <w:jc w:val="both"/>
        <w:rPr>
          <w:b/>
          <w:sz w:val="24"/>
          <w:szCs w:val="24"/>
        </w:rPr>
      </w:pPr>
      <w:r w:rsidRPr="00707976">
        <w:rPr>
          <w:sz w:val="24"/>
          <w:szCs w:val="24"/>
        </w:rPr>
        <w:t xml:space="preserve">-iznos od </w:t>
      </w:r>
      <w:r w:rsidR="00905BD0" w:rsidRPr="00905BD0">
        <w:rPr>
          <w:sz w:val="24"/>
          <w:szCs w:val="24"/>
        </w:rPr>
        <w:t xml:space="preserve">97.950,87 kn </w:t>
      </w:r>
      <w:r w:rsidR="009D4387" w:rsidRPr="00707976">
        <w:rPr>
          <w:sz w:val="24"/>
          <w:szCs w:val="24"/>
        </w:rPr>
        <w:t>na raču</w:t>
      </w:r>
      <w:r w:rsidR="00707976" w:rsidRPr="00707976">
        <w:rPr>
          <w:sz w:val="24"/>
          <w:szCs w:val="24"/>
        </w:rPr>
        <w:t>n</w:t>
      </w:r>
      <w:r w:rsidR="009D4387" w:rsidRPr="00707976">
        <w:rPr>
          <w:sz w:val="24"/>
          <w:szCs w:val="24"/>
        </w:rPr>
        <w:t xml:space="preserve"> broj </w:t>
      </w:r>
      <w:r w:rsidR="00F638E7" w:rsidRPr="00ED00E0">
        <w:rPr>
          <w:sz w:val="24"/>
          <w:szCs w:val="24"/>
        </w:rPr>
        <w:t>IBAN: HR6823900011101037208, Hrvatska poštanska banka, dioničko društvo</w:t>
      </w:r>
      <w:r w:rsidR="00ED00E0" w:rsidRPr="00ED00E0">
        <w:rPr>
          <w:sz w:val="24"/>
          <w:szCs w:val="24"/>
        </w:rPr>
        <w:t xml:space="preserve">, </w:t>
      </w:r>
      <w:r w:rsidR="00F638E7" w:rsidRPr="00ED00E0">
        <w:rPr>
          <w:sz w:val="24"/>
          <w:szCs w:val="24"/>
        </w:rPr>
        <w:t>Jurišićeva 4, Zagreb</w:t>
      </w:r>
    </w:p>
    <w:p w:rsidRDefault="00A03E2A" w:rsidP="00A03E2A" w:rsidR="00A03E2A" w:rsidRPr="00707976">
      <w:pPr>
        <w:pStyle w:val="Odlomakpopisa"/>
        <w:ind w:left="1040"/>
        <w:jc w:val="both"/>
        <w:rPr>
          <w:sz w:val="24"/>
          <w:szCs w:val="24"/>
        </w:rPr>
      </w:pPr>
    </w:p>
    <w:p w:rsidRDefault="004C2E0A" w:rsidP="004C2E0A" w:rsidR="004C2E0A" w:rsidRPr="004C2E0A">
      <w:pPr>
        <w:widowControl/>
        <w:ind w:left="680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F77BD" w:rsidRPr="004C2E0A">
        <w:rPr>
          <w:sz w:val="24"/>
          <w:szCs w:val="24"/>
        </w:rPr>
        <w:t>razlučnog</w:t>
      </w:r>
      <w:r w:rsidR="006E3CA6" w:rsidRPr="004C2E0A">
        <w:rPr>
          <w:sz w:val="24"/>
          <w:szCs w:val="24"/>
        </w:rPr>
        <w:t xml:space="preserve"> vjerovnik</w:t>
      </w:r>
      <w:r w:rsidR="008F77BD" w:rsidRPr="004C2E0A">
        <w:rPr>
          <w:sz w:val="24"/>
          <w:szCs w:val="24"/>
        </w:rPr>
        <w:t>a</w:t>
      </w:r>
      <w:r w:rsidRPr="004C2E0A">
        <w:rPr>
          <w:sz w:val="24"/>
          <w:szCs w:val="24"/>
        </w:rPr>
        <w:t xml:space="preserve"> Raiffeisenbank st. Stefan-Jagerberg-Wolfsberg eGen, </w:t>
      </w:r>
    </w:p>
    <w:p w:rsidRDefault="004C2E0A" w:rsidP="004C2E0A" w:rsidR="004C2E0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C2E0A">
        <w:rPr>
          <w:sz w:val="24"/>
          <w:szCs w:val="24"/>
        </w:rPr>
        <w:t>Republika Austrija, St. stefan im Rosental, Mureckerstr</w:t>
      </w:r>
      <w:r>
        <w:rPr>
          <w:sz w:val="24"/>
          <w:szCs w:val="24"/>
        </w:rPr>
        <w:t>asse</w:t>
      </w:r>
    </w:p>
    <w:p w:rsidRDefault="004C2E0A" w:rsidP="004C2E0A" w:rsidR="008F77BD" w:rsidRPr="004C2E0A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C2E0A">
        <w:rPr>
          <w:sz w:val="24"/>
          <w:szCs w:val="24"/>
        </w:rPr>
        <w:t>23, A-8083</w:t>
      </w:r>
      <w:r>
        <w:rPr>
          <w:sz w:val="24"/>
          <w:szCs w:val="24"/>
        </w:rPr>
        <w:t>, OIB: 11609308792</w:t>
      </w:r>
      <w:r w:rsidR="008F77BD" w:rsidRPr="004C2E0A">
        <w:rPr>
          <w:sz w:val="24"/>
          <w:szCs w:val="24"/>
        </w:rPr>
        <w:t xml:space="preserve">   </w:t>
      </w:r>
    </w:p>
    <w:p w:rsidRDefault="008F77BD" w:rsidP="004D457B" w:rsidR="000D6FCE" w:rsidRPr="000E7DD0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E3CA6" w:rsidRPr="008F77BD">
        <w:rPr>
          <w:sz w:val="24"/>
          <w:szCs w:val="24"/>
        </w:rPr>
        <w:t xml:space="preserve">iznos od </w:t>
      </w:r>
      <w:r w:rsidR="004C2E0A" w:rsidRPr="004C2E0A">
        <w:rPr>
          <w:sz w:val="24"/>
          <w:szCs w:val="24"/>
        </w:rPr>
        <w:t>693.890,44</w:t>
      </w:r>
      <w:r w:rsidR="004C2E0A">
        <w:rPr>
          <w:sz w:val="24"/>
          <w:szCs w:val="24"/>
        </w:rPr>
        <w:t xml:space="preserve"> kn </w:t>
      </w:r>
      <w:r w:rsidR="009303E2" w:rsidRPr="008F77BD">
        <w:rPr>
          <w:sz w:val="24"/>
          <w:szCs w:val="24"/>
        </w:rPr>
        <w:t>na  račun</w:t>
      </w:r>
      <w:r w:rsidR="004C2E0A">
        <w:rPr>
          <w:sz w:val="24"/>
          <w:szCs w:val="24"/>
        </w:rPr>
        <w:t xml:space="preserve"> broj</w:t>
      </w:r>
      <w:r w:rsidR="00AE531F" w:rsidRPr="008F77BD">
        <w:rPr>
          <w:sz w:val="24"/>
          <w:szCs w:val="24"/>
        </w:rPr>
        <w:t xml:space="preserve"> </w:t>
      </w:r>
      <w:r w:rsidR="00036C48" w:rsidRPr="00036C48">
        <w:rPr>
          <w:sz w:val="24"/>
          <w:szCs w:val="24"/>
        </w:rPr>
        <w:t xml:space="preserve">BIC: RZBHHR2X </w:t>
      </w:r>
      <w:r w:rsidR="00036C48" w:rsidRPr="00036C48">
        <w:rPr>
          <w:sz w:val="24"/>
          <w:szCs w:val="24"/>
        </w:rPr>
        <w:br/>
        <w:t xml:space="preserve">            IBAN: HR90 2484 0081 9000 0116 7</w:t>
      </w:r>
      <w:r w:rsidR="00036C48" w:rsidRPr="00036C48">
        <w:rPr>
          <w:sz w:val="24"/>
          <w:szCs w:val="24"/>
        </w:rPr>
        <w:br/>
      </w:r>
    </w:p>
    <w:p w:rsidRDefault="002E1396" w:rsidR="002E1396" w:rsidRPr="000E7DD0">
      <w:pPr>
        <w:widowControl/>
        <w:jc w:val="center"/>
        <w:rPr>
          <w:sz w:val="24"/>
          <w:szCs w:val="24"/>
        </w:rPr>
      </w:pPr>
      <w:r w:rsidRPr="000E7DD0">
        <w:rPr>
          <w:sz w:val="24"/>
          <w:szCs w:val="24"/>
        </w:rPr>
        <w:t>Obrazloženje</w:t>
      </w:r>
    </w:p>
    <w:p w:rsidRDefault="008F6E94" w:rsidR="008F6E94" w:rsidRPr="002100B9">
      <w:pPr>
        <w:widowControl/>
        <w:jc w:val="center"/>
        <w:rPr>
          <w:sz w:val="24"/>
          <w:szCs w:val="24"/>
        </w:rPr>
      </w:pPr>
    </w:p>
    <w:p w:rsidRDefault="00707976" w:rsidP="00707976" w:rsidR="00707976" w:rsidRPr="002100B9">
      <w:pPr>
        <w:ind w:firstLine="708"/>
        <w:jc w:val="both"/>
        <w:rPr>
          <w:sz w:val="24"/>
          <w:szCs w:val="24"/>
        </w:rPr>
      </w:pPr>
      <w:r w:rsidRPr="002100B9">
        <w:rPr>
          <w:sz w:val="24"/>
          <w:szCs w:val="24"/>
        </w:rPr>
        <w:t>Rješenjem ovog suda</w:t>
      </w:r>
      <w:r w:rsidR="009653A2">
        <w:rPr>
          <w:sz w:val="24"/>
          <w:szCs w:val="24"/>
        </w:rPr>
        <w:t>, broj gornji,</w:t>
      </w:r>
      <w:r w:rsidRPr="002100B9">
        <w:rPr>
          <w:sz w:val="24"/>
          <w:szCs w:val="24"/>
        </w:rPr>
        <w:t xml:space="preserve"> od </w:t>
      </w:r>
      <w:r w:rsidR="009653A2" w:rsidRPr="009653A2">
        <w:rPr>
          <w:sz w:val="24"/>
          <w:szCs w:val="24"/>
        </w:rPr>
        <w:t>21. prosinca  2017.</w:t>
      </w:r>
      <w:r w:rsidR="009F080F">
        <w:rPr>
          <w:sz w:val="24"/>
          <w:szCs w:val="24"/>
        </w:rPr>
        <w:t>,</w:t>
      </w:r>
      <w:r w:rsidR="009653A2">
        <w:rPr>
          <w:sz w:val="24"/>
          <w:szCs w:val="24"/>
        </w:rPr>
        <w:t xml:space="preserve"> </w:t>
      </w:r>
      <w:r w:rsidRPr="002100B9">
        <w:rPr>
          <w:sz w:val="24"/>
          <w:szCs w:val="24"/>
        </w:rPr>
        <w:t xml:space="preserve">nad </w:t>
      </w:r>
      <w:r w:rsidR="004C2E0A">
        <w:rPr>
          <w:sz w:val="24"/>
          <w:szCs w:val="24"/>
        </w:rPr>
        <w:t xml:space="preserve">uvodno navedenim </w:t>
      </w:r>
      <w:r w:rsidRPr="002100B9">
        <w:rPr>
          <w:sz w:val="24"/>
          <w:szCs w:val="24"/>
        </w:rPr>
        <w:t xml:space="preserve">dužnikom je otvoren stečajni postupak. </w:t>
      </w:r>
    </w:p>
    <w:p w:rsidRDefault="00707976" w:rsidP="009653A2" w:rsidR="009653A2" w:rsidRPr="009653A2">
      <w:pPr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="009653A2">
        <w:rPr>
          <w:sz w:val="24"/>
          <w:szCs w:val="24"/>
        </w:rPr>
        <w:t xml:space="preserve">Nekretnine, pobliže navedene u izreci ovog rješenja, pod točkom I, </w:t>
      </w:r>
      <w:r w:rsidR="009653A2" w:rsidRPr="009653A2">
        <w:rPr>
          <w:sz w:val="24"/>
          <w:szCs w:val="24"/>
        </w:rPr>
        <w:t xml:space="preserve">prodane </w:t>
      </w:r>
      <w:r w:rsidR="009653A2">
        <w:rPr>
          <w:sz w:val="24"/>
          <w:szCs w:val="24"/>
        </w:rPr>
        <w:t xml:space="preserve">su </w:t>
      </w:r>
      <w:r w:rsidR="009653A2" w:rsidRPr="009653A2">
        <w:rPr>
          <w:sz w:val="24"/>
          <w:szCs w:val="24"/>
        </w:rPr>
        <w:t>na I.</w:t>
      </w:r>
      <w:r w:rsidR="004C2E0A">
        <w:rPr>
          <w:sz w:val="24"/>
          <w:szCs w:val="24"/>
        </w:rPr>
        <w:t xml:space="preserve"> javnoj </w:t>
      </w:r>
      <w:r w:rsidR="009653A2" w:rsidRPr="009653A2">
        <w:rPr>
          <w:sz w:val="24"/>
          <w:szCs w:val="24"/>
        </w:rPr>
        <w:t>dražbi u ovršnom postupku</w:t>
      </w:r>
      <w:r w:rsidR="009653A2"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koji se vodio pred Općinskim građanskim sudom u Zagrebu</w:t>
      </w:r>
      <w:r w:rsidR="004C2E0A"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posl.br. Ovr-5503/18, za kupoprodajnu cijenu u iznosu od 831.886,99 kn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9653A2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predmetnim </w:t>
      </w:r>
      <w:r w:rsidRPr="009653A2">
        <w:rPr>
          <w:sz w:val="24"/>
          <w:szCs w:val="24"/>
        </w:rPr>
        <w:t>nekretninama</w:t>
      </w:r>
      <w:r>
        <w:rPr>
          <w:sz w:val="24"/>
          <w:szCs w:val="24"/>
        </w:rPr>
        <w:t>,</w:t>
      </w:r>
      <w:r w:rsidRPr="009653A2">
        <w:rPr>
          <w:sz w:val="24"/>
          <w:szCs w:val="24"/>
        </w:rPr>
        <w:t xml:space="preserve"> koje </w:t>
      </w:r>
      <w:r w:rsidR="004C2E0A">
        <w:rPr>
          <w:sz w:val="24"/>
          <w:szCs w:val="24"/>
        </w:rPr>
        <w:t xml:space="preserve">jedine </w:t>
      </w:r>
      <w:r w:rsidRPr="009653A2">
        <w:rPr>
          <w:sz w:val="24"/>
          <w:szCs w:val="24"/>
        </w:rPr>
        <w:t>čine stečajnu masu i koje su unovčene</w:t>
      </w:r>
      <w:r w:rsidR="004C2E0A">
        <w:rPr>
          <w:sz w:val="24"/>
          <w:szCs w:val="24"/>
        </w:rPr>
        <w:t>,</w:t>
      </w:r>
      <w:r w:rsidRPr="009653A2">
        <w:rPr>
          <w:sz w:val="24"/>
          <w:szCs w:val="24"/>
        </w:rPr>
        <w:t xml:space="preserve"> postoji razlučno pravo upisano u zemljišnim knjigama u korist: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1. Raiffeisenbank st. Stefan-Jagerberg-Wolfsberg eGen, OIB: 11609308792,  Republika Austrija, St. stefan im Rosental, Mureckerstrasse 23, A-8083 u iznosu od 300.000,00 Eura sa ugovorenom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i zakonskom zateznom kamatom, troškovima obrade kredita i troškovima ovrhe, što prema srednjem tečaju HNB-a sveukupno iznosi  5.861.984,75 HRK.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2. Raiffeisenbank st. Stefan-Jagerberg-Wolfsberg eGen, OIB: 11609308792,  Republika Austrija, St. stefan im Rosental, Mureckerstrasse 23, A-8083 u iznosu od 53.000,00 EUR, te za iznos pripadajućih naknada, kamata i troškova ovrhe.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3. Gramat d.d., OIB: 27564553094, Radnička 198, Zagreb u iznosu glavnice 1.964.806,12 kn, kamata 3.127.265,92 kn, troškova ovršnog postupka 5.080,00 kn.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4. Gramat d.d., OIB: 27564553094, Radnička 198, Zagreb u iznosu glavnice 500.000,00 kn, kamata, troškova ovrhe 5.000,00 kn.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4D457B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5. Republika Hrvatska, Ministarstvo financija, Porezna uprava, PU Zagreb, OIB: 18683136487, u iznosu glavnice 716.066,67 kn sa zakonskim zateznim kamatama tekućim od 24.12.2010.</w:t>
      </w:r>
    </w:p>
    <w:p w:rsidRDefault="004D457B" w:rsidP="009653A2" w:rsidR="004D457B" w:rsidRPr="009653A2">
      <w:pPr>
        <w:jc w:val="both"/>
        <w:rPr>
          <w:sz w:val="24"/>
          <w:szCs w:val="24"/>
        </w:rPr>
      </w:pPr>
    </w:p>
    <w:p w:rsidRDefault="009653A2" w:rsidP="009653A2" w:rsid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6. Mirjana Šiprak, OIB: 56932975584, Zagreb, Drvinje 32, u iznosu od 587.861,21 kn.</w:t>
      </w:r>
    </w:p>
    <w:p w:rsidRDefault="001E6557" w:rsidP="009653A2" w:rsidR="001E6557" w:rsidRPr="009653A2">
      <w:pPr>
        <w:jc w:val="both"/>
        <w:rPr>
          <w:sz w:val="24"/>
          <w:szCs w:val="24"/>
        </w:rPr>
      </w:pPr>
    </w:p>
    <w:p w:rsidRDefault="004C2E0A" w:rsidP="009653A2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7092C">
        <w:rPr>
          <w:sz w:val="24"/>
          <w:szCs w:val="24"/>
        </w:rPr>
        <w:t xml:space="preserve">  </w:t>
      </w:r>
      <w:r w:rsidR="009653A2">
        <w:rPr>
          <w:sz w:val="24"/>
          <w:szCs w:val="24"/>
        </w:rPr>
        <w:t>Navedene n</w:t>
      </w:r>
      <w:r w:rsidR="009653A2" w:rsidRPr="009653A2">
        <w:rPr>
          <w:sz w:val="24"/>
          <w:szCs w:val="24"/>
        </w:rPr>
        <w:t xml:space="preserve">ekretnine su dosuđene kupcu </w:t>
      </w:r>
      <w:r w:rsidR="009653A2" w:rsidRPr="00ED00E0">
        <w:rPr>
          <w:sz w:val="24"/>
          <w:szCs w:val="24"/>
        </w:rPr>
        <w:t>MAK NEKRETNINE d.o.o.</w:t>
      </w:r>
      <w:r w:rsidR="00ED00E0" w:rsidRPr="00ED00E0">
        <w:rPr>
          <w:sz w:val="24"/>
          <w:szCs w:val="24"/>
        </w:rPr>
        <w:t>, Lučko, Kanalska 8, OIB: 90113813222, rješenjem Općinskog građanskog suda u Zagrebu, broj Ovr-</w:t>
      </w:r>
      <w:r w:rsidR="00ED00E0" w:rsidRPr="00ED00E0">
        <w:rPr>
          <w:sz w:val="24"/>
          <w:szCs w:val="24"/>
        </w:rPr>
        <w:lastRenderedPageBreak/>
        <w:t>5503/18-114 od 19. studenog 2018.,</w:t>
      </w:r>
      <w:r w:rsidR="009653A2" w:rsidRPr="009653A2">
        <w:rPr>
          <w:sz w:val="24"/>
          <w:szCs w:val="24"/>
        </w:rPr>
        <w:t xml:space="preserve"> za kupoprodajnu cijenu u iznosu od 831.886,99 kn, koji iznos kupovnine je plaćen. Po odbitku troškova ovršnog postupka</w:t>
      </w:r>
      <w:r w:rsidR="0087092C"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na </w:t>
      </w:r>
      <w:r w:rsidR="0087092C">
        <w:rPr>
          <w:sz w:val="24"/>
          <w:szCs w:val="24"/>
        </w:rPr>
        <w:t xml:space="preserve">depozitni </w:t>
      </w:r>
      <w:r w:rsidR="009653A2" w:rsidRPr="009653A2">
        <w:rPr>
          <w:sz w:val="24"/>
          <w:szCs w:val="24"/>
        </w:rPr>
        <w:t>račun Trgovačkog suda u Zagrebu</w:t>
      </w:r>
      <w:r w:rsidR="009F080F"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doznačena je kupovnina u iznosu od 791.841,31 kn.</w:t>
      </w:r>
    </w:p>
    <w:p w:rsidRDefault="0087092C" w:rsidP="0087092C" w:rsidR="0087092C" w:rsidRPr="008709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C7E0E">
        <w:rPr>
          <w:sz w:val="24"/>
          <w:szCs w:val="24"/>
        </w:rPr>
        <w:t>S o</w:t>
      </w:r>
      <w:r w:rsidRPr="0087092C">
        <w:rPr>
          <w:sz w:val="24"/>
          <w:szCs w:val="24"/>
        </w:rPr>
        <w:t xml:space="preserve">bzirom na postignutu cijenu, po kojoj su nekretnine stečajnog dužnika unovčene, djelomično se namiruje, </w:t>
      </w:r>
      <w:r w:rsidR="00FC7E0E">
        <w:rPr>
          <w:sz w:val="24"/>
          <w:szCs w:val="24"/>
        </w:rPr>
        <w:t>nakon odbitka</w:t>
      </w:r>
      <w:r w:rsidRPr="0087092C">
        <w:rPr>
          <w:sz w:val="24"/>
          <w:szCs w:val="24"/>
        </w:rPr>
        <w:t xml:space="preserve"> troškova unovčenja, jedino razlučni vjerovnik Raiffeisenbank st. Stefan-Jagerberg-Wolfsberg eGen, OIB: 11609308792 i to za iznos od 693.890,44 kn. Razlučni vjerovnik je</w:t>
      </w:r>
      <w:r w:rsidR="009F080F">
        <w:rPr>
          <w:sz w:val="24"/>
          <w:szCs w:val="24"/>
        </w:rPr>
        <w:t xml:space="preserve">, </w:t>
      </w:r>
      <w:r w:rsidRPr="0087092C">
        <w:rPr>
          <w:sz w:val="24"/>
          <w:szCs w:val="24"/>
        </w:rPr>
        <w:t>ujedno</w:t>
      </w:r>
      <w:r w:rsidR="009F080F">
        <w:rPr>
          <w:sz w:val="24"/>
          <w:szCs w:val="24"/>
        </w:rPr>
        <w:t>,</w:t>
      </w:r>
      <w:r w:rsidRPr="0087092C">
        <w:rPr>
          <w:sz w:val="24"/>
          <w:szCs w:val="24"/>
        </w:rPr>
        <w:t xml:space="preserve"> prijavio tražbinu </w:t>
      </w:r>
      <w:r w:rsidR="007460F0">
        <w:rPr>
          <w:sz w:val="24"/>
          <w:szCs w:val="24"/>
        </w:rPr>
        <w:t xml:space="preserve">kao stečajni vjerovnik </w:t>
      </w:r>
      <w:r w:rsidRPr="0087092C">
        <w:rPr>
          <w:sz w:val="24"/>
          <w:szCs w:val="24"/>
        </w:rPr>
        <w:t>II višeg isplatnog reda u istom iznosu od 5.861.984,75 kn.</w:t>
      </w:r>
    </w:p>
    <w:p w:rsidRDefault="0087092C" w:rsidP="0087092C" w:rsidR="0087092C" w:rsidRPr="0087092C">
      <w:pPr>
        <w:jc w:val="both"/>
        <w:rPr>
          <w:sz w:val="24"/>
          <w:szCs w:val="24"/>
        </w:rPr>
      </w:pPr>
      <w:r w:rsidRPr="0087092C">
        <w:rPr>
          <w:sz w:val="24"/>
          <w:szCs w:val="24"/>
        </w:rPr>
        <w:t xml:space="preserve">            Zaključkom ovog suda, broj gornji, od 6. svibnja 2019. godine, koji je objavljen istog dana na e-oglasnoj ploči ovog suda, određeno je ročište za diobu kupovnine </w:t>
      </w:r>
      <w:r w:rsidR="009F080F">
        <w:rPr>
          <w:sz w:val="24"/>
          <w:szCs w:val="24"/>
        </w:rPr>
        <w:t>za dan 27. svibnja 2019</w:t>
      </w:r>
      <w:r w:rsidRPr="0087092C">
        <w:rPr>
          <w:sz w:val="24"/>
          <w:szCs w:val="24"/>
        </w:rPr>
        <w:t>.</w:t>
      </w:r>
    </w:p>
    <w:p w:rsidRDefault="0087092C" w:rsidP="0087092C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87092C">
        <w:rPr>
          <w:sz w:val="24"/>
          <w:szCs w:val="24"/>
        </w:rPr>
        <w:t>Na ročištu za diobu kupovnine 27. svibnja 2017., stečajni upravitelj je zatražio za  stečajnu masu stečajnog dužnika stvarno nastale troškove unovčenja prema čl. 254 st. 3 Stečajnog zakona</w:t>
      </w:r>
      <w:r>
        <w:rPr>
          <w:sz w:val="24"/>
          <w:szCs w:val="24"/>
        </w:rPr>
        <w:t xml:space="preserve"> (71/15, 104/17).</w:t>
      </w:r>
    </w:p>
    <w:p w:rsidRDefault="0087092C" w:rsidP="009653A2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653A2" w:rsidRPr="009653A2">
        <w:rPr>
          <w:sz w:val="24"/>
          <w:szCs w:val="24"/>
        </w:rPr>
        <w:t>Sukladno Uredbi o kriterijima i načinu obračuna i plaćanja nagrada stečajnim upraviteljima (NN br. 105/15)</w:t>
      </w:r>
      <w:r w:rsidR="004C2E0A"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konačna nagrada stečajnom upravitelju obračunava se primjenom tablice vrijednosti unovčene stečajne mase i postotka tj.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 xml:space="preserve"> do 100.000.,00 kn 16% - što iznosi 16.000,00 kn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od 100.001,00 do 300.000,00 kn 12% - što iznosi 24.000,00 kn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od 300.001,00 do 500.000,00 kn 10% - što iznosi 20.000,00 kn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od 500.001,00 do 831.886,99 kn 8% - što iznosi 26.550,87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_________________________________________________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SVEUKUPNO: 86.550,87 kn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87092C" w:rsidP="009653A2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653A2" w:rsidRPr="009653A2">
        <w:rPr>
          <w:sz w:val="24"/>
          <w:szCs w:val="24"/>
        </w:rPr>
        <w:t xml:space="preserve">Budući </w:t>
      </w:r>
      <w:r w:rsidR="004C2E0A">
        <w:rPr>
          <w:sz w:val="24"/>
          <w:szCs w:val="24"/>
        </w:rPr>
        <w:t xml:space="preserve">da </w:t>
      </w:r>
      <w:r w:rsidR="009653A2" w:rsidRPr="009653A2">
        <w:rPr>
          <w:sz w:val="24"/>
          <w:szCs w:val="24"/>
        </w:rPr>
        <w:t>su stvarno nastali troškovi unovčenja prema čl. 254. st. 3. Stečajnog zakona</w:t>
      </w:r>
      <w:r w:rsidR="004C2E0A">
        <w:rPr>
          <w:sz w:val="24"/>
          <w:szCs w:val="24"/>
        </w:rPr>
        <w:t xml:space="preserve"> (NN 71/15, 104/17)</w:t>
      </w:r>
      <w:r w:rsidR="009653A2" w:rsidRPr="009653A2">
        <w:rPr>
          <w:sz w:val="24"/>
          <w:szCs w:val="24"/>
        </w:rPr>
        <w:t xml:space="preserve"> znatno viši od zakonom propisanih 5% od iznosa ostvarenog utrška, </w:t>
      </w:r>
      <w:r w:rsidR="004C2E0A">
        <w:rPr>
          <w:sz w:val="24"/>
          <w:szCs w:val="24"/>
        </w:rPr>
        <w:t>to su oni utvrđeni</w:t>
      </w:r>
      <w:r w:rsidR="009653A2" w:rsidRPr="009653A2">
        <w:rPr>
          <w:sz w:val="24"/>
          <w:szCs w:val="24"/>
        </w:rPr>
        <w:t xml:space="preserve"> u stvarnom iznosu: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1.  iznos od 86.550,87  kn bruto po osnovi troška nagrade stečajnom upravitelju, a što predstavlja bruto nagradu od ukupno unovčene imovine u iznosu od 831.886,99 kn,</w:t>
      </w:r>
    </w:p>
    <w:p w:rsidRDefault="009653A2" w:rsidP="009653A2" w:rsidR="009653A2" w:rsidRPr="009653A2">
      <w:pPr>
        <w:jc w:val="both"/>
        <w:rPr>
          <w:sz w:val="24"/>
          <w:szCs w:val="24"/>
        </w:rPr>
      </w:pPr>
      <w:r w:rsidRPr="009653A2">
        <w:rPr>
          <w:sz w:val="24"/>
          <w:szCs w:val="24"/>
        </w:rPr>
        <w:t>2.  troškovi knjigovodstva u iznosu od 11.400,00 kn.</w:t>
      </w:r>
    </w:p>
    <w:p w:rsidRDefault="0087092C" w:rsidP="009653A2" w:rsidR="009653A2" w:rsidRPr="009653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9653A2" w:rsidRPr="009653A2">
        <w:rPr>
          <w:sz w:val="24"/>
          <w:szCs w:val="24"/>
        </w:rPr>
        <w:t>Dakle</w:t>
      </w:r>
      <w:r>
        <w:rPr>
          <w:sz w:val="24"/>
          <w:szCs w:val="24"/>
        </w:rPr>
        <w:t>,</w:t>
      </w:r>
      <w:r w:rsidR="009653A2" w:rsidRPr="009653A2">
        <w:rPr>
          <w:sz w:val="24"/>
          <w:szCs w:val="24"/>
        </w:rPr>
        <w:t xml:space="preserve"> ukupni stvarno nastali troškovi unovčenja prema čl. 254. st. 3. Stečajnog zakona iznose  97.950,87 kn.</w:t>
      </w:r>
    </w:p>
    <w:p w:rsidRDefault="009F080F" w:rsidP="0087092C" w:rsidR="00584AC6" w:rsidRPr="002100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C2E0A">
        <w:rPr>
          <w:sz w:val="24"/>
          <w:szCs w:val="24"/>
        </w:rPr>
        <w:t>Preostali</w:t>
      </w:r>
      <w:r w:rsidR="009653A2" w:rsidRPr="009653A2">
        <w:rPr>
          <w:sz w:val="24"/>
          <w:szCs w:val="24"/>
        </w:rPr>
        <w:t xml:space="preserve"> iznos kupovnine za diobu iznosi 693.890,44 kn.</w:t>
      </w:r>
    </w:p>
    <w:p w:rsidRDefault="009F080F" w:rsidP="009F080F" w:rsidR="006F3F5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50756D">
        <w:rPr>
          <w:sz w:val="24"/>
          <w:szCs w:val="24"/>
        </w:rPr>
        <w:t>Tražbina razlučnog</w:t>
      </w:r>
      <w:r w:rsidR="00584AC6" w:rsidRPr="002100B9">
        <w:rPr>
          <w:sz w:val="24"/>
          <w:szCs w:val="24"/>
        </w:rPr>
        <w:t xml:space="preserve"> vjero</w:t>
      </w:r>
      <w:r w:rsidR="004679D4" w:rsidRPr="002100B9">
        <w:rPr>
          <w:sz w:val="24"/>
          <w:szCs w:val="24"/>
        </w:rPr>
        <w:t>vnik</w:t>
      </w:r>
      <w:r w:rsidR="0050756D">
        <w:rPr>
          <w:sz w:val="24"/>
          <w:szCs w:val="24"/>
        </w:rPr>
        <w:t>a</w:t>
      </w:r>
      <w:r w:rsidR="00B00CF5" w:rsidRPr="002100B9">
        <w:rPr>
          <w:sz w:val="24"/>
          <w:szCs w:val="24"/>
        </w:rPr>
        <w:t xml:space="preserve"> </w:t>
      </w:r>
      <w:r w:rsidR="00563F5F" w:rsidRPr="00563F5F">
        <w:rPr>
          <w:sz w:val="24"/>
          <w:szCs w:val="24"/>
        </w:rPr>
        <w:t>Raiffeisenbank st. Stefan-Jagerberg-Wolfsberg eGen, OIB: 1160930</w:t>
      </w:r>
      <w:r>
        <w:rPr>
          <w:sz w:val="24"/>
          <w:szCs w:val="24"/>
        </w:rPr>
        <w:t>8792,  Republika Austrija, St. S</w:t>
      </w:r>
      <w:r w:rsidR="00563F5F" w:rsidRPr="00563F5F">
        <w:rPr>
          <w:sz w:val="24"/>
          <w:szCs w:val="24"/>
        </w:rPr>
        <w:t>tefan im Rosental, Mureckerstrasse 23, A-808</w:t>
      </w:r>
      <w:r w:rsidR="004679D4" w:rsidRPr="002100B9">
        <w:rPr>
          <w:sz w:val="24"/>
          <w:szCs w:val="24"/>
        </w:rPr>
        <w:t xml:space="preserve"> </w:t>
      </w:r>
      <w:r w:rsidR="00563F5F" w:rsidRPr="00563F5F">
        <w:rPr>
          <w:sz w:val="24"/>
          <w:szCs w:val="24"/>
        </w:rPr>
        <w:t>sve</w:t>
      </w:r>
      <w:r>
        <w:rPr>
          <w:sz w:val="24"/>
          <w:szCs w:val="24"/>
        </w:rPr>
        <w:t xml:space="preserve">ukupno iznosi  5.861.984,75 kn. </w:t>
      </w:r>
      <w:r w:rsidR="00563F5F">
        <w:rPr>
          <w:sz w:val="24"/>
          <w:szCs w:val="24"/>
        </w:rPr>
        <w:t>Na visinu tražbine</w:t>
      </w:r>
      <w:r w:rsidR="004679D4" w:rsidRPr="002100B9">
        <w:rPr>
          <w:sz w:val="24"/>
          <w:szCs w:val="24"/>
        </w:rPr>
        <w:t xml:space="preserve"> razlučnog vjerovnika nije bilo primjedbi od strane stečajnog upravitelj</w:t>
      </w:r>
      <w:r w:rsidR="00563F5F">
        <w:rPr>
          <w:sz w:val="24"/>
          <w:szCs w:val="24"/>
        </w:rPr>
        <w:t>a</w:t>
      </w:r>
      <w:r w:rsidR="006F3F56" w:rsidRPr="002100B9">
        <w:rPr>
          <w:sz w:val="24"/>
          <w:szCs w:val="24"/>
        </w:rPr>
        <w:t xml:space="preserve"> </w:t>
      </w:r>
      <w:r w:rsidR="00563F5F">
        <w:rPr>
          <w:sz w:val="24"/>
          <w:szCs w:val="24"/>
        </w:rPr>
        <w:t>n</w:t>
      </w:r>
      <w:r w:rsidR="006F3F56" w:rsidRPr="002100B9">
        <w:rPr>
          <w:sz w:val="24"/>
          <w:szCs w:val="24"/>
        </w:rPr>
        <w:t xml:space="preserve">i </w:t>
      </w:r>
      <w:r w:rsidR="00563F5F">
        <w:rPr>
          <w:sz w:val="24"/>
          <w:szCs w:val="24"/>
        </w:rPr>
        <w:t xml:space="preserve">drugih razlučnih vjerovnika, pa se taj razlučni vjerovnik djelomično </w:t>
      </w:r>
      <w:r w:rsidR="00563F5F" w:rsidRPr="00563F5F">
        <w:rPr>
          <w:sz w:val="24"/>
          <w:szCs w:val="24"/>
        </w:rPr>
        <w:t>namiruje za iznos</w:t>
      </w:r>
      <w:r w:rsidR="00563F5F">
        <w:rPr>
          <w:sz w:val="24"/>
          <w:szCs w:val="24"/>
        </w:rPr>
        <w:t xml:space="preserve"> od 693.890,44 kn</w:t>
      </w:r>
      <w:r w:rsidR="00563F5F" w:rsidRPr="00563F5F">
        <w:rPr>
          <w:sz w:val="24"/>
          <w:szCs w:val="24"/>
        </w:rPr>
        <w:t xml:space="preserve">, </w:t>
      </w:r>
      <w:r w:rsidR="00563F5F">
        <w:rPr>
          <w:sz w:val="24"/>
          <w:szCs w:val="24"/>
        </w:rPr>
        <w:t xml:space="preserve">nakon odbitka stvarnih troškova, </w:t>
      </w:r>
      <w:r w:rsidR="00563F5F" w:rsidRPr="00563F5F">
        <w:rPr>
          <w:sz w:val="24"/>
          <w:szCs w:val="24"/>
        </w:rPr>
        <w:t xml:space="preserve">a ostaje za namirenje </w:t>
      </w:r>
      <w:r w:rsidR="00563F5F">
        <w:rPr>
          <w:sz w:val="24"/>
          <w:szCs w:val="24"/>
        </w:rPr>
        <w:t xml:space="preserve">iznos od </w:t>
      </w:r>
      <w:r w:rsidR="00563F5F" w:rsidRPr="00563F5F">
        <w:rPr>
          <w:sz w:val="24"/>
          <w:szCs w:val="24"/>
        </w:rPr>
        <w:t>5.168.094,31 kn.</w:t>
      </w:r>
    </w:p>
    <w:p w:rsidRDefault="00C615C8" w:rsidP="009F080F" w:rsidR="00C615C8">
      <w:pPr>
        <w:widowControl/>
        <w:jc w:val="both"/>
        <w:rPr>
          <w:sz w:val="24"/>
          <w:szCs w:val="24"/>
        </w:rPr>
      </w:pPr>
    </w:p>
    <w:p w:rsidRDefault="009F080F" w:rsidP="009F080F" w:rsidR="009F080F">
      <w:pPr>
        <w:widowControl/>
        <w:jc w:val="both"/>
        <w:rPr>
          <w:sz w:val="24"/>
          <w:szCs w:val="24"/>
        </w:rPr>
      </w:pPr>
    </w:p>
    <w:p w:rsidRDefault="009F080F" w:rsidP="009F080F" w:rsidR="009F080F" w:rsidRPr="002100B9">
      <w:pPr>
        <w:widowControl/>
        <w:jc w:val="both"/>
        <w:rPr>
          <w:sz w:val="24"/>
          <w:szCs w:val="24"/>
        </w:rPr>
      </w:pPr>
    </w:p>
    <w:p w:rsidRDefault="00231884" w:rsidP="00B00CF5" w:rsidR="00231884">
      <w:pPr>
        <w:widowControl/>
        <w:ind w:firstLine="680"/>
        <w:jc w:val="both"/>
        <w:rPr>
          <w:sz w:val="24"/>
          <w:szCs w:val="24"/>
        </w:rPr>
      </w:pPr>
    </w:p>
    <w:p w:rsidRDefault="00563F5F" w:rsidP="00B00CF5" w:rsidR="00563F5F">
      <w:pPr>
        <w:widowControl/>
        <w:ind w:firstLine="680"/>
        <w:jc w:val="both"/>
        <w:rPr>
          <w:sz w:val="24"/>
          <w:szCs w:val="24"/>
        </w:rPr>
      </w:pPr>
    </w:p>
    <w:p w:rsidRDefault="00563F5F" w:rsidP="00563F5F" w:rsidR="00563F5F" w:rsidRPr="00563F5F">
      <w:pPr>
        <w:rPr>
          <w:sz w:val="24"/>
          <w:szCs w:val="24"/>
        </w:rPr>
      </w:pPr>
    </w:p>
    <w:p w:rsidRDefault="00563F5F" w:rsidP="00563F5F" w:rsidR="00563F5F">
      <w:pPr>
        <w:widowControl/>
        <w:ind w:firstLine="680"/>
        <w:jc w:val="both"/>
        <w:rPr>
          <w:sz w:val="24"/>
          <w:szCs w:val="24"/>
        </w:rPr>
      </w:pPr>
    </w:p>
    <w:p w:rsidRDefault="00563F5F" w:rsidP="00563F5F" w:rsidR="00563F5F">
      <w:pPr>
        <w:widowControl/>
        <w:ind w:firstLine="680"/>
        <w:jc w:val="both"/>
        <w:rPr>
          <w:sz w:val="24"/>
          <w:szCs w:val="24"/>
        </w:rPr>
      </w:pPr>
    </w:p>
    <w:p w:rsidRDefault="002E0C62" w:rsidP="00563F5F" w:rsidR="00E00DDE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Odredbama</w:t>
      </w:r>
      <w:r w:rsidR="00231884" w:rsidRPr="002100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članaka </w:t>
      </w:r>
      <w:r w:rsidR="00231884" w:rsidRPr="007A0FC2">
        <w:rPr>
          <w:sz w:val="24"/>
          <w:szCs w:val="24"/>
        </w:rPr>
        <w:t>113. i 114. OZ-a</w:t>
      </w:r>
      <w:r w:rsidR="00231884" w:rsidRPr="002100B9">
        <w:rPr>
          <w:sz w:val="24"/>
          <w:szCs w:val="24"/>
        </w:rPr>
        <w:t xml:space="preserve"> propisani su redovi namirenja vjerovnika iz unovčenih nekretnina. Prema načelu</w:t>
      </w:r>
      <w:r>
        <w:rPr>
          <w:sz w:val="24"/>
          <w:szCs w:val="24"/>
        </w:rPr>
        <w:t xml:space="preserve"> vremenskog prvenstva propisanog</w:t>
      </w:r>
      <w:r w:rsidR="00231884" w:rsidRPr="002100B9">
        <w:rPr>
          <w:sz w:val="24"/>
          <w:szCs w:val="24"/>
        </w:rPr>
        <w:t xml:space="preserve"> </w:t>
      </w:r>
      <w:r w:rsidR="00231884" w:rsidRPr="00C615C8">
        <w:rPr>
          <w:sz w:val="24"/>
          <w:szCs w:val="24"/>
        </w:rPr>
        <w:t>člankom 114. stavak 3. OZ-a</w:t>
      </w:r>
      <w:r>
        <w:rPr>
          <w:sz w:val="24"/>
          <w:szCs w:val="24"/>
        </w:rPr>
        <w:t>,</w:t>
      </w:r>
      <w:r w:rsidR="00231884" w:rsidRPr="002100B9">
        <w:rPr>
          <w:sz w:val="24"/>
          <w:szCs w:val="24"/>
        </w:rPr>
        <w:t xml:space="preserve"> založni se vjerovnici namiruju redom stjecanja založnog prava</w:t>
      </w:r>
    </w:p>
    <w:p w:rsidRDefault="006F3F56" w:rsidP="00B00CF5" w:rsidR="0026616B" w:rsidRPr="00563F5F">
      <w:pPr>
        <w:widowControl/>
        <w:ind w:firstLine="680"/>
        <w:jc w:val="both"/>
        <w:rPr>
          <w:b/>
          <w:sz w:val="24"/>
          <w:szCs w:val="24"/>
        </w:rPr>
      </w:pPr>
      <w:r w:rsidRPr="002100B9">
        <w:rPr>
          <w:sz w:val="24"/>
          <w:szCs w:val="24"/>
        </w:rPr>
        <w:t xml:space="preserve">Uvidom </w:t>
      </w:r>
      <w:r w:rsidR="00CB3376">
        <w:rPr>
          <w:sz w:val="24"/>
          <w:szCs w:val="24"/>
        </w:rPr>
        <w:t>u izvatke</w:t>
      </w:r>
      <w:r w:rsidRPr="002100B9">
        <w:rPr>
          <w:sz w:val="24"/>
          <w:szCs w:val="24"/>
        </w:rPr>
        <w:t xml:space="preserve"> iz zemlj</w:t>
      </w:r>
      <w:r w:rsidR="00CB3376">
        <w:rPr>
          <w:sz w:val="24"/>
          <w:szCs w:val="24"/>
        </w:rPr>
        <w:t>išnih knjiga za naprijed opisane nekretnine</w:t>
      </w:r>
      <w:r w:rsidR="002E0C62">
        <w:rPr>
          <w:sz w:val="24"/>
          <w:szCs w:val="24"/>
        </w:rPr>
        <w:t>,</w:t>
      </w:r>
      <w:r w:rsidRPr="002100B9">
        <w:rPr>
          <w:sz w:val="24"/>
          <w:szCs w:val="24"/>
        </w:rPr>
        <w:t xml:space="preserve"> utvrđeno je kako je</w:t>
      </w:r>
      <w:r w:rsidR="00231884" w:rsidRPr="002100B9">
        <w:rPr>
          <w:sz w:val="24"/>
          <w:szCs w:val="24"/>
        </w:rPr>
        <w:t xml:space="preserve"> razlučni vjerovnik </w:t>
      </w:r>
      <w:r w:rsidR="00563F5F" w:rsidRPr="00563F5F">
        <w:rPr>
          <w:sz w:val="24"/>
          <w:szCs w:val="24"/>
        </w:rPr>
        <w:t>Raiffeisenbank st. Stefan-Jagerberg-Wolfsberg eGen, OIB: 11609308792</w:t>
      </w:r>
      <w:r w:rsidR="00563F5F">
        <w:rPr>
          <w:b/>
          <w:sz w:val="24"/>
          <w:szCs w:val="24"/>
        </w:rPr>
        <w:t xml:space="preserve"> </w:t>
      </w:r>
      <w:r w:rsidR="00231884" w:rsidRPr="00EA3F57">
        <w:rPr>
          <w:sz w:val="24"/>
          <w:szCs w:val="24"/>
        </w:rPr>
        <w:t xml:space="preserve">svoje založno pravo stekao </w:t>
      </w:r>
      <w:r w:rsidR="007A0FC2" w:rsidRPr="00EA3F57">
        <w:rPr>
          <w:sz w:val="24"/>
          <w:szCs w:val="24"/>
        </w:rPr>
        <w:t xml:space="preserve">upisom </w:t>
      </w:r>
      <w:r w:rsidR="00EA3F57" w:rsidRPr="00EA3F57">
        <w:rPr>
          <w:sz w:val="24"/>
          <w:szCs w:val="24"/>
        </w:rPr>
        <w:t>od 23.1.</w:t>
      </w:r>
      <w:r w:rsidR="00231884" w:rsidRPr="00EA3F57">
        <w:rPr>
          <w:sz w:val="24"/>
          <w:szCs w:val="24"/>
        </w:rPr>
        <w:t>2008. pod Z-</w:t>
      </w:r>
      <w:r w:rsidR="00EA3F57" w:rsidRPr="00EA3F57">
        <w:rPr>
          <w:sz w:val="24"/>
          <w:szCs w:val="24"/>
        </w:rPr>
        <w:t>4610/08</w:t>
      </w:r>
      <w:r w:rsidR="001A700C">
        <w:rPr>
          <w:sz w:val="24"/>
          <w:szCs w:val="24"/>
        </w:rPr>
        <w:t xml:space="preserve"> i </w:t>
      </w:r>
      <w:r w:rsidR="002E0C62">
        <w:rPr>
          <w:sz w:val="24"/>
          <w:szCs w:val="24"/>
        </w:rPr>
        <w:t xml:space="preserve">od </w:t>
      </w:r>
      <w:r w:rsidR="001A700C">
        <w:rPr>
          <w:sz w:val="24"/>
          <w:szCs w:val="24"/>
        </w:rPr>
        <w:t xml:space="preserve">26.3.2008. pod </w:t>
      </w:r>
      <w:r w:rsidR="002D2E58">
        <w:rPr>
          <w:sz w:val="24"/>
          <w:szCs w:val="24"/>
        </w:rPr>
        <w:t>broj</w:t>
      </w:r>
      <w:r w:rsidR="001A700C">
        <w:rPr>
          <w:sz w:val="24"/>
          <w:szCs w:val="24"/>
        </w:rPr>
        <w:t>em</w:t>
      </w:r>
      <w:r w:rsidR="002D2E58">
        <w:rPr>
          <w:sz w:val="24"/>
          <w:szCs w:val="24"/>
        </w:rPr>
        <w:t xml:space="preserve"> Z-18916/08.</w:t>
      </w:r>
    </w:p>
    <w:p w:rsidRDefault="0026616B" w:rsidP="002100B9" w:rsidR="002100B9">
      <w:pPr>
        <w:widowControl/>
        <w:ind w:firstLine="68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Kako se založni vjerovnici </w:t>
      </w:r>
      <w:r w:rsidR="003C3DA9" w:rsidRPr="002100B9">
        <w:rPr>
          <w:sz w:val="24"/>
          <w:szCs w:val="24"/>
        </w:rPr>
        <w:t>iz iznosa dobivenog prodajom namiruju redom stjecanja založnog prava u c</w:t>
      </w:r>
      <w:r w:rsidR="007A43E8">
        <w:rPr>
          <w:sz w:val="24"/>
          <w:szCs w:val="24"/>
        </w:rPr>
        <w:t>i</w:t>
      </w:r>
      <w:r w:rsidR="003C3DA9" w:rsidRPr="002100B9">
        <w:rPr>
          <w:sz w:val="24"/>
          <w:szCs w:val="24"/>
        </w:rPr>
        <w:t>jelosti</w:t>
      </w:r>
      <w:r w:rsidR="002E0C62">
        <w:rPr>
          <w:sz w:val="24"/>
          <w:szCs w:val="24"/>
        </w:rPr>
        <w:t xml:space="preserve"> i do iznosa osigurane tražbine</w:t>
      </w:r>
      <w:r w:rsidR="003C3DA9" w:rsidRPr="002100B9">
        <w:rPr>
          <w:sz w:val="24"/>
          <w:szCs w:val="24"/>
        </w:rPr>
        <w:t xml:space="preserve"> te kako je iznos osigurane tražbine vjerovnika </w:t>
      </w:r>
      <w:r w:rsidR="00563F5F" w:rsidRPr="00563F5F">
        <w:rPr>
          <w:sz w:val="24"/>
          <w:szCs w:val="24"/>
        </w:rPr>
        <w:t>Raiffeisenbank st. Stefan</w:t>
      </w:r>
      <w:r w:rsidR="002D2E58">
        <w:rPr>
          <w:sz w:val="24"/>
          <w:szCs w:val="24"/>
        </w:rPr>
        <w:t>-Jagerberg-Wolfsberg eGen, OIB:</w:t>
      </w:r>
      <w:r w:rsidR="00563F5F" w:rsidRPr="00563F5F">
        <w:rPr>
          <w:sz w:val="24"/>
          <w:szCs w:val="24"/>
        </w:rPr>
        <w:t xml:space="preserve">11609308792 </w:t>
      </w:r>
      <w:r w:rsidR="003C3DA9" w:rsidRPr="002100B9">
        <w:rPr>
          <w:sz w:val="24"/>
          <w:szCs w:val="24"/>
        </w:rPr>
        <w:t>(</w:t>
      </w:r>
      <w:r w:rsidR="00563F5F">
        <w:rPr>
          <w:sz w:val="24"/>
          <w:szCs w:val="24"/>
        </w:rPr>
        <w:t xml:space="preserve">5.861.984,75 </w:t>
      </w:r>
      <w:r w:rsidR="003C3DA9" w:rsidRPr="002100B9">
        <w:rPr>
          <w:sz w:val="24"/>
          <w:szCs w:val="24"/>
        </w:rPr>
        <w:t xml:space="preserve">kn) veći od iznosa preostalog nakon namirenja </w:t>
      </w:r>
      <w:r w:rsidR="00563F5F">
        <w:rPr>
          <w:sz w:val="24"/>
          <w:szCs w:val="24"/>
        </w:rPr>
        <w:t>troškova iz članka 254. stavka</w:t>
      </w:r>
      <w:r w:rsidR="002100B9" w:rsidRPr="002100B9">
        <w:rPr>
          <w:sz w:val="24"/>
          <w:szCs w:val="24"/>
        </w:rPr>
        <w:t xml:space="preserve"> </w:t>
      </w:r>
      <w:r w:rsidR="00563F5F">
        <w:rPr>
          <w:sz w:val="24"/>
          <w:szCs w:val="24"/>
        </w:rPr>
        <w:t>3</w:t>
      </w:r>
      <w:r w:rsidR="002100B9" w:rsidRPr="002100B9">
        <w:rPr>
          <w:sz w:val="24"/>
          <w:szCs w:val="24"/>
        </w:rPr>
        <w:t xml:space="preserve"> SZ-a</w:t>
      </w:r>
      <w:r w:rsidR="00563F5F">
        <w:rPr>
          <w:sz w:val="24"/>
          <w:szCs w:val="24"/>
        </w:rPr>
        <w:t>,</w:t>
      </w:r>
      <w:r w:rsidR="002100B9" w:rsidRPr="002100B9">
        <w:rPr>
          <w:sz w:val="24"/>
          <w:szCs w:val="24"/>
        </w:rPr>
        <w:t xml:space="preserve"> r</w:t>
      </w:r>
      <w:r w:rsidR="007A43E8">
        <w:rPr>
          <w:sz w:val="24"/>
          <w:szCs w:val="24"/>
        </w:rPr>
        <w:t>i</w:t>
      </w:r>
      <w:r w:rsidR="002100B9" w:rsidRPr="002100B9">
        <w:rPr>
          <w:sz w:val="24"/>
          <w:szCs w:val="24"/>
        </w:rPr>
        <w:t>ješeno je kao u izreci.</w:t>
      </w:r>
    </w:p>
    <w:p w:rsidRDefault="009F080F" w:rsidP="002100B9" w:rsidR="009F080F" w:rsidRPr="002100B9">
      <w:pPr>
        <w:widowControl/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Zaključkom je naložena isplata računovodstvu u korist stečajne mase i razlučnog vjerovnika, nakon pravomoćnosti ovog rješenja o namirenju.</w:t>
      </w:r>
    </w:p>
    <w:p w:rsidRDefault="004679D4" w:rsidP="00584AC6" w:rsidR="004679D4" w:rsidRPr="002100B9">
      <w:pPr>
        <w:ind w:firstLine="7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center"/>
        <w:rPr>
          <w:sz w:val="24"/>
          <w:szCs w:val="24"/>
        </w:rPr>
      </w:pPr>
      <w:r w:rsidRPr="002100B9">
        <w:rPr>
          <w:sz w:val="24"/>
          <w:szCs w:val="24"/>
        </w:rPr>
        <w:t xml:space="preserve">Zagreb,  </w:t>
      </w:r>
      <w:r w:rsidR="009F080F">
        <w:rPr>
          <w:sz w:val="24"/>
          <w:szCs w:val="24"/>
        </w:rPr>
        <w:t>31. svibnja</w:t>
      </w:r>
      <w:r w:rsidR="00FB07BB" w:rsidRPr="002100B9">
        <w:rPr>
          <w:sz w:val="24"/>
          <w:szCs w:val="24"/>
        </w:rPr>
        <w:t xml:space="preserve"> </w:t>
      </w:r>
      <w:r w:rsidR="004679D4" w:rsidRPr="002100B9">
        <w:rPr>
          <w:sz w:val="24"/>
          <w:szCs w:val="24"/>
        </w:rPr>
        <w:t>201</w:t>
      </w:r>
      <w:r w:rsidR="009F080F">
        <w:rPr>
          <w:sz w:val="24"/>
          <w:szCs w:val="24"/>
        </w:rPr>
        <w:t>9</w:t>
      </w:r>
      <w:r w:rsidR="004679D4" w:rsidRPr="002100B9">
        <w:rPr>
          <w:sz w:val="24"/>
          <w:szCs w:val="24"/>
        </w:rPr>
        <w:t>.</w:t>
      </w:r>
      <w:r w:rsidRPr="002100B9">
        <w:rPr>
          <w:sz w:val="24"/>
          <w:szCs w:val="24"/>
        </w:rPr>
        <w:t xml:space="preserve"> 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</w:r>
      <w:r w:rsidRPr="002100B9">
        <w:rPr>
          <w:sz w:val="24"/>
          <w:szCs w:val="24"/>
        </w:rPr>
        <w:tab/>
        <w:t xml:space="preserve">  </w:t>
      </w:r>
      <w:r w:rsidRPr="002100B9">
        <w:rPr>
          <w:sz w:val="24"/>
          <w:szCs w:val="24"/>
        </w:rPr>
        <w:tab/>
      </w:r>
    </w:p>
    <w:p w:rsidRDefault="00FA4E8E" w:rsidP="003C7165" w:rsidR="002E1396" w:rsidRPr="002100B9">
      <w:pPr>
        <w:widowControl/>
        <w:ind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C7165" w:rsidRPr="002100B9">
        <w:rPr>
          <w:sz w:val="24"/>
          <w:szCs w:val="24"/>
        </w:rPr>
        <w:t xml:space="preserve"> </w:t>
      </w:r>
      <w:r w:rsidR="009F080F">
        <w:rPr>
          <w:sz w:val="24"/>
          <w:szCs w:val="24"/>
        </w:rPr>
        <w:t xml:space="preserve">          </w:t>
      </w:r>
      <w:r w:rsidR="004A00DB" w:rsidRPr="002100B9">
        <w:rPr>
          <w:sz w:val="24"/>
          <w:szCs w:val="24"/>
        </w:rPr>
        <w:t>Sudac:</w:t>
      </w:r>
    </w:p>
    <w:p w:rsidRDefault="003C7165" w:rsidP="003B6357" w:rsidR="00DB298D" w:rsidRPr="002100B9">
      <w:pPr>
        <w:widowControl/>
        <w:ind w:firstLine="720" w:left="4320"/>
        <w:jc w:val="both"/>
        <w:rPr>
          <w:sz w:val="24"/>
          <w:szCs w:val="24"/>
        </w:rPr>
      </w:pPr>
      <w:r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</w:r>
      <w:r w:rsidR="002E1396" w:rsidRPr="002100B9">
        <w:rPr>
          <w:sz w:val="24"/>
          <w:szCs w:val="24"/>
        </w:rPr>
        <w:t xml:space="preserve"> </w:t>
      </w:r>
      <w:r w:rsidR="0088093C">
        <w:rPr>
          <w:sz w:val="24"/>
          <w:szCs w:val="24"/>
        </w:rPr>
        <w:t xml:space="preserve">     </w:t>
      </w:r>
      <w:r w:rsidR="009F080F">
        <w:rPr>
          <w:sz w:val="24"/>
          <w:szCs w:val="24"/>
        </w:rPr>
        <w:t>Vesna Sremac Šoštar</w:t>
      </w:r>
      <w:r w:rsidR="0088093C">
        <w:rPr>
          <w:sz w:val="24"/>
          <w:szCs w:val="24"/>
        </w:rPr>
        <w:t>,v.r.</w:t>
      </w:r>
      <w:r w:rsidR="003B6357" w:rsidRPr="002100B9">
        <w:rPr>
          <w:sz w:val="24"/>
          <w:szCs w:val="24"/>
        </w:rPr>
        <w:t xml:space="preserve"> </w:t>
      </w:r>
      <w:r w:rsidR="00FA4E8E">
        <w:rPr>
          <w:sz w:val="24"/>
          <w:szCs w:val="24"/>
        </w:rPr>
        <w:tab/>
        <w:t xml:space="preserve"> </w:t>
      </w:r>
    </w:p>
    <w:p w:rsidRDefault="004A00DB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Upute o pravnom lijeku</w:t>
      </w:r>
      <w:r w:rsidR="002E1396" w:rsidRPr="002100B9">
        <w:rPr>
          <w:sz w:val="24"/>
          <w:szCs w:val="24"/>
        </w:rPr>
        <w:t>:</w:t>
      </w:r>
    </w:p>
    <w:p w:rsidRDefault="002E1396" w:rsidR="002E1396" w:rsidRPr="002100B9">
      <w:pPr>
        <w:widowControl/>
        <w:jc w:val="both"/>
        <w:rPr>
          <w:sz w:val="24"/>
          <w:szCs w:val="24"/>
        </w:rPr>
      </w:pPr>
      <w:r w:rsidRPr="002100B9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3B6357" w:rsidR="003B6357" w:rsidRPr="002100B9">
      <w:pPr>
        <w:widowControl/>
        <w:jc w:val="both"/>
        <w:rPr>
          <w:sz w:val="24"/>
          <w:szCs w:val="24"/>
        </w:rPr>
      </w:pPr>
    </w:p>
    <w:p w:rsidRDefault="0088093C" w:rsidR="0088093C" w:rsidRPr="0088093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8093C">
        <w:rPr>
          <w:sz w:val="24"/>
          <w:szCs w:val="24"/>
        </w:rPr>
        <w:t>Za točnost otpravka-ovl. službenik</w:t>
      </w:r>
    </w:p>
    <w:p w:rsidRDefault="0088093C" w:rsidR="0088093C" w:rsidRPr="0088093C">
      <w:pPr>
        <w:rPr>
          <w:sz w:val="24"/>
          <w:szCs w:val="24"/>
        </w:rPr>
      </w:pP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</w:r>
      <w:r w:rsidRPr="0088093C">
        <w:rPr>
          <w:sz w:val="24"/>
          <w:szCs w:val="24"/>
        </w:rPr>
        <w:tab/>
        <w:t>Vinka Mihalinčić</w:t>
      </w:r>
    </w:p>
    <w:p w:rsidRDefault="004A00DB" w:rsidP="00A44FDA" w:rsidR="004A00DB" w:rsidRPr="000E7DD0">
      <w:pPr>
        <w:widowControl/>
        <w:jc w:val="both"/>
        <w:rPr>
          <w:sz w:val="24"/>
          <w:szCs w:val="24"/>
        </w:rPr>
      </w:pPr>
    </w:p>
    <w:p w:rsidRDefault="00EA6C3D" w:rsidP="00EA6C3D" w:rsidR="00EA6C3D">
      <w:pPr>
        <w:widowControl/>
        <w:jc w:val="both"/>
        <w:rPr>
          <w:sz w:val="24"/>
        </w:rPr>
      </w:pPr>
    </w:p>
    <w:p w:rsidRDefault="004A00DB" w:rsidP="00EA6C3D" w:rsidR="004A00DB" w:rsidRPr="001E6FA1">
      <w:pPr>
        <w:widowControl/>
        <w:jc w:val="both"/>
        <w:rPr>
          <w:sz w:val="24"/>
        </w:rPr>
      </w:pPr>
      <w:r w:rsidRPr="001E6FA1">
        <w:rPr>
          <w:sz w:val="24"/>
        </w:rPr>
        <w:t xml:space="preserve"> </w:t>
      </w:r>
    </w:p>
    <w:sectPr w:rsidSect="001E6557" w:rsidR="004A00DB" w:rsidRPr="001E6FA1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3B8" w:rsidR="001413B8">
      <w:r>
        <w:separator/>
      </w:r>
    </w:p>
  </w:endnote>
  <w:endnote w:id="0" w:type="continuationSeparator">
    <w:p w:rsidRDefault="001413B8" w:rsidR="00141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3B8" w:rsidR="001413B8">
      <w:r>
        <w:separator/>
      </w:r>
    </w:p>
  </w:footnote>
  <w:footnote w:id="0" w:type="continuationSeparator">
    <w:p w:rsidRDefault="001413B8" w:rsidR="00141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093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D457B" w:rsidP="00D17E04" w:rsidR="005506E0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>48. St-3562/16-44</w:t>
    </w:r>
  </w:p>
  <w:p w:rsidRDefault="005506E0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4A00DB" w:rsidP="00D17E04" w:rsidR="004A00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4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5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6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2010D"/>
    <w:rsid w:val="00031EDF"/>
    <w:rsid w:val="00036C48"/>
    <w:rsid w:val="000A4BD7"/>
    <w:rsid w:val="000D6FCE"/>
    <w:rsid w:val="000E0CB5"/>
    <w:rsid w:val="000E7DD0"/>
    <w:rsid w:val="000F0479"/>
    <w:rsid w:val="00107F22"/>
    <w:rsid w:val="00132E32"/>
    <w:rsid w:val="001413B8"/>
    <w:rsid w:val="001A700C"/>
    <w:rsid w:val="001E6557"/>
    <w:rsid w:val="001E6FA1"/>
    <w:rsid w:val="002100B9"/>
    <w:rsid w:val="00231884"/>
    <w:rsid w:val="00231981"/>
    <w:rsid w:val="0026616B"/>
    <w:rsid w:val="002D2E58"/>
    <w:rsid w:val="002E0C62"/>
    <w:rsid w:val="002E1396"/>
    <w:rsid w:val="002F2220"/>
    <w:rsid w:val="002F60C2"/>
    <w:rsid w:val="002F7A69"/>
    <w:rsid w:val="00316BA2"/>
    <w:rsid w:val="00347326"/>
    <w:rsid w:val="00376519"/>
    <w:rsid w:val="003A2BEC"/>
    <w:rsid w:val="003B6357"/>
    <w:rsid w:val="003C3DA9"/>
    <w:rsid w:val="003C49A2"/>
    <w:rsid w:val="003C7165"/>
    <w:rsid w:val="003E530E"/>
    <w:rsid w:val="00404470"/>
    <w:rsid w:val="00404E91"/>
    <w:rsid w:val="00444712"/>
    <w:rsid w:val="00452E5A"/>
    <w:rsid w:val="004679D4"/>
    <w:rsid w:val="004A00DB"/>
    <w:rsid w:val="004B29DA"/>
    <w:rsid w:val="004C2E0A"/>
    <w:rsid w:val="004D1127"/>
    <w:rsid w:val="004D457B"/>
    <w:rsid w:val="00500170"/>
    <w:rsid w:val="0050756D"/>
    <w:rsid w:val="00521B50"/>
    <w:rsid w:val="00536459"/>
    <w:rsid w:val="005506E0"/>
    <w:rsid w:val="005571E5"/>
    <w:rsid w:val="00563F5F"/>
    <w:rsid w:val="00584AC6"/>
    <w:rsid w:val="0063686E"/>
    <w:rsid w:val="00680BBA"/>
    <w:rsid w:val="006B2CB9"/>
    <w:rsid w:val="006C539B"/>
    <w:rsid w:val="006D3B0A"/>
    <w:rsid w:val="006E3CA6"/>
    <w:rsid w:val="006F3F56"/>
    <w:rsid w:val="00703722"/>
    <w:rsid w:val="00707976"/>
    <w:rsid w:val="007109AF"/>
    <w:rsid w:val="007221C9"/>
    <w:rsid w:val="007460F0"/>
    <w:rsid w:val="007A0FC2"/>
    <w:rsid w:val="007A43E8"/>
    <w:rsid w:val="007B4BBE"/>
    <w:rsid w:val="007D648A"/>
    <w:rsid w:val="00815D64"/>
    <w:rsid w:val="0087092C"/>
    <w:rsid w:val="0088093C"/>
    <w:rsid w:val="008917B0"/>
    <w:rsid w:val="008F6E94"/>
    <w:rsid w:val="008F77BD"/>
    <w:rsid w:val="00905BD0"/>
    <w:rsid w:val="009069A4"/>
    <w:rsid w:val="009303E2"/>
    <w:rsid w:val="009653A2"/>
    <w:rsid w:val="009C5450"/>
    <w:rsid w:val="009D4387"/>
    <w:rsid w:val="009E4FB4"/>
    <w:rsid w:val="009F080F"/>
    <w:rsid w:val="009F7C69"/>
    <w:rsid w:val="00A03E2A"/>
    <w:rsid w:val="00A44FDA"/>
    <w:rsid w:val="00A70AA7"/>
    <w:rsid w:val="00A719DF"/>
    <w:rsid w:val="00A92515"/>
    <w:rsid w:val="00AE531F"/>
    <w:rsid w:val="00B00CF5"/>
    <w:rsid w:val="00B05C11"/>
    <w:rsid w:val="00B22B4C"/>
    <w:rsid w:val="00B362C8"/>
    <w:rsid w:val="00B4444E"/>
    <w:rsid w:val="00B518D1"/>
    <w:rsid w:val="00B84188"/>
    <w:rsid w:val="00B92875"/>
    <w:rsid w:val="00BE13B8"/>
    <w:rsid w:val="00BF2229"/>
    <w:rsid w:val="00C330E5"/>
    <w:rsid w:val="00C3748F"/>
    <w:rsid w:val="00C615C8"/>
    <w:rsid w:val="00CB3376"/>
    <w:rsid w:val="00CB3E1C"/>
    <w:rsid w:val="00CD5DB9"/>
    <w:rsid w:val="00D17E04"/>
    <w:rsid w:val="00D25F2B"/>
    <w:rsid w:val="00D32080"/>
    <w:rsid w:val="00D3609A"/>
    <w:rsid w:val="00D7688A"/>
    <w:rsid w:val="00DA12DA"/>
    <w:rsid w:val="00DB298D"/>
    <w:rsid w:val="00DF7E49"/>
    <w:rsid w:val="00E00DDE"/>
    <w:rsid w:val="00E27349"/>
    <w:rsid w:val="00E86483"/>
    <w:rsid w:val="00E908F0"/>
    <w:rsid w:val="00E92FBF"/>
    <w:rsid w:val="00EA3F57"/>
    <w:rsid w:val="00EA6C3D"/>
    <w:rsid w:val="00EC29BB"/>
    <w:rsid w:val="00ED00E0"/>
    <w:rsid w:val="00EE3FC9"/>
    <w:rsid w:val="00F24BEE"/>
    <w:rsid w:val="00F37E99"/>
    <w:rsid w:val="00F638E7"/>
    <w:rsid w:val="00FA4E8E"/>
    <w:rsid w:val="00FB07BB"/>
    <w:rsid w:val="00FB249A"/>
    <w:rsid w:val="00FC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93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93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93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93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93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93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93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93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39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građanski sud u Zagrebu</izvorni_sadrzaj>
    <derivirana_varijabla naziv="DomainObject.Predmet.StrankaFormated_1">  FINA Regionalni centar Zagreb; Općinski građanski sud u Zagrebu</derivirana_varijabla>
  </DomainObject.Predmet.StrankaFormated>
  <DomainObject.Predmet.StrankaFormatedOIB>
    <izvorni_sadrzaj>  FINA Regionalni centar Zagreb, OIB 85821130368; Općinski građanski sud u Zagrebu</izvorni_sadrzaj>
    <derivirana_varijabla naziv="DomainObject.Predmet.StrankaFormatedOIB_1">  FINA Regionalni centar Zagreb, OIB 85821130368; Općinski građanski sud u Zagrebu</derivirana_varijabla>
  </DomainObject.Predmet.StrankaFormatedOIB>
  <DomainObject.Predmet.StrankaFormatedWithAdress>
    <izvorni_sadrzaj> FINA Regionalni centar Zagreb, Trg svibanjskih žrtava 1995. br. 1, 10000 Zagreb; Općinski građanski sud u Zagrebu</izvorni_sadrzaj>
    <derivirana_varijabla naziv="DomainObject.Predmet.StrankaFormatedWithAdress_1"> FINA Regionalni centar Zagreb, Trg svibanjskih žrtava 1995. br. 1, 10000 Zagreb; Općinski građanski sud u Zagrebu</derivirana_varijabla>
  </DomainObject.Predmet.StrankaFormatedWithAdress>
  <DomainObject.Predmet.StrankaFormatedWithAdressOIB>
    <izvorni_sadrzaj> FINA Regionalni centar Zagreb, OIB 85821130368, Trg svibanjskih žrtava 1995. br. 1, 10000 Zagreb; Općinski građanski sud u Zagrebu</izvorni_sadrzaj>
    <derivirana_varijabla naziv="DomainObject.Predmet.StrankaFormatedWithAdressOIB_1"> FINA Regionalni centar Zagreb, OIB 85821130368, Trg svibanjskih žrtava 1995. br. 1, 10000 Zagreb; Općinski građanski sud u Zagrebu</derivirana_varijabla>
  </DomainObject.Predmet.StrankaFormatedWithAdressOIB>
  <DomainObject.Predmet.StrankaWithAdress>
    <izvorni_sadrzaj>FINA Regionalni centar Zagreb Trg svibanjskih žrtava 1995. br. 1,10000 Zagreb,Općinski građanski sud u Zagrebu </izvorni_sadrzaj>
    <derivirana_varijabla naziv="DomainObject.Predmet.StrankaWithAdress_1">FINA Regionalni centar Zagreb Trg svibanjskih žrtava 1995. br. 1,10000 Zagreb,Općinski građanski sud u Zagrebu </derivirana_varijabla>
  </DomainObject.Predmet.StrankaWithAdress>
  <DomainObject.Predmet.StrankaWithAdressOIB>
    <izvorni_sadrzaj>FINA Regionalni centar Zagreb, OIB 85821130368, Trg svibanjskih žrtava 1995. br. 1,10000 Zagreb,Općinski građanski sud u Zagrebu</izvorni_sadrzaj>
    <derivirana_varijabla naziv="DomainObject.Predmet.StrankaWithAdressOIB_1">FINA Regionalni centar Zagreb, OIB 85821130368, Trg svibanjskih žrtava 1995. br. 1,10000 Zagreb,Općinski građanski sud u Zagrebu</derivirana_varijabla>
  </DomainObject.Predmet.StrankaWithAdressOIB>
  <DomainObject.Predmet.StrankaNazivFormated>
    <izvorni_sadrzaj>FINA Regionalni centar Zagreb,Općinski građanski sud u Zagrebu</izvorni_sadrzaj>
    <derivirana_varijabla naziv="DomainObject.Predmet.StrankaNazivFormated_1">FINA Regionalni centar Zagreb,Općinski građanski sud u Zagrebu</derivirana_varijabla>
  </DomainObject.Predmet.StrankaNazivFormated>
  <DomainObject.Predmet.StrankaNazivFormatedOIB>
    <izvorni_sadrzaj>FINA Regionalni centar Zagreb, OIB 85821130368,Općinski građanski sud u Zagrebu</izvorni_sadrzaj>
    <derivirana_varijabla naziv="DomainObject.Predmet.StrankaNazivFormatedOIB_1">FINA Regionalni centar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Općinski građanski sud u Zagrebu</item>
    </izvorni_sadrzaj>
    <derivirana_varijabla naziv="DomainObject.Predmet.StrankaListFormated_1">
      <item>FINA Regionalni centar Zagreb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Općinski građanski sud u Zagrebu</item>
    </izvorni_sadrzaj>
    <derivirana_varijabla naziv="DomainObject.Predmet.StrankaListFormatedOIB_1">
      <item>FINA Regionalni centar Zagreb, OIB 85821130368</item>
      <item>Općinski građanski sud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Općinski građanski sud u Zagrebu</item>
    </izvorni_sadrzaj>
    <derivirana_varijabla naziv="DomainObject.Predmet.StrankaListFormatedWithAdress_1">
      <item>FINA Regionalni centar Zagreb, Trg svibanjskih žrtava 1995. br. 1,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Općinski građanski sud u Zagrebu</item>
    </izvorni_sadrzaj>
    <derivirana_varijabla naziv="DomainObject.Predmet.StrankaListFormatedWithAdressOIB_1">
      <item>FINA Regionalni centar Zagreb, OIB 85821130368, Trg svibanjskih žrtava 1995. br. 1,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Općinski građanski sud u Zagrebu</item>
    </izvorni_sadrzaj>
    <derivirana_varijabla naziv="DomainObject.Predmet.StrankaListNazivFormated_1">
      <item>FINA Regionalni centar Zagreb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Općinski građanski sud u Zagrebu</item>
    </izvorni_sadrzaj>
    <derivirana_varijabla naziv="DomainObject.Predmet.StrankaListNazivFormatedOIB_1">
      <item>FINA Regionalni centar Zagreb, OIB 85821130368</item>
      <item>Općinski građanski sud u Zagrebu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  <item>Općinski građanski sud u Zagrebu</item>
    </izvorni_sadrzaj>
    <derivirana_varijabla naziv="DomainObject.Predmet.SudioniciListNaziv_1">
      <item>FINA Regionalni centar Zagreb</item>
      <item>GRAĐEVINARSTVO I PROMET d.o.o.</item>
      <item>JUSUF HUSKIĆ</item>
      <item>Općinski građanski sud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  <item>, OIB null</item>
    </izvorni_sadrzaj>
    <derivirana_varijabla naziv="DomainObject.Predmet.SudioniciListNazivOIB_1">
      <item>, OIB 85821130368</item>
      <item>, OIB 78261732261</item>
      <item>, OIB 89687596476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svibnja 2019.</izvorni_sadrzaj>
    <derivirana_varijabla naziv="DomainObject.Predmet.DatumZadnjeOdrzaneSudskeRadnje_1">27. svibnja 2019.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St-3562/2016-38</izvorni_sadrzaj>
    <derivirana_varijabla naziv="DomainObject.PredzadnjaOdlukaIzPredmeta.Oznaka_1">St-3562/2016-38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70390-C95F-403C-9B8D-510E13423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1179</properties:Words>
  <properties:Characters>6861</properties:Characters>
  <properties:Lines>172</properties:Lines>
  <properties:Paragraphs>66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8353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2019-06-03T11:16:00Z</dcterms:created>
  <dc:creator>user</dc:creator>
  <cp:lastModifiedBy>Vinka Mihalinčić</cp:lastModifiedBy>
  <cp:lastPrinted>2019-06-03T11:19:00Z</cp:lastPrinted>
  <dcterms:modified xmlns:xsi="http://www.w3.org/2001/XMLSchema-instance" xsi:type="dcterms:W3CDTF">2019-06-03T11:19:00Z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(St-3562-16-Rj namirenje dioba kupovine-VESNA.docx)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