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5e3a" w14:paraId="b1e5e3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St-1012/2016-32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>R J E Š E N J E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SEVERINSKI KOMUNALAC društvo s ograničenom odgovornošću za proizvodnju, trgovinu, komunalne i druge usluge, Severin, Severin 75/F, OIB: 59339228327, nakon ispitnog ročišta održanog 20. travnja 2016., 11. svibnja 2017. 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>r i j e š i o  j e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ab/>
      </w:r>
      <w:r w:rsidRPr="0071139F">
        <w:rPr>
          <w:rFonts w:cs="Times New Roman" w:eastAsia="Times New Roman"/>
          <w:lang w:eastAsia="hr-HR"/>
        </w:rPr>
        <w:t>I viši isplatni red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4819"/>
        <w:gridCol w:w="2692"/>
      </w:tblGrid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R.br.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Naziv, adresa i OIB vjerovnika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Iznos u kn</w:t>
            </w:r>
          </w:p>
        </w:tc>
      </w:tr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1.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Matija Blažeković, Bjelovar, Marije Petković 30, OIB: 03423725746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25.418,04</w:t>
            </w:r>
          </w:p>
        </w:tc>
      </w:tr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2.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Stevo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Malizani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,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Orovac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 139, Severin, OIB: 52545954556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10.332,75</w:t>
            </w:r>
          </w:p>
        </w:tc>
      </w:tr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3.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Damir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Hajtić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,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Orovac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 207, Severin,</w:t>
            </w:r>
          </w:p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OIB: 14977676960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  5.857,54</w:t>
            </w:r>
          </w:p>
        </w:tc>
      </w:tr>
      <w:tr w:rsidTr="0071139F" w:rsidR="0071139F" w:rsidRPr="0071139F">
        <w:trPr>
          <w:trHeight w:val="55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4.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Matej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Gašparić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, Velika Pisanica, Republike Hrvatske 120, </w:t>
            </w:r>
            <w:r w:rsidRPr="0071139F">
              <w:rPr>
                <w:rFonts w:cs="Times New Roman" w:eastAsia="Times New Roman"/>
                <w:lang w:eastAsia="hr-HR" w:val="en-GB"/>
              </w:rPr>
              <w:t>OIB: 35084326819</w:t>
            </w:r>
          </w:p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  1.304,31</w:t>
            </w:r>
          </w:p>
        </w:tc>
      </w:tr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5.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Željko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Baukovac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, </w:t>
            </w:r>
            <w:proofErr w:type="spellStart"/>
            <w:r w:rsidRPr="0071139F">
              <w:rPr>
                <w:rFonts w:cs="Times New Roman" w:eastAsia="Calibri"/>
                <w:lang w:eastAsia="hr-HR"/>
              </w:rPr>
              <w:t>Orovac</w:t>
            </w:r>
            <w:proofErr w:type="spellEnd"/>
            <w:r w:rsidRPr="0071139F">
              <w:rPr>
                <w:rFonts w:cs="Times New Roman" w:eastAsia="Calibri"/>
                <w:lang w:eastAsia="hr-HR"/>
              </w:rPr>
              <w:t xml:space="preserve"> 10, Severin,</w:t>
            </w:r>
          </w:p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OIB:74840735825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12.037,00</w:t>
            </w:r>
          </w:p>
        </w:tc>
      </w:tr>
      <w:tr w:rsidTr="0071139F" w:rsidR="0071139F" w:rsidRPr="0071139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6.</w:t>
            </w:r>
          </w:p>
        </w:tc>
        <w:tc>
          <w:tcPr>
            <w:tcW w:type="dxa" w:w="4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>Republika Hrvatska, Ministarstvo financija, Porezna uprava Sjeverna Hrvatska, Područni ured Bjelovar, OIB: 59339228327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/>
              </w:rPr>
            </w:pPr>
            <w:r w:rsidRPr="0071139F">
              <w:rPr>
                <w:rFonts w:cs="Times New Roman" w:eastAsia="Calibri"/>
                <w:lang w:eastAsia="hr-HR"/>
              </w:rPr>
              <w:t xml:space="preserve">  4.896,91</w:t>
            </w:r>
          </w:p>
        </w:tc>
      </w:tr>
    </w:tbl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71139F" w:rsidP="0071139F" w:rsidR="0071139F" w:rsidRPr="0071139F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71139F">
        <w:rPr>
          <w:rFonts w:cs="Times New Roman" w:eastAsia="Times New Roman"/>
          <w:noProof/>
        </w:rPr>
        <w:t xml:space="preserve">         II viši isplatni red</w:t>
      </w:r>
    </w:p>
    <w:p w:rsidRDefault="0071139F" w:rsidP="0071139F" w:rsidR="0071139F" w:rsidRPr="0071139F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</w:p>
    <w:tbl>
      <w:tblPr>
        <w:tblW w:type="dxa" w:w="8076"/>
        <w:tblInd w:type="dxa" w:w="108"/>
        <w:tblLayout w:type="fixed"/>
        <w:tblLook w:val="04A0" w:noVBand="1" w:noHBand="0" w:lastColumn="0" w:firstColumn="1" w:lastRow="0" w:firstRow="1"/>
      </w:tblPr>
      <w:tblGrid>
        <w:gridCol w:w="850"/>
        <w:gridCol w:w="4817"/>
        <w:gridCol w:w="2409"/>
      </w:tblGrid>
      <w:tr w:rsidTr="0071139F" w:rsidR="0071139F" w:rsidRPr="0071139F">
        <w:trPr>
          <w:trHeight w:val="438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 xml:space="preserve">R.br. </w:t>
            </w:r>
          </w:p>
        </w:tc>
        <w:tc>
          <w:tcPr>
            <w:tcW w:type="dxa" w:w="48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Naziv, adresa i OIB vjerovnika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Iznos u kn</w:t>
            </w:r>
          </w:p>
        </w:tc>
      </w:tr>
      <w:tr w:rsidTr="0071139F" w:rsidR="0071139F" w:rsidRPr="0071139F">
        <w:trPr>
          <w:trHeight w:val="792"/>
        </w:trPr>
        <w:tc>
          <w:tcPr>
            <w:tcW w:type="dxa" w:w="851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4819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Republika Hrvatska, Ministarstvo financija, Porezna uprava Sjeverna Hrvatska, Područni ured Bjelovar,</w:t>
            </w:r>
          </w:p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 w:val="en-GB"/>
              </w:rPr>
              <w:t>OIB: 59339228327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27.482,15</w:t>
            </w:r>
          </w:p>
        </w:tc>
      </w:tr>
      <w:tr w:rsidTr="0071139F" w:rsidR="0071139F" w:rsidRPr="0071139F">
        <w:trPr>
          <w:trHeight w:val="288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2.</w:t>
            </w:r>
          </w:p>
        </w:tc>
        <w:tc>
          <w:tcPr>
            <w:tcW w:type="dxa" w:w="48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COMET d.o.o. Novi Marof, Varaždinska 40 c, OIB: 48249084626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 xml:space="preserve">  6.192,18</w:t>
            </w:r>
          </w:p>
        </w:tc>
      </w:tr>
      <w:tr w:rsidTr="0071139F" w:rsidR="0071139F" w:rsidRPr="0071139F">
        <w:trPr>
          <w:trHeight w:val="288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>3.</w:t>
            </w:r>
          </w:p>
        </w:tc>
        <w:tc>
          <w:tcPr>
            <w:tcW w:type="dxa" w:w="4819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 xml:space="preserve">SVEA EKONOMI d.o.o., Zagreb, Ulica </w:t>
            </w:r>
            <w:proofErr w:type="spellStart"/>
            <w:r w:rsidRPr="0071139F">
              <w:rPr>
                <w:rFonts w:cs="Times New Roman" w:eastAsia="Times New Roman"/>
                <w:lang w:eastAsia="hr-HR"/>
              </w:rPr>
              <w:t>D.T</w:t>
            </w:r>
            <w:proofErr w:type="spellEnd"/>
            <w:r w:rsidRPr="0071139F">
              <w:rPr>
                <w:rFonts w:cs="Times New Roman" w:eastAsia="Times New Roman"/>
                <w:lang w:eastAsia="hr-HR"/>
              </w:rPr>
              <w:t>. Gavrana 11, OIB:17863542417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1139F" w:rsidP="0071139F" w:rsidR="0071139F" w:rsidRPr="0071139F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/>
              </w:rPr>
            </w:pPr>
            <w:r w:rsidRPr="0071139F">
              <w:rPr>
                <w:rFonts w:cs="Times New Roman" w:eastAsia="Times New Roman"/>
                <w:lang w:eastAsia="hr-HR"/>
              </w:rPr>
              <w:t xml:space="preserve">     898,32</w:t>
            </w:r>
          </w:p>
        </w:tc>
      </w:tr>
    </w:tbl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139F">
        <w:rPr>
          <w:rFonts w:cs="Times New Roman" w:eastAsia="Times New Roman"/>
          <w:lang w:eastAsia="hr-HR"/>
        </w:rPr>
        <w:t xml:space="preserve">Republika Hrvatska, Ministarstvo financija, Porezna uprava Sjeverna Hrvatska, Područni ured Bjelovar, </w:t>
      </w:r>
      <w:r w:rsidRPr="0071139F">
        <w:rPr>
          <w:rFonts w:cs="Times New Roman" w:eastAsia="Times New Roman"/>
          <w:lang w:eastAsia="hr-HR" w:val="en-GB"/>
        </w:rPr>
        <w:t>OIB: 59339228327</w:t>
      </w:r>
      <w:r w:rsidRPr="0071139F">
        <w:rPr>
          <w:rFonts w:cs="Times New Roman" w:eastAsia="Times New Roman"/>
          <w:lang w:eastAsia="hr-HR"/>
        </w:rPr>
        <w:t xml:space="preserve">, u iznosu od </w:t>
      </w:r>
      <w:r w:rsidRPr="0071139F">
        <w:rPr>
          <w:rFonts w:cs="Times New Roman" w:eastAsia="Times New Roman"/>
          <w:color w:val="000000"/>
          <w:lang w:eastAsia="hr-HR"/>
        </w:rPr>
        <w:t>14.416,93 kn, I višeg isplatnog reda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139F">
        <w:rPr>
          <w:rFonts w:cs="Times New Roman" w:eastAsia="Times New Roman"/>
          <w:lang w:eastAsia="hr-HR"/>
        </w:rPr>
        <w:t xml:space="preserve">Hrvatski Telekom d.d. Zagreb, </w:t>
      </w:r>
      <w:proofErr w:type="spellStart"/>
      <w:r w:rsidRPr="0071139F">
        <w:rPr>
          <w:rFonts w:cs="Times New Roman" w:eastAsia="Times New Roman"/>
          <w:lang w:eastAsia="hr-HR"/>
        </w:rPr>
        <w:t>R.F</w:t>
      </w:r>
      <w:proofErr w:type="spellEnd"/>
      <w:r w:rsidRPr="0071139F">
        <w:rPr>
          <w:rFonts w:cs="Times New Roman" w:eastAsia="Times New Roman"/>
          <w:lang w:eastAsia="hr-HR"/>
        </w:rPr>
        <w:t>. Mihanovića 9, OIB: 81793146560, u iznosu od 8.287,08 kn, II višeg isplatnog reda</w:t>
      </w:r>
    </w:p>
    <w:p w:rsidRDefault="0071139F" w:rsidP="0071139F" w:rsidR="0071139F" w:rsidRPr="0071139F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Stečajni vjerovnici </w:t>
      </w:r>
      <w:r w:rsidRPr="0071139F">
        <w:rPr>
          <w:rFonts w:cs="Times New Roman" w:eastAsia="Times New Roman"/>
          <w:lang w:eastAsia="hr-HR"/>
        </w:rPr>
        <w:t xml:space="preserve">Republika Hrvatska, Ministarstvo financija, Porezna uprava Sjeverna Hrvatska, Područni ured Bjelovar, </w:t>
      </w:r>
      <w:proofErr w:type="spellStart"/>
      <w:r w:rsidRPr="0071139F">
        <w:rPr>
          <w:rFonts w:cs="Times New Roman" w:eastAsia="Times New Roman"/>
          <w:lang w:eastAsia="hr-HR" w:val="en-GB"/>
        </w:rPr>
        <w:t>i</w:t>
      </w:r>
      <w:proofErr w:type="spellEnd"/>
      <w:r w:rsidRPr="0071139F">
        <w:rPr>
          <w:rFonts w:cs="Times New Roman" w:eastAsia="Times New Roman"/>
          <w:lang w:eastAsia="hr-HR" w:val="en-GB"/>
        </w:rPr>
        <w:t xml:space="preserve"> </w:t>
      </w:r>
      <w:r w:rsidRPr="0071139F">
        <w:rPr>
          <w:rFonts w:cs="Times New Roman" w:eastAsia="Times New Roman"/>
          <w:lang w:eastAsia="hr-HR"/>
        </w:rPr>
        <w:t>Hrvatski Telekom d.d. Zagreb,</w:t>
      </w:r>
      <w:r w:rsidRPr="0071139F">
        <w:rPr>
          <w:rFonts w:cs="Times New Roman" w:eastAsia="Times New Roman"/>
        </w:rPr>
        <w:t xml:space="preserve"> </w:t>
      </w:r>
      <w:r w:rsidRPr="0071139F">
        <w:rPr>
          <w:rFonts w:cs="Times New Roman" w:eastAsia="Times New Roman"/>
          <w:noProof/>
          <w:szCs w:val="20"/>
          <w:lang w:eastAsia="hr-HR"/>
        </w:rPr>
        <w:t>upućuju se radi utvrđenja osnovanosti osporene tražbine pokrenuti parnice u roku od 8 dana od dana pravomoćnosti ovoga rješenja, inače će se smatrati da su odustali od prava na vođenje parnice.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Na ispitnom ročištu koje je održano 20. travnja 2017. ispitane su sve prijavljene tražbine prema svojim iznosima i redu.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71139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1139F">
        <w:rPr>
          <w:rFonts w:cs="Times New Roman" w:eastAsia="Times New Roman"/>
          <w:noProof/>
          <w:szCs w:val="20"/>
          <w:lang w:eastAsia="hr-HR"/>
        </w:rPr>
        <w:t>Stečajnog zakona ("Narodne novine" broj 71/15., dalje: SZ) sastavio tablice ispitanih tražbina u koje su za svaku prijavljenu tražbinu uneseni podaci o tome u kojoj je mjeri tražbina utvrđena ili osporena prema svom iznosu i redu.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139F">
        <w:rPr>
          <w:rFonts w:cs="Times New Roman" w:eastAsia="Times New Roman"/>
          <w:lang w:eastAsia="hr-HR"/>
        </w:rPr>
        <w:t xml:space="preserve">Republika Hrvatska, Ministarstvo financija, Porezna uprava Sjeverna Hrvatska, Područni ured Bjelovar, u iznosu od </w:t>
      </w:r>
      <w:r w:rsidRPr="0071139F">
        <w:rPr>
          <w:rFonts w:cs="Times New Roman" w:eastAsia="Times New Roman"/>
          <w:color w:val="000000"/>
          <w:lang w:eastAsia="hr-HR"/>
        </w:rPr>
        <w:t>14.416,93 kn, navodeći da se radi o porezima i doprinosima koji su uvršteni kao tražbine radnika;</w:t>
      </w:r>
    </w:p>
    <w:p w:rsidRDefault="0071139F" w:rsidP="0071139F" w:rsidR="0071139F" w:rsidRPr="0071139F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139F">
        <w:rPr>
          <w:rFonts w:cs="Times New Roman" w:eastAsia="Times New Roman"/>
          <w:lang w:eastAsia="hr-HR"/>
        </w:rPr>
        <w:t>Hrvatski Telekom d.d. Zagreb, u iznosu od 8.287,08 kn, jer se radi o zastarjeloj tražbini.</w:t>
      </w:r>
    </w:p>
    <w:p w:rsidRDefault="0071139F" w:rsidP="0071139F" w:rsidR="0071139F" w:rsidRPr="0071139F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vjerovnike </w:t>
      </w:r>
      <w:r w:rsidRPr="0071139F">
        <w:rPr>
          <w:rFonts w:cs="Times New Roman" w:eastAsia="Times New Roman"/>
          <w:lang w:eastAsia="hr-HR"/>
        </w:rPr>
        <w:t xml:space="preserve">Republiku Hrvatsku, Ministarstvo financija, Porezna uprava Sjeverna Hrvatska, Područni ured Bjelovar, </w:t>
      </w:r>
      <w:proofErr w:type="spellStart"/>
      <w:r w:rsidRPr="0071139F">
        <w:rPr>
          <w:rFonts w:cs="Times New Roman" w:eastAsia="Times New Roman"/>
          <w:lang w:eastAsia="hr-HR" w:val="en-GB"/>
        </w:rPr>
        <w:t>i</w:t>
      </w:r>
      <w:proofErr w:type="spellEnd"/>
      <w:r w:rsidRPr="0071139F">
        <w:rPr>
          <w:rFonts w:cs="Times New Roman" w:eastAsia="Times New Roman"/>
          <w:lang w:eastAsia="hr-HR" w:val="en-GB"/>
        </w:rPr>
        <w:t xml:space="preserve"> </w:t>
      </w:r>
      <w:r w:rsidRPr="0071139F">
        <w:rPr>
          <w:rFonts w:cs="Times New Roman" w:eastAsia="Times New Roman"/>
          <w:lang w:eastAsia="hr-HR"/>
        </w:rPr>
        <w:t xml:space="preserve">Hrvatski </w:t>
      </w:r>
      <w:r w:rsidRPr="0071139F">
        <w:rPr>
          <w:rFonts w:cs="Times New Roman" w:eastAsia="Times New Roman"/>
          <w:lang w:eastAsia="hr-HR"/>
        </w:rPr>
        <w:lastRenderedPageBreak/>
        <w:t>Telekom d.d. Zagreb,</w:t>
      </w:r>
      <w:r w:rsidRPr="0071139F">
        <w:rPr>
          <w:rFonts w:cs="Times New Roman" w:eastAsia="Times New Roman"/>
          <w:noProof/>
        </w:rPr>
        <w:t xml:space="preserve"> </w:t>
      </w:r>
      <w:r w:rsidRPr="0071139F">
        <w:rPr>
          <w:rFonts w:cs="Times New Roman" w:eastAsia="Times New Roman"/>
          <w:noProof/>
          <w:szCs w:val="20"/>
          <w:lang w:eastAsia="hr-HR"/>
        </w:rPr>
        <w:t>uputio na pokretanje parnica, radi utvrđivanja osnovanosti osporenih tražbina, u roku od 8 dana, uz upozorenje da će se u suprotnom smatrati da su odustali od prava na vođenje parnice.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ab/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U Bjelovaru, 11. svibnja 2017.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1139F" w:rsidP="0071139F" w:rsidR="0071139F" w:rsidRPr="007113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1139F" w:rsidP="0071139F" w:rsidR="0071139F" w:rsidRPr="0071139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1139F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71139F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71139F" w:rsidP="0071139F" w:rsidR="0071139F" w:rsidRPr="0071139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39F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580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St-1012/2016-32</izvorni_sadrzaj>
    <derivirana_varijabla naziv="DomainObject.Oznaka_1">St-1012/2016-32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SEVERINSKI KOMUNALAC društvo s ograničenom odgovornošću za proizvodnju, trgovinu, komunalne i druge usluge zastupanog po punomoćniku Matija Blažeković</izvorni_sadrzaj>
    <derivirana_varijabla naziv="DomainObject.Predmet.ProtustrankaFormated_1">  SEVERINSKI KOMUNALAC društvo s ograničenom odgovornošću za proizvodnju, trgovinu, komunalne i druge usluge zastupanog po punomoćniku Matija Blažeković</derivirana_varijabla>
  </DomainObject.Predmet.ProtustrankaFormated>
  <DomainObject.Predmet.ProtustrankaFormatedOIB>
    <izvorni_sadrzaj>  SEVERINSKI KOMUNALAC društvo s ograničenom odgovornošću za proizvodnju, trgovinu, komunalne i druge usluge, OIB 59339228327 zastupanog po punomoćniku Matija Blažeković</izvorni_sadrzaj>
    <derivirana_varijabla naziv="DomainObject.Predmet.ProtustrankaFormatedOIB_1">  SEVERINSKI KOMUNALAC društvo s ograničenom odgovornošću za proizvodnju, trgovinu, komunalne i druge usluge, OIB 59339228327 zastupanog po punomoćniku Matija Blažeković</derivirana_varijabla>
  </DomainObject.Predmet.ProtustrankaFormatedOIB>
  <DomainObject.Predmet.ProtustrankaFormatedWithAdress>
    <izvorni_sadrzaj> SEVERINSKI KOMUNALAC društvo s ograničenom odgovornošću za proizvodnju, trgovinu, komunalne i druge usluge, Severin 75/F, 43000 Severin zastupanog po punomoćniku Matija Blažeković</izvorni_sadrzaj>
    <derivirana_varijabla naziv="DomainObject.Predmet.ProtustrankaFormatedWithAdress_1"> SEVERINSKI KOMUNALAC društvo s ograničenom odgovornošću za proizvodnju, trgovinu, komunalne i druge usluge, Severin 75/F, 43000 Severin zastupanog po punomoćniku Matija Blažeković</derivirana_varijabla>
  </DomainObject.Predmet.ProtustrankaFormatedWithAdress>
  <DomainObject.Predmet.ProtustrankaFormatedWithAdressOIB>
    <izvorni_sadrzaj> SEVERINSKI KOMUNALAC društvo s ograničenom odgovornošću za proizvodnju, trgovinu, komunalne i druge usluge, OIB 59339228327, Severin 75/F, 43000 Severin zastupanog po punomoćniku Matija Blažeković</izvorni_sadrzaj>
    <derivirana_varijabla naziv="DomainObject.Predmet.ProtustrankaFormatedWithAdressOIB_1"> SEVERINSKI KOMUNALAC društvo s ograničenom odgovornošću za proizvodnju, trgovinu, komunalne i druge usluge, OIB 59339228327, Severin 75/F, 43000 Severin zastupanog po punomoćniku Matija Blažeković</derivirana_varijabla>
  </DomainObject.Predmet.ProtustrankaFormatedWithAdressOIB>
  <DomainObject.Predmet.ProtustrankaWithAdress>
    <izvorni_sadrzaj>SEVERINSKI KOMUNALAC društvo s ograničenom odgovornošću za proizvodnju, trgovinu, komunalne i druge usluge Severin 75/F, 43000 Severin</izvorni_sadrzaj>
    <derivirana_varijabla naziv="DomainObject.Predmet.ProtustrankaWithAdress_1">SEVERINSKI KOMUNALAC društvo s ograničenom odgovornošću za proizvodnju, trgovinu, komunalne i druge usluge Severin 75/F, 43000 Severin</derivirana_varijabla>
  </DomainObject.Predmet.ProtustrankaWithAdress>
  <DomainObject.Predmet.ProtustrankaWithAdressOIB>
    <izvorni_sadrzaj>SEVERINSKI KOMUNALAC društvo s ograničenom odgovornošću za proizvodnju, trgovinu, komunalne i druge usluge, OIB 59339228327, Severin 75/F, 43000 Severin</izvorni_sadrzaj>
    <derivirana_varijabla naziv="DomainObject.Predmet.ProtustrankaWithAdressOIB_1">SEVERINSKI KOMUNALAC društvo s ograničenom odgovornošću za proizvodnju, trgovinu, komunalne i druge usluge, OIB 59339228327, Severin 75/F, 43000 Severin</derivirana_varijabla>
  </DomainObject.Predmet.ProtustrankaWithAdressOIB>
  <DomainObject.Predmet.ProtustrankaNazivFormated>
    <izvorni_sadrzaj>SEVERINSKI KOMUNALAC društvo s ograničenom odgovornošću za proizvodnju, trgovinu, komunalne i druge usluge</izvorni_sadrzaj>
    <derivirana_varijabla naziv="DomainObject.Predmet.ProtustrankaNazivFormated_1">SEVERINSKI KOMUNALAC društvo s ograničenom odgovornošću za proizvodnju, trgovinu, komunalne i druge usluge</derivirana_varijabla>
  </DomainObject.Predmet.ProtustrankaNazivFormated>
  <DomainObject.Predmet.ProtustrankaNazivFormatedOIB>
    <izvorni_sadrzaj>SEVERINSKI KOMUNALAC društvo s ograničenom odgovornošću za proizvodnju, trgovinu, komunalne i druge usluge, OIB 59339228327</izvorni_sadrzaj>
    <derivirana_varijabla naziv="DomainObject.Predmet.ProtustrankaNazivFormatedOIB_1">SEVERINSKI KOMUNALAC društvo s ograničenom odgovornošću za proizvodnju, trgovinu, komunalne i druge usluge, OIB 59339228327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SEVERINSKI KOMUNALAC društvo s ograničenom odgovornošću za proizvodnju, trgovinu, komunalne i druge usluge zastupanog po punomoćniku Matija Blažeković</item>
    </izvorni_sadrzaj>
    <derivirana_varijabla naziv="DomainObject.Predmet.ProtuStrankaListFormated_1">
      <item>SEVERINSKI KOMUNALAC društvo s ograničenom odgovornošću za proizvodnju, trgovinu, komunalne i druge usluge zastupanog po punomoćniku Matija Blažeković</item>
    </derivirana_varijabla>
  </DomainObject.Predmet.ProtuStrankaListFormated>
  <DomainObject.Predmet.ProtuStrankaListFormatedOIB>
    <izvorni_sadrzaj>
      <item>SEVERINSKI KOMUNALAC društvo s ograničenom odgovornošću za proizvodnju, trgovinu, komunalne i druge usluge, OIB 59339228327 zastupanog po punomoćniku Matija Blažeković</item>
    </izvorni_sadrzaj>
    <derivirana_varijabla naziv="DomainObject.Predmet.ProtuStrankaListFormatedOIB_1">
      <item>SEVERINSKI KOMUNALAC društvo s ograničenom odgovornošću za proizvodnju, trgovinu, komunalne i druge usluge, OIB 59339228327 zastupanog po punomoćniku Matija Blažeković</item>
    </derivirana_varijabla>
  </DomainObject.Predmet.ProtuStrankaListFormatedOIB>
  <DomainObject.Predmet.ProtuStrankaListFormatedWithAdress>
    <izvorni_sadrzaj>
      <item>SEVERINSKI KOMUNALAC društvo s ograničenom odgovornošću za proizvodnju, trgovinu, komunalne i druge usluge, Severin 75/F, 43000 Severin zastupanog po punomoćniku Matija Blažeković</item>
    </izvorni_sadrzaj>
    <derivirana_varijabla naziv="DomainObject.Predmet.ProtuStrankaListFormatedWithAdress_1">
      <item>SEVERINSKI KOMUNALAC društvo s ograničenom odgovornošću za proizvodnju, trgovinu, komunalne i druge usluge, Severin 75/F, 43000 Severin zastupanog po punomoćniku Matija Blažeković</item>
    </derivirana_varijabla>
  </DomainObject.Predmet.ProtuStrankaListFormatedWithAdress>
  <DomainObject.Predmet.ProtuStrankaListFormatedWithAdressOIB>
    <izvorni_sadrzaj>
      <item>SEVERINSKI KOMUNALAC društvo s ograničenom odgovornošću za proizvodnju, trgovinu, komunalne i druge usluge, OIB 59339228327, Severin 75/F, 43000 Severin zastupanog po punomoćniku Matija Blažeković</item>
    </izvorni_sadrzaj>
    <derivirana_varijabla naziv="DomainObject.Predmet.ProtuStrankaListFormatedWithAdressOIB_1">
      <item>SEVERINSKI KOMUNALAC društvo s ograničenom odgovornošću za proizvodnju, trgovinu, komunalne i druge usluge, OIB 59339228327, Severin 75/F, 43000 Severin zastupanog po punomoćniku Matija Blažeković</item>
    </derivirana_varijabla>
  </DomainObject.Predmet.ProtuStrankaListFormatedWithAdressOIB>
  <DomainObject.Predmet.ProtuStrankaListNazivFormated>
    <izvorni_sadrzaj>
      <item>SEVERINSKI KOMUNALAC društvo s ograničenom odgovornošću za proizvodnju, trgovinu, komunalne i druge usluge</item>
    </izvorni_sadrzaj>
    <derivirana_varijabla naziv="DomainObject.Predmet.ProtuStrankaListNazivFormated_1">
      <item>SEVERINSKI KOMUNALAC društvo s ograničenom odgovornošću za proizvodnju, trgovinu, komunalne i druge usluge</item>
    </derivirana_varijabla>
  </DomainObject.Predmet.ProtuStrankaListNazivFormated>
  <DomainObject.Predmet.ProtuStrankaListNazivFormatedOIB>
    <izvorni_sadrzaj>
      <item>SEVERINSKI KOMUNALAC društvo s ograničenom odgovornošću za proizvodnju, trgovinu, komunalne i druge usluge, OIB 59339228327</item>
    </izvorni_sadrzaj>
    <derivirana_varijabla naziv="DomainObject.Predmet.ProtuStrankaListNazivFormatedOIB_1">
      <item>SEVERINSKI KOMUNALAC društvo s ograničenom odgovornošću za proizvodnju, trgovinu, komunalne i druge usluge, OIB 59339228327</item>
    </derivirana_varijabla>
  </DomainObject.Predmet.ProtuStrankaListNazivFormatedOIB>
  <DomainObject.Predmet.OstaliListFormated>
    <izvorni_sadrzaj>
      <item>Matija Blažeković punomoćnik sudionika u postupku SEVERINSKI KOMUNALAC društvo s ograničenom odgovornošću za proizvodnju, trgovinu, komunalne i druge usluge</item>
      <item>Ivo Žiža</item>
    </izvorni_sadrzaj>
    <derivirana_varijabla naziv="DomainObject.Predmet.OstaliListFormated_1">
      <item>Matija Blažeković punomoćnik sudionika u postupku SEVERINSKI KOMUNALAC društvo s ograničenom odgovornošću za proizvodnju, trgovinu, komunalne i druge usluge</item>
      <item>Ivo Žiža</item>
    </derivirana_varijabla>
  </DomainObject.Predmet.OstaliListFormated>
  <DomainObject.Predmet.OstaliListFormatedOIB>
    <izvorni_sadrzaj>
      <item>Matija Blažeković, OIB 03423725746 punomoćnik sudionika u postupku SEVERINSKI KOMUNALAC društvo s ograničenom odgovornošću za proizvodnju, trgovinu, komunalne i druge usluge</item>
      <item>Ivo Žiža</item>
    </izvorni_sadrzaj>
    <derivirana_varijabla naziv="DomainObject.Predmet.OstaliListFormatedOIB_1">
      <item>Matija Blažeković, OIB 03423725746 punomoćnik sudionika u postupku SEVERINSKI KOMUNALAC društvo s ograničenom odgovornošću za proizvodnju, trgovinu, komunalne i druge usluge</item>
      <item>Ivo Žiža</item>
    </derivirana_varijabla>
  </DomainObject.Predmet.OstaliListFormatedOIB>
  <DomainObject.Predmet.OstaliListFormatedWithAdress>
    <izvorni_sadrzaj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</izvorni_sadrzaj>
    <derivirana_varijabla naziv="DomainObject.Predmet.OstaliListFormatedWithAdress_1"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</derivirana_varijabla>
  </DomainObject.Predmet.OstaliListFormatedWithAdress>
  <DomainObject.Predmet.OstaliListFormatedWithAdressOIB>
    <izvorni_sadrzaj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</izvorni_sadrzaj>
    <derivirana_varijabla naziv="DomainObject.Predmet.OstaliListFormatedWithAdressOIB_1"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</derivirana_varijabla>
  </DomainObject.Predmet.OstaliListFormatedWithAdressOIB>
  <DomainObject.Predmet.OstaliListNazivFormated>
    <izvorni_sadrzaj>
      <item>Matija Blažeković</item>
      <item>Ivo Žiža</item>
    </izvorni_sadrzaj>
    <derivirana_varijabla naziv="DomainObject.Predmet.OstaliListNazivFormated_1">
      <item>Matija Blažeković</item>
      <item>Ivo Žiža</item>
    </derivirana_varijabla>
  </DomainObject.Predmet.OstaliListNazivFormated>
  <DomainObject.Predmet.OstaliListNazivFormatedOIB>
    <izvorni_sadrzaj>
      <item>Matija Blažeković, OIB 03423725746</item>
      <item>Ivo Žiža</item>
    </izvorni_sadrzaj>
    <derivirana_varijabla naziv="DomainObject.Predmet.OstaliListNazivFormatedOIB_1">
      <item>Matija Blažeković, OIB 03423725746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St-1012/2016-32</izvorni_sadrzaj>
    <derivirana_varijabla naziv="DomainObject.PoslovniBrojDokumenta_1">St-1012/2016-32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SEVERINSKI KOMUNALAC društvo s ograničenom odgovornošću za proizvodnju, trgovinu, komunalne i druge usluge</izvorni_sadrzaj>
    <derivirana_varijabla naziv="DomainObject.Predmet.ProtustrankaIDrugi_1">SEVERINSKI KOMUNALAC društvo s ograničenom odgovornošću za proizvodnju, trgovinu, komunalne i druge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SEVERINSKI KOMUNALAC društvo s ograničenom odgovornošću za proizvodnju, trgovinu, komunalne i druge usluge, OIB 59339228327, Severin 75/F, 43000 Severin</izvorni_sadrzaj>
    <derivirana_varijabla naziv="DomainObject.Predmet.ProtustrankaIDrugiAdressOIB_1">SEVERINSKI KOMUNALAC društvo s ograničenom odgovornošću za proizvodnju, trgovinu, komunalne i druge usluge, OIB 59339228327, Severin 75/F,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SEVERINSKI KOMUNALAC društvo s ograničenom odgovornošću za proizvodnju, trgovinu, komunalne i druge usluge</item>
      <item>Matija Blažeković</item>
      <item>Ivo Žiža</item>
    </izvorni_sadrzaj>
    <derivirana_varijabla naziv="DomainObject.Predmet.SudioniciListNaziv_1">
      <item>FINA, RC ZAGREB, Podružnica Bjelovar</item>
      <item>SEVERINSKI KOMUNALAC društvo s ograničenom odgovornošću za proizvodnju, trgovinu, komunalne i druge usluge</item>
      <item>Matija Blažeković</item>
      <item>Ivo Žiža</item>
    </derivirana_varijabla>
  </DomainObject.Predmet.SudioniciListNaziv>
  <DomainObject.Predmet.SudioniciListAdressOIB>
    <izvorni_sadrzaj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</izvorni_sadrzaj>
    <derivirana_varijabla naziv="DomainObject.Predmet.SudioniciListAdressOIB_1"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6FCC8-0BAA-4C01-B70E-4E66750A4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611</properties:Words>
  <properties:Characters>3421</properties:Characters>
  <properties:Lines>142</properties:Lines>
  <properties:Paragraphs>64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2017-05-11T12:53:00Z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St-1012/2016-32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