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52c72" w14:paraId="e852c72" w:rsidRDefault="00A61532" w:rsidP="00A61532" w:rsidR="00A61532" w:rsidRPr="00D1370B">
      <w:pPr>
        <w:ind w:firstLine="426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D1370B">
        <w:rPr>
          <w:noProof/>
          <w:sz w:val="24"/>
          <w:szCs w:val="24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color w:val="000000"/>
          <w:sz w:val="24"/>
          <w:szCs w:val="24"/>
        </w:rPr>
        <w:t xml:space="preserve">        </w:t>
      </w:r>
      <w:r w:rsidRPr="00D1370B">
        <w:rPr>
          <w:b/>
          <w:sz w:val="24"/>
          <w:szCs w:val="24"/>
        </w:rPr>
        <w:t>REPUBLIKA HRVATSKA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  TRGOVAČKI SUD U SPLITU</w:t>
      </w:r>
    </w:p>
    <w:p w:rsidRDefault="00163AA2" w:rsidP="00163AA2" w:rsidR="00163AA2">
      <w:pPr>
        <w:rPr>
          <w:b/>
          <w:sz w:val="24"/>
          <w:szCs w:val="24"/>
        </w:rPr>
      </w:pPr>
      <w:r w:rsidRPr="00163AA2">
        <w:rPr>
          <w:b/>
          <w:sz w:val="24"/>
          <w:szCs w:val="24"/>
        </w:rPr>
        <w:t>STALNA SLUŽBA DUBROVNIK</w:t>
      </w:r>
    </w:p>
    <w:p w:rsidRDefault="00163AA2" w:rsidP="00163AA2" w:rsidR="00163AA2" w:rsidRPr="00163AA2">
      <w:pPr>
        <w:rPr>
          <w:b/>
          <w:sz w:val="24"/>
          <w:szCs w:val="24"/>
        </w:rPr>
      </w:pPr>
      <w:r w:rsidRPr="00163AA2">
        <w:rPr>
          <w:b/>
          <w:sz w:val="24"/>
          <w:szCs w:val="24"/>
        </w:rPr>
        <w:t>Dubrovnik, Dr. Ante Starčevića 23</w:t>
      </w:r>
    </w:p>
    <w:p w:rsidRDefault="00163AA2" w:rsidP="00163AA2" w:rsidR="004A5EED">
      <w:pPr>
        <w:ind w:firstLine="720" w:left="5040"/>
        <w:jc w:val="center"/>
        <w:rPr>
          <w:b/>
          <w:sz w:val="24"/>
          <w:szCs w:val="24"/>
        </w:rPr>
      </w:pPr>
      <w:proofErr w:type="spellStart"/>
      <w:r w:rsidRPr="00163AA2">
        <w:rPr>
          <w:b/>
          <w:sz w:val="24"/>
          <w:szCs w:val="24"/>
        </w:rPr>
        <w:t>Posl</w:t>
      </w:r>
      <w:proofErr w:type="spellEnd"/>
      <w:r w:rsidRPr="00163AA2">
        <w:rPr>
          <w:b/>
          <w:sz w:val="24"/>
          <w:szCs w:val="24"/>
        </w:rPr>
        <w:t>. br. 18 St-</w:t>
      </w:r>
      <w:r w:rsidR="00193F41">
        <w:rPr>
          <w:b/>
          <w:sz w:val="24"/>
          <w:szCs w:val="24"/>
        </w:rPr>
        <w:t>173/2016</w:t>
      </w:r>
      <w:r w:rsidRPr="00163AA2">
        <w:rPr>
          <w:b/>
          <w:sz w:val="24"/>
          <w:szCs w:val="24"/>
        </w:rPr>
        <w:t>-1</w:t>
      </w:r>
      <w:r w:rsidR="00B438EC">
        <w:rPr>
          <w:b/>
          <w:sz w:val="24"/>
          <w:szCs w:val="24"/>
        </w:rPr>
        <w:t>2</w:t>
      </w:r>
      <w:r w:rsidR="00F92064">
        <w:rPr>
          <w:b/>
          <w:sz w:val="24"/>
          <w:szCs w:val="24"/>
        </w:rPr>
        <w:t>9</w:t>
      </w:r>
    </w:p>
    <w:p w:rsidRDefault="00163AA2" w:rsidP="00163AA2" w:rsidR="00163AA2">
      <w:pPr>
        <w:ind w:firstLine="720" w:left="5040"/>
        <w:jc w:val="center"/>
        <w:rPr>
          <w:b/>
          <w:sz w:val="24"/>
          <w:szCs w:val="24"/>
        </w:rPr>
      </w:pPr>
    </w:p>
    <w:p w:rsidRDefault="00163AA2" w:rsidP="00163AA2" w:rsidR="00163AA2">
      <w:pPr>
        <w:ind w:firstLine="720" w:left="5040"/>
        <w:jc w:val="center"/>
        <w:rPr>
          <w:b/>
          <w:sz w:val="24"/>
          <w:szCs w:val="24"/>
        </w:rPr>
      </w:pPr>
    </w:p>
    <w:p w:rsidRDefault="00A61532" w:rsidP="00C62E1E" w:rsidR="00A61532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R E P U B L I K A   H R V A T S K A</w:t>
      </w:r>
    </w:p>
    <w:p w:rsidRDefault="004A5EED" w:rsidP="00C62E1E" w:rsidR="004A5EED" w:rsidRPr="00D1370B">
      <w:pPr>
        <w:jc w:val="center"/>
        <w:rPr>
          <w:b/>
          <w:sz w:val="24"/>
          <w:szCs w:val="24"/>
        </w:rPr>
      </w:pP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Z A K L J U Č A K</w:t>
      </w:r>
    </w:p>
    <w:p w:rsidRDefault="00A61532" w:rsidP="00F917B6" w:rsidR="00F917B6" w:rsidRPr="00D1370B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</w:r>
    </w:p>
    <w:p w:rsidRDefault="00163AA2" w:rsidP="00193F41" w:rsidR="00A61532">
      <w:pPr>
        <w:ind w:firstLine="720"/>
        <w:jc w:val="both"/>
        <w:rPr>
          <w:sz w:val="24"/>
          <w:szCs w:val="24"/>
        </w:rPr>
      </w:pPr>
      <w:r w:rsidRPr="00163AA2">
        <w:rPr>
          <w:sz w:val="24"/>
          <w:szCs w:val="24"/>
        </w:rPr>
        <w:t xml:space="preserve">Trgovački sud u Splitu, Stalna služba u Dubrovniku, po sucu tog suda Katarini Franković kao sucu pojedincu u stečajnom postupku nad dužnikom </w:t>
      </w:r>
      <w:r w:rsidR="00193F41" w:rsidRPr="00193F41">
        <w:rPr>
          <w:sz w:val="24"/>
          <w:szCs w:val="24"/>
        </w:rPr>
        <w:t xml:space="preserve">JAMBO PROMET d.o.o. za proizvodnju, trgovinu i usluge "u stečaju",  Metković, Splitska  </w:t>
      </w:r>
      <w:proofErr w:type="spellStart"/>
      <w:r w:rsidR="00193F41" w:rsidRPr="00193F41">
        <w:rPr>
          <w:sz w:val="24"/>
          <w:szCs w:val="24"/>
        </w:rPr>
        <w:t>bb</w:t>
      </w:r>
      <w:proofErr w:type="spellEnd"/>
      <w:r w:rsidR="00193F41" w:rsidRPr="00193F41">
        <w:rPr>
          <w:sz w:val="24"/>
          <w:szCs w:val="24"/>
        </w:rPr>
        <w:t xml:space="preserve">, MBS: 060158402, OIB: 69588435053, zastupanog po stečajnom upravitelju Krešimir </w:t>
      </w:r>
      <w:proofErr w:type="spellStart"/>
      <w:r w:rsidR="00193F41" w:rsidRPr="00193F41">
        <w:rPr>
          <w:sz w:val="24"/>
          <w:szCs w:val="24"/>
        </w:rPr>
        <w:t>Peroš</w:t>
      </w:r>
      <w:proofErr w:type="spellEnd"/>
      <w:r w:rsidR="00193F41" w:rsidRPr="00193F41">
        <w:rPr>
          <w:sz w:val="24"/>
          <w:szCs w:val="24"/>
        </w:rPr>
        <w:t xml:space="preserve">, Zadar, I. Gundulića 4d, izvan ročišta, dana </w:t>
      </w:r>
      <w:r w:rsidR="00B438EC">
        <w:rPr>
          <w:sz w:val="24"/>
          <w:szCs w:val="24"/>
        </w:rPr>
        <w:t>19. prosinca</w:t>
      </w:r>
      <w:r w:rsidR="00193F41" w:rsidRPr="00193F41">
        <w:rPr>
          <w:sz w:val="24"/>
          <w:szCs w:val="24"/>
        </w:rPr>
        <w:t xml:space="preserve"> 2018. godine</w:t>
      </w:r>
    </w:p>
    <w:p w:rsidRDefault="00163AA2" w:rsidP="00A61532" w:rsidR="00163AA2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z a k l j u č i o    j 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152FA2" w:rsidP="00152FA2" w:rsidR="00163AA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Ročište za diobu </w:t>
      </w:r>
      <w:proofErr w:type="spellStart"/>
      <w:r>
        <w:rPr>
          <w:sz w:val="24"/>
          <w:szCs w:val="24"/>
        </w:rPr>
        <w:t>kupovnine</w:t>
      </w:r>
      <w:proofErr w:type="spellEnd"/>
      <w:r>
        <w:rPr>
          <w:sz w:val="24"/>
          <w:szCs w:val="24"/>
        </w:rPr>
        <w:t xml:space="preserve"> ostvarene prodajom imovine stečajnog dužnika i to:</w:t>
      </w:r>
    </w:p>
    <w:p w:rsidRDefault="00F92064" w:rsidP="00152FA2" w:rsidR="00F92064">
      <w:pPr>
        <w:jc w:val="both"/>
        <w:rPr>
          <w:sz w:val="24"/>
          <w:szCs w:val="24"/>
        </w:rPr>
      </w:pPr>
      <w:r w:rsidRPr="00F92064">
        <w:rPr>
          <w:sz w:val="24"/>
          <w:szCs w:val="24"/>
        </w:rPr>
        <w:t xml:space="preserve">- čest. br. 119/4 –površine 638 m2, upisana kod Općinskog suda u Dubrovniku u  </w:t>
      </w:r>
      <w:proofErr w:type="spellStart"/>
      <w:r w:rsidRPr="00F92064">
        <w:rPr>
          <w:sz w:val="24"/>
          <w:szCs w:val="24"/>
        </w:rPr>
        <w:t>z.ul</w:t>
      </w:r>
      <w:proofErr w:type="spellEnd"/>
      <w:r w:rsidRPr="00F92064">
        <w:rPr>
          <w:sz w:val="24"/>
          <w:szCs w:val="24"/>
        </w:rPr>
        <w:t>. 3286, za k.o. Gruž,</w:t>
      </w:r>
    </w:p>
    <w:p w:rsidRDefault="00152FA2" w:rsidP="00152FA2" w:rsidR="00152FA2" w:rsidRPr="00D1370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održat će se dana </w:t>
      </w:r>
      <w:r w:rsidR="00B438EC">
        <w:rPr>
          <w:b/>
          <w:sz w:val="24"/>
          <w:szCs w:val="24"/>
        </w:rPr>
        <w:t>14</w:t>
      </w:r>
      <w:r w:rsidR="00560BF3">
        <w:rPr>
          <w:b/>
          <w:sz w:val="24"/>
          <w:szCs w:val="24"/>
        </w:rPr>
        <w:t xml:space="preserve">. </w:t>
      </w:r>
      <w:r w:rsidR="00B438EC">
        <w:rPr>
          <w:b/>
          <w:sz w:val="24"/>
          <w:szCs w:val="24"/>
        </w:rPr>
        <w:t>siječnj</w:t>
      </w:r>
      <w:r w:rsidR="00392532">
        <w:rPr>
          <w:b/>
          <w:sz w:val="24"/>
          <w:szCs w:val="24"/>
        </w:rPr>
        <w:t>a</w:t>
      </w:r>
      <w:r w:rsidR="00B438EC">
        <w:rPr>
          <w:b/>
          <w:sz w:val="24"/>
          <w:szCs w:val="24"/>
        </w:rPr>
        <w:t xml:space="preserve"> 2019</w:t>
      </w:r>
      <w:r w:rsidR="00560BF3">
        <w:rPr>
          <w:b/>
          <w:sz w:val="24"/>
          <w:szCs w:val="24"/>
        </w:rPr>
        <w:t>.g. u 1</w:t>
      </w:r>
      <w:r w:rsidR="00F92064">
        <w:rPr>
          <w:b/>
          <w:sz w:val="24"/>
          <w:szCs w:val="24"/>
        </w:rPr>
        <w:t>4</w:t>
      </w:r>
      <w:r w:rsidR="00B438EC">
        <w:rPr>
          <w:b/>
          <w:sz w:val="24"/>
          <w:szCs w:val="24"/>
        </w:rPr>
        <w:t>,</w:t>
      </w:r>
      <w:r w:rsidR="00F92064">
        <w:rPr>
          <w:b/>
          <w:sz w:val="24"/>
          <w:szCs w:val="24"/>
        </w:rPr>
        <w:t>0</w:t>
      </w:r>
      <w:r w:rsidRPr="00152FA2">
        <w:rPr>
          <w:b/>
          <w:sz w:val="24"/>
          <w:szCs w:val="24"/>
        </w:rPr>
        <w:t>0 sati</w:t>
      </w:r>
      <w:r>
        <w:rPr>
          <w:sz w:val="24"/>
          <w:szCs w:val="24"/>
        </w:rPr>
        <w:t xml:space="preserve"> i to </w:t>
      </w:r>
      <w:r w:rsidR="004A5EED" w:rsidRPr="004A5EED">
        <w:rPr>
          <w:sz w:val="24"/>
          <w:szCs w:val="24"/>
        </w:rPr>
        <w:t xml:space="preserve">na adresi </w:t>
      </w:r>
      <w:r w:rsidR="00163AA2" w:rsidRPr="00163AA2">
        <w:rPr>
          <w:sz w:val="24"/>
          <w:szCs w:val="24"/>
        </w:rPr>
        <w:t>Dubrovnik, Dr. Ante Starčevića 23</w:t>
      </w:r>
      <w:r w:rsidR="004A5EED" w:rsidRPr="004A5EED">
        <w:rPr>
          <w:sz w:val="24"/>
          <w:szCs w:val="24"/>
        </w:rPr>
        <w:t xml:space="preserve">, sudnica br. </w:t>
      </w:r>
      <w:r w:rsidR="00163AA2">
        <w:rPr>
          <w:sz w:val="24"/>
          <w:szCs w:val="24"/>
        </w:rPr>
        <w:t>1</w:t>
      </w:r>
      <w:r w:rsidR="004A5EED" w:rsidRPr="004A5EED">
        <w:rPr>
          <w:sz w:val="24"/>
          <w:szCs w:val="24"/>
        </w:rPr>
        <w:t>, na I. katu</w:t>
      </w:r>
      <w:r w:rsidR="004A5EED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Default="00A61532" w:rsidP="00A61532" w:rsidR="00A61532" w:rsidRPr="00D1370B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D1370B">
        <w:rPr>
          <w:sz w:val="24"/>
          <w:szCs w:val="24"/>
        </w:rPr>
        <w:t xml:space="preserve"> </w:t>
      </w:r>
    </w:p>
    <w:p w:rsidRDefault="00A61532" w:rsidP="00A61532" w:rsidR="00A61532" w:rsidRPr="00D1370B">
      <w:pPr>
        <w:jc w:val="both"/>
        <w:rPr>
          <w:sz w:val="24"/>
          <w:szCs w:val="24"/>
        </w:rPr>
      </w:pPr>
    </w:p>
    <w:p w:rsidRDefault="00152FA2" w:rsidP="00152FA2" w:rsidR="00152FA2">
      <w:pPr>
        <w:rPr>
          <w:b/>
          <w:sz w:val="24"/>
          <w:szCs w:val="24"/>
        </w:rPr>
      </w:pPr>
      <w:r>
        <w:rPr>
          <w:b/>
          <w:sz w:val="24"/>
          <w:szCs w:val="24"/>
        </w:rPr>
        <w:t>UPOZORENJE</w:t>
      </w:r>
      <w:r w:rsidR="0074074F">
        <w:rPr>
          <w:b/>
          <w:sz w:val="24"/>
          <w:szCs w:val="24"/>
        </w:rPr>
        <w:t>:</w:t>
      </w:r>
    </w:p>
    <w:p w:rsidRDefault="00152FA2" w:rsidP="0074074F" w:rsidR="0074074F">
      <w:pPr>
        <w:jc w:val="both"/>
        <w:rPr>
          <w:sz w:val="24"/>
          <w:szCs w:val="24"/>
        </w:rPr>
      </w:pPr>
      <w:r w:rsidRPr="0074074F">
        <w:rPr>
          <w:sz w:val="24"/>
          <w:szCs w:val="24"/>
        </w:rPr>
        <w:t>Tražbina vjerovnika koji ne dođe na ročište uzet će se prema stanju koje proizlazi iz zemljišnih knjiga i spisa.</w:t>
      </w:r>
      <w:r w:rsidR="0074074F">
        <w:rPr>
          <w:sz w:val="24"/>
          <w:szCs w:val="24"/>
        </w:rPr>
        <w:t xml:space="preserve"> </w:t>
      </w:r>
      <w:r w:rsidRPr="0074074F">
        <w:rPr>
          <w:sz w:val="24"/>
          <w:szCs w:val="24"/>
        </w:rPr>
        <w:t xml:space="preserve">Najkasnije na ročištu za diobu osobe pozvane na ročište, mogu drugom osporiti tražbinu, njezinu visinu i red namirenja (čl. </w:t>
      </w:r>
      <w:r w:rsidR="0074074F">
        <w:rPr>
          <w:sz w:val="24"/>
          <w:szCs w:val="24"/>
        </w:rPr>
        <w:t>124</w:t>
      </w:r>
      <w:r w:rsidRPr="0074074F">
        <w:rPr>
          <w:sz w:val="24"/>
          <w:szCs w:val="24"/>
        </w:rPr>
        <w:t>. Ovršnog zakona (NN 112/12, 25/13, 93/14, dalje u tekstu: OZ)).</w:t>
      </w:r>
    </w:p>
    <w:p w:rsidRDefault="00A172A8" w:rsidP="00A61532" w:rsidR="00A172A8" w:rsidRPr="00D1370B">
      <w:pPr>
        <w:jc w:val="both"/>
        <w:rPr>
          <w:sz w:val="24"/>
          <w:szCs w:val="24"/>
        </w:rPr>
      </w:pPr>
    </w:p>
    <w:p w:rsidRDefault="004A5EED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U </w:t>
      </w:r>
      <w:r w:rsidR="00163AA2">
        <w:rPr>
          <w:b/>
          <w:sz w:val="24"/>
          <w:szCs w:val="24"/>
        </w:rPr>
        <w:t>Dubrovnik</w:t>
      </w:r>
      <w:r w:rsidR="00A61532" w:rsidRPr="00D1370B">
        <w:rPr>
          <w:b/>
          <w:sz w:val="24"/>
          <w:szCs w:val="24"/>
        </w:rPr>
        <w:t>u,</w:t>
      </w:r>
      <w:r w:rsidR="00A172A8" w:rsidRPr="00D1370B">
        <w:rPr>
          <w:b/>
          <w:sz w:val="24"/>
          <w:szCs w:val="24"/>
        </w:rPr>
        <w:t xml:space="preserve"> </w:t>
      </w:r>
      <w:r w:rsidR="00B438EC">
        <w:rPr>
          <w:b/>
          <w:sz w:val="24"/>
          <w:szCs w:val="24"/>
        </w:rPr>
        <w:t>19</w:t>
      </w:r>
      <w:r w:rsidR="00392532">
        <w:rPr>
          <w:b/>
          <w:sz w:val="24"/>
          <w:szCs w:val="24"/>
        </w:rPr>
        <w:t xml:space="preserve">. </w:t>
      </w:r>
      <w:r w:rsidR="00B438EC">
        <w:rPr>
          <w:b/>
          <w:sz w:val="24"/>
          <w:szCs w:val="24"/>
        </w:rPr>
        <w:t>prosinc</w:t>
      </w:r>
      <w:r w:rsidR="00392532">
        <w:rPr>
          <w:b/>
          <w:sz w:val="24"/>
          <w:szCs w:val="24"/>
        </w:rPr>
        <w:t xml:space="preserve">a </w:t>
      </w:r>
      <w:r w:rsidR="00560BF3">
        <w:rPr>
          <w:b/>
          <w:sz w:val="24"/>
          <w:szCs w:val="24"/>
        </w:rPr>
        <w:t>2018</w:t>
      </w:r>
      <w:r w:rsidR="003E6B25" w:rsidRPr="00D1370B">
        <w:rPr>
          <w:b/>
          <w:sz w:val="24"/>
          <w:szCs w:val="24"/>
        </w:rPr>
        <w:t xml:space="preserve">. </w:t>
      </w:r>
      <w:r w:rsidR="00A61532" w:rsidRPr="00D1370B">
        <w:rPr>
          <w:b/>
          <w:sz w:val="24"/>
          <w:szCs w:val="24"/>
        </w:rPr>
        <w:t>godine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012FEC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S</w:t>
      </w:r>
      <w:r w:rsidR="00A61532" w:rsidRPr="00D1370B">
        <w:rPr>
          <w:b/>
          <w:sz w:val="24"/>
          <w:szCs w:val="24"/>
        </w:rPr>
        <w:t>udac:</w:t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74074F" w:rsidR="00A61532" w:rsidRPr="00D1370B">
      <w:pPr>
        <w:ind w:left="-426"/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012FEC" w:rsidRPr="00D1370B">
        <w:rPr>
          <w:b/>
          <w:sz w:val="24"/>
          <w:szCs w:val="24"/>
        </w:rPr>
        <w:t xml:space="preserve">         </w:t>
      </w:r>
      <w:r w:rsidR="00012FEC"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Katarina Franković</w:t>
      </w:r>
      <w:r w:rsidRPr="00D1370B">
        <w:rPr>
          <w:b/>
          <w:sz w:val="24"/>
          <w:szCs w:val="24"/>
        </w:rPr>
        <w:tab/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UPUTA O PRAVNOM LIJEKU</w:t>
      </w:r>
    </w:p>
    <w:p w:rsidRDefault="00A61532" w:rsidP="00A61532" w:rsidR="00A61532" w:rsidRPr="00D1370B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Protiv ovog zaključka nije dopuštena žalba (čl. 1</w:t>
      </w:r>
      <w:r w:rsidR="003E6B25" w:rsidRPr="00D1370B">
        <w:rPr>
          <w:sz w:val="24"/>
          <w:szCs w:val="24"/>
        </w:rPr>
        <w:t>9. st. 7</w:t>
      </w:r>
      <w:r w:rsidRPr="00D1370B">
        <w:rPr>
          <w:sz w:val="24"/>
          <w:szCs w:val="24"/>
        </w:rPr>
        <w:t>. SZ-a).</w:t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3E6B25" w:rsidR="003E6B25">
      <w:pPr>
        <w:jc w:val="both"/>
        <w:rPr>
          <w:b/>
        </w:rPr>
      </w:pPr>
      <w:r w:rsidRPr="00560BF3">
        <w:rPr>
          <w:b/>
        </w:rPr>
        <w:t xml:space="preserve">DN-a: </w:t>
      </w:r>
    </w:p>
    <w:p w:rsidRDefault="00B438EC" w:rsidP="00B438EC" w:rsidR="00B438EC">
      <w:r>
        <w:t xml:space="preserve">-stečajni upravitelj, putem e oglasna ploča suda </w:t>
      </w:r>
    </w:p>
    <w:p w:rsidRDefault="00B438EC" w:rsidP="00F92064" w:rsidR="00F92064">
      <w:r>
        <w:t xml:space="preserve">- </w:t>
      </w:r>
      <w:proofErr w:type="spellStart"/>
      <w:r w:rsidR="00F92064">
        <w:t>razlučnom</w:t>
      </w:r>
      <w:proofErr w:type="spellEnd"/>
      <w:r w:rsidR="00F92064">
        <w:t xml:space="preserve"> vjerovniku B2 KAPITAL D.O.O , PRIVREDNA BANKA ZAGREB d.d. ZAGREB po punomoćniku Goran </w:t>
      </w:r>
      <w:proofErr w:type="spellStart"/>
      <w:r w:rsidR="00F92064">
        <w:t>Suić</w:t>
      </w:r>
      <w:proofErr w:type="spellEnd"/>
      <w:r w:rsidR="00F92064">
        <w:t xml:space="preserve"> iz </w:t>
      </w:r>
      <w:proofErr w:type="spellStart"/>
      <w:r w:rsidR="00F92064">
        <w:t>Suić</w:t>
      </w:r>
      <w:proofErr w:type="spellEnd"/>
      <w:r w:rsidR="00F92064">
        <w:t xml:space="preserve"> &amp; </w:t>
      </w:r>
      <w:proofErr w:type="spellStart"/>
      <w:r w:rsidR="00F92064">
        <w:t>Škunca</w:t>
      </w:r>
      <w:proofErr w:type="spellEnd"/>
      <w:r w:rsidR="00F92064">
        <w:t xml:space="preserve"> d.o.o. Zagreb, putem e oglasna ploča suda</w:t>
      </w:r>
    </w:p>
    <w:p w:rsidRDefault="00F92064" w:rsidP="00F92064" w:rsidR="00F92064">
      <w:r>
        <w:t>-</w:t>
      </w:r>
      <w:proofErr w:type="spellStart"/>
      <w:r>
        <w:t>razlučnom</w:t>
      </w:r>
      <w:proofErr w:type="spellEnd"/>
      <w:r>
        <w:t xml:space="preserve"> vjerovniku RAIFFEISENBANK AUSTRIA d.d.Zagreb po punomoćniku Mariji Jerković, putem e oglasna ploča suda</w:t>
      </w:r>
    </w:p>
    <w:p w:rsidRDefault="00F92064" w:rsidP="00F92064" w:rsidR="00F92064">
      <w:r>
        <w:t xml:space="preserve">- </w:t>
      </w:r>
      <w:proofErr w:type="spellStart"/>
      <w:r>
        <w:t>razlučnom</w:t>
      </w:r>
      <w:proofErr w:type="spellEnd"/>
      <w:r>
        <w:t xml:space="preserve"> vjerovniku DDM INVEST III AG, OIB: 42497989050, SCHOCHENMÜHLESTRASSE 4, CH-6349  BAAR, ŠVICARSKA, po punomoćniku Marko Krpan, odvjetnik u Zagrebu, putem e oglasna ploča suda</w:t>
      </w:r>
    </w:p>
    <w:p w:rsidRDefault="00F92064" w:rsidP="00F92064" w:rsidR="00B438EC">
      <w:r>
        <w:t>-</w:t>
      </w:r>
      <w:proofErr w:type="spellStart"/>
      <w:r>
        <w:t>razlučnom</w:t>
      </w:r>
      <w:proofErr w:type="spellEnd"/>
      <w:r>
        <w:t xml:space="preserve"> vjerovniku REPUBLIKA HRVATSKA, po ŽDO Dubrovnik, putem e oglasna ploča suda</w:t>
      </w:r>
      <w:r w:rsidR="00B438EC">
        <w:t>-Porezna uprava, Područni ured Dubrovnik</w:t>
      </w:r>
    </w:p>
    <w:p w:rsidRDefault="00B438EC" w:rsidP="00B438EC" w:rsidR="00B438EC">
      <w:r>
        <w:t>-Mrežna stranica e-oglasna ploča suda</w:t>
      </w:r>
    </w:p>
    <w:p w:rsidRDefault="00B438EC" w:rsidP="0074074F" w:rsidR="00F82197" w:rsidRPr="00560BF3">
      <w:r>
        <w:t>-FINA, RC Split, Split, mrežna stranice e oglasna ploča suda</w:t>
      </w:r>
    </w:p>
    <w:sectPr w:rsidSect="003711CC" w:rsidR="00F82197" w:rsidRPr="00560BF3">
      <w:headerReference w:type="even" r:id="rId11"/>
      <w:headerReference w:type="default" r:id="rId12"/>
      <w:pgSz w:h="16838" w:w="11906"/>
      <w:pgMar w:gutter="0" w:footer="720" w:header="720" w:left="1560" w:bottom="426" w:right="1416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38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1370B" w:rsidP="00D1370B" w:rsidR="00FF0485" w:rsidRPr="00B109D3">
    <w:pPr>
      <w:jc w:val="right"/>
      <w:rPr>
        <w:b/>
        <w:sz w:val="22"/>
        <w:szCs w:val="22"/>
      </w:rPr>
    </w:pPr>
    <w:proofErr w:type="spellStart"/>
    <w:r w:rsidRPr="00D1370B">
      <w:rPr>
        <w:b/>
        <w:sz w:val="22"/>
        <w:szCs w:val="22"/>
      </w:rPr>
      <w:t>Posl</w:t>
    </w:r>
    <w:proofErr w:type="spellEnd"/>
    <w:r w:rsidRPr="00D1370B">
      <w:rPr>
        <w:b/>
        <w:sz w:val="22"/>
        <w:szCs w:val="22"/>
      </w:rPr>
      <w:t>. br. 18 St-</w:t>
    </w:r>
    <w:r w:rsidR="002701C2">
      <w:rPr>
        <w:b/>
        <w:sz w:val="22"/>
        <w:szCs w:val="22"/>
      </w:rPr>
      <w:t>806/2015-145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12FEC"/>
    <w:rsid w:val="00033F5E"/>
    <w:rsid w:val="00043971"/>
    <w:rsid w:val="00044DAA"/>
    <w:rsid w:val="0004732F"/>
    <w:rsid w:val="000562AE"/>
    <w:rsid w:val="000868E3"/>
    <w:rsid w:val="00094FA6"/>
    <w:rsid w:val="00095535"/>
    <w:rsid w:val="000A5FE2"/>
    <w:rsid w:val="000A7794"/>
    <w:rsid w:val="000B1094"/>
    <w:rsid w:val="000B2D08"/>
    <w:rsid w:val="000C0694"/>
    <w:rsid w:val="000C44BD"/>
    <w:rsid w:val="000C554D"/>
    <w:rsid w:val="00100D9A"/>
    <w:rsid w:val="00111E73"/>
    <w:rsid w:val="00134DFA"/>
    <w:rsid w:val="00142C4A"/>
    <w:rsid w:val="00143385"/>
    <w:rsid w:val="0014662E"/>
    <w:rsid w:val="00151B09"/>
    <w:rsid w:val="00152FA2"/>
    <w:rsid w:val="00163AA2"/>
    <w:rsid w:val="00166A92"/>
    <w:rsid w:val="00172B0D"/>
    <w:rsid w:val="00174C3B"/>
    <w:rsid w:val="00183773"/>
    <w:rsid w:val="00187B39"/>
    <w:rsid w:val="00190710"/>
    <w:rsid w:val="00191607"/>
    <w:rsid w:val="00193B6C"/>
    <w:rsid w:val="00193F41"/>
    <w:rsid w:val="001B355D"/>
    <w:rsid w:val="001D4B7D"/>
    <w:rsid w:val="001E7DF6"/>
    <w:rsid w:val="002147A9"/>
    <w:rsid w:val="00217C60"/>
    <w:rsid w:val="00223A24"/>
    <w:rsid w:val="00226880"/>
    <w:rsid w:val="00255F16"/>
    <w:rsid w:val="002701C2"/>
    <w:rsid w:val="002745B0"/>
    <w:rsid w:val="00277007"/>
    <w:rsid w:val="00283EC4"/>
    <w:rsid w:val="002939B2"/>
    <w:rsid w:val="002C0D1E"/>
    <w:rsid w:val="002C62C6"/>
    <w:rsid w:val="002D35BE"/>
    <w:rsid w:val="003133ED"/>
    <w:rsid w:val="00331A8E"/>
    <w:rsid w:val="00332E2D"/>
    <w:rsid w:val="00345D06"/>
    <w:rsid w:val="00356F82"/>
    <w:rsid w:val="003711CC"/>
    <w:rsid w:val="003909FE"/>
    <w:rsid w:val="00392532"/>
    <w:rsid w:val="003B6714"/>
    <w:rsid w:val="003B674A"/>
    <w:rsid w:val="003C4C98"/>
    <w:rsid w:val="003C6395"/>
    <w:rsid w:val="003D4853"/>
    <w:rsid w:val="003D79D1"/>
    <w:rsid w:val="003D7AAA"/>
    <w:rsid w:val="003E1437"/>
    <w:rsid w:val="003E6558"/>
    <w:rsid w:val="003E6B25"/>
    <w:rsid w:val="0040120B"/>
    <w:rsid w:val="004033F6"/>
    <w:rsid w:val="0042201E"/>
    <w:rsid w:val="0044039E"/>
    <w:rsid w:val="00445657"/>
    <w:rsid w:val="00464608"/>
    <w:rsid w:val="00465E11"/>
    <w:rsid w:val="0047170A"/>
    <w:rsid w:val="00476C93"/>
    <w:rsid w:val="00484449"/>
    <w:rsid w:val="004A28C4"/>
    <w:rsid w:val="004A5EED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4F2F00"/>
    <w:rsid w:val="004F69AF"/>
    <w:rsid w:val="005066E0"/>
    <w:rsid w:val="00517F5D"/>
    <w:rsid w:val="005301C6"/>
    <w:rsid w:val="005322E8"/>
    <w:rsid w:val="005351B8"/>
    <w:rsid w:val="00537B9C"/>
    <w:rsid w:val="0055570A"/>
    <w:rsid w:val="00560BF3"/>
    <w:rsid w:val="005668F7"/>
    <w:rsid w:val="00574E6D"/>
    <w:rsid w:val="00590EBF"/>
    <w:rsid w:val="0059249C"/>
    <w:rsid w:val="00593780"/>
    <w:rsid w:val="00594FEB"/>
    <w:rsid w:val="0059573A"/>
    <w:rsid w:val="005C3F53"/>
    <w:rsid w:val="005D71AF"/>
    <w:rsid w:val="005E767C"/>
    <w:rsid w:val="005F79D0"/>
    <w:rsid w:val="00614F56"/>
    <w:rsid w:val="006245A9"/>
    <w:rsid w:val="006323E3"/>
    <w:rsid w:val="006443F8"/>
    <w:rsid w:val="00646CBB"/>
    <w:rsid w:val="0064790B"/>
    <w:rsid w:val="006604E9"/>
    <w:rsid w:val="00664590"/>
    <w:rsid w:val="00673E2F"/>
    <w:rsid w:val="00683F27"/>
    <w:rsid w:val="0069097D"/>
    <w:rsid w:val="0069583E"/>
    <w:rsid w:val="006979E2"/>
    <w:rsid w:val="006B204E"/>
    <w:rsid w:val="006C0566"/>
    <w:rsid w:val="007245FA"/>
    <w:rsid w:val="007254CE"/>
    <w:rsid w:val="00726FB2"/>
    <w:rsid w:val="007332C7"/>
    <w:rsid w:val="0074074F"/>
    <w:rsid w:val="00751DA5"/>
    <w:rsid w:val="00754E83"/>
    <w:rsid w:val="00765C59"/>
    <w:rsid w:val="00791383"/>
    <w:rsid w:val="007B0E34"/>
    <w:rsid w:val="007C62C8"/>
    <w:rsid w:val="007C7ED7"/>
    <w:rsid w:val="007D640F"/>
    <w:rsid w:val="007E20A2"/>
    <w:rsid w:val="007E54D6"/>
    <w:rsid w:val="007E66B4"/>
    <w:rsid w:val="0080096C"/>
    <w:rsid w:val="00810257"/>
    <w:rsid w:val="00810398"/>
    <w:rsid w:val="008218B7"/>
    <w:rsid w:val="00842204"/>
    <w:rsid w:val="0085661E"/>
    <w:rsid w:val="0087591A"/>
    <w:rsid w:val="008841BD"/>
    <w:rsid w:val="00885E4F"/>
    <w:rsid w:val="008972F9"/>
    <w:rsid w:val="008A0AC2"/>
    <w:rsid w:val="008B492F"/>
    <w:rsid w:val="008B5AF1"/>
    <w:rsid w:val="008B5E39"/>
    <w:rsid w:val="008D27E7"/>
    <w:rsid w:val="008E012A"/>
    <w:rsid w:val="008F2E2C"/>
    <w:rsid w:val="008F4B06"/>
    <w:rsid w:val="008F6F47"/>
    <w:rsid w:val="009176FB"/>
    <w:rsid w:val="00921F4D"/>
    <w:rsid w:val="0092309B"/>
    <w:rsid w:val="00924635"/>
    <w:rsid w:val="009608E4"/>
    <w:rsid w:val="009626E1"/>
    <w:rsid w:val="0097368B"/>
    <w:rsid w:val="009765FD"/>
    <w:rsid w:val="00980AA3"/>
    <w:rsid w:val="009A329A"/>
    <w:rsid w:val="009C6833"/>
    <w:rsid w:val="009D403B"/>
    <w:rsid w:val="009E7517"/>
    <w:rsid w:val="00A05E49"/>
    <w:rsid w:val="00A064E2"/>
    <w:rsid w:val="00A172A8"/>
    <w:rsid w:val="00A30AAA"/>
    <w:rsid w:val="00A360FC"/>
    <w:rsid w:val="00A52F0F"/>
    <w:rsid w:val="00A61532"/>
    <w:rsid w:val="00A67AD6"/>
    <w:rsid w:val="00A82D0A"/>
    <w:rsid w:val="00AA24E3"/>
    <w:rsid w:val="00AD25E6"/>
    <w:rsid w:val="00AE0822"/>
    <w:rsid w:val="00B109D3"/>
    <w:rsid w:val="00B10EAD"/>
    <w:rsid w:val="00B3729B"/>
    <w:rsid w:val="00B41514"/>
    <w:rsid w:val="00B438EC"/>
    <w:rsid w:val="00B44B3B"/>
    <w:rsid w:val="00B67F71"/>
    <w:rsid w:val="00B80A11"/>
    <w:rsid w:val="00B81F93"/>
    <w:rsid w:val="00B827A1"/>
    <w:rsid w:val="00B90BDE"/>
    <w:rsid w:val="00B9368C"/>
    <w:rsid w:val="00BA0B87"/>
    <w:rsid w:val="00BA666B"/>
    <w:rsid w:val="00BC00E9"/>
    <w:rsid w:val="00BC5226"/>
    <w:rsid w:val="00BD4B9D"/>
    <w:rsid w:val="00BD5C35"/>
    <w:rsid w:val="00BF76D9"/>
    <w:rsid w:val="00C02F70"/>
    <w:rsid w:val="00C048E4"/>
    <w:rsid w:val="00C3304F"/>
    <w:rsid w:val="00C40361"/>
    <w:rsid w:val="00C54941"/>
    <w:rsid w:val="00C54F1C"/>
    <w:rsid w:val="00C61205"/>
    <w:rsid w:val="00C61842"/>
    <w:rsid w:val="00C62E1E"/>
    <w:rsid w:val="00C9671F"/>
    <w:rsid w:val="00CA10C9"/>
    <w:rsid w:val="00CB6A90"/>
    <w:rsid w:val="00CD3ABD"/>
    <w:rsid w:val="00CD6169"/>
    <w:rsid w:val="00CD7576"/>
    <w:rsid w:val="00CE48FF"/>
    <w:rsid w:val="00D0677F"/>
    <w:rsid w:val="00D131C4"/>
    <w:rsid w:val="00D1370B"/>
    <w:rsid w:val="00D20D34"/>
    <w:rsid w:val="00D2730D"/>
    <w:rsid w:val="00D432D8"/>
    <w:rsid w:val="00D53FA8"/>
    <w:rsid w:val="00D9426A"/>
    <w:rsid w:val="00DA1C06"/>
    <w:rsid w:val="00DB0E17"/>
    <w:rsid w:val="00DC0444"/>
    <w:rsid w:val="00DC065D"/>
    <w:rsid w:val="00DD1E38"/>
    <w:rsid w:val="00DE54CD"/>
    <w:rsid w:val="00E01F0D"/>
    <w:rsid w:val="00E04BCA"/>
    <w:rsid w:val="00E145BB"/>
    <w:rsid w:val="00E16BCD"/>
    <w:rsid w:val="00E23ABF"/>
    <w:rsid w:val="00E30F8A"/>
    <w:rsid w:val="00E31C82"/>
    <w:rsid w:val="00E40DC5"/>
    <w:rsid w:val="00E44503"/>
    <w:rsid w:val="00E62343"/>
    <w:rsid w:val="00E67F32"/>
    <w:rsid w:val="00E71E24"/>
    <w:rsid w:val="00E764C9"/>
    <w:rsid w:val="00E82B67"/>
    <w:rsid w:val="00E901CE"/>
    <w:rsid w:val="00E91295"/>
    <w:rsid w:val="00EB3B46"/>
    <w:rsid w:val="00EC4A2A"/>
    <w:rsid w:val="00ED1B4F"/>
    <w:rsid w:val="00EF18D3"/>
    <w:rsid w:val="00F00C8B"/>
    <w:rsid w:val="00F14240"/>
    <w:rsid w:val="00F237F9"/>
    <w:rsid w:val="00F331AC"/>
    <w:rsid w:val="00F444B5"/>
    <w:rsid w:val="00F7034F"/>
    <w:rsid w:val="00F71628"/>
    <w:rsid w:val="00F800B5"/>
    <w:rsid w:val="00F81794"/>
    <w:rsid w:val="00F82197"/>
    <w:rsid w:val="00F85E99"/>
    <w:rsid w:val="00F90226"/>
    <w:rsid w:val="00F91282"/>
    <w:rsid w:val="00F913F6"/>
    <w:rsid w:val="00F917B6"/>
    <w:rsid w:val="00F92064"/>
    <w:rsid w:val="00F97676"/>
    <w:rsid w:val="00FA0055"/>
    <w:rsid w:val="00FA6366"/>
    <w:rsid w:val="00FC41BA"/>
    <w:rsid w:val="00FF0485"/>
    <w:rsid w:val="00FF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17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1794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1794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1794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1794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17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179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1794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179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179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St-641/15</izvorni_sadrzaj>
    <derivirana_varijabla naziv="DomainObject.Predmet.Opis_1">Nastavak postupka nakon obustave
skrać. steč. postupka St-641/15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St-173/2016</izvorni_sadrzaj>
    <derivirana_varijabla naziv="DomainObject.Predmet.OznakaBroj_1">St-173/2016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
STVARNI SPIS U SUCA</izvorni_sadrzaj>
    <derivirana_varijabla naziv="DomainObject.Predmet.PrimjedbaSuca_1">ŽALBA
STVARNI SPIS U SUCA</derivirana_varijabla>
  </DomainObject.Predmet.PrimjedbaSuca>
  <DomainObject.Predmet.ProtustrankaFormated>
    <izvorni_sadrzaj>  JAMBO PROMET, društvo s ograničenom odgovornošću za proizvodnju, trgovinu i usluge zastupanog po punomoćniku Krešimir Peroš, stečajni upravitelj</izvorni_sadrzaj>
    <derivirana_varijabla naziv="DomainObject.Predmet.ProtustrankaFormated_1">  JAMBO PROMET, društvo s ograničenom odgovornošću za proizvodnju, trgovinu i usluge zastupanog po punomoćniku Krešimir Peroš, stečajni upravitelj</derivirana_varijabla>
  </DomainObject.Predmet.ProtustrankaFormated>
  <DomainObject.Predmet.ProtustrankaFormatedOIB>
    <izvorni_sadrzaj>  JAMBO PROMET, društvo s ograničenom odgovornošću za proizvodnju, trgovinu i usluge, OIB 69588435053 zastupanog po punomoćniku Krešimir Peroš, stečajni upravitelj</izvorni_sadrzaj>
    <derivirana_varijabla naziv="DomainObject.Predmet.ProtustrankaFormatedOIB_1">  JAMBO PROMET, društvo s ograničenom odgovornošću za proizvodnju, trgovinu i usluge, OIB 69588435053 zastupanog po punomoćniku Krešimir Peroš, stečajni upravitelj</derivirana_varijabla>
  </DomainObject.Predmet.ProtustrankaFormatedOIB>
  <DomainObject.Predmet.ProtustrankaFormatedWithAdress>
    <izvorni_sadrzaj> JAMBO PROMET, društvo s ograničenom odgovornošću za proizvodnju, trgovinu i usluge, Splitska/bb, 20350 Metković zastupanog po punomoćniku Krešimir Peroš, stečajni upravitelj</izvorni_sadrzaj>
    <derivirana_varijabla naziv="DomainObject.Predmet.ProtustrankaFormatedWithAdress_1"> JAMBO PROMET, društvo s ograničenom odgovornošću za proizvodnju, trgovinu i usluge, Splitska/bb, 20350 Metković zastupanog po punomoćniku Krešimir Peroš, stečajni upravitelj</derivirana_varijabla>
  </DomainObject.Predmet.ProtustrankaFormatedWithAdress>
  <DomainObject.Predmet.ProtustrankaFormatedWithAdressOIB>
    <izvorni_sadrzaj> JAMBO PROMET, društvo s ograničenom odgovornošću za proizvodnju, trgovinu i usluge, OIB 69588435053, Splitska/bb, 20350 Metković zastupanog po punomoćniku Krešimir Peroš, stečajni upravitelj</izvorni_sadrzaj>
    <derivirana_varijabla naziv="DomainObject.Predmet.ProtustrankaFormatedWithAdressOIB_1"> JAMBO PROMET, društvo s ograničenom odgovornošću za proizvodnju, trgovinu i usluge, OIB 69588435053, Splitska/bb, 20350 Metković zastupanog po punomoćniku Krešimir Peroš, stečajni upravitelj</derivirana_varijabla>
  </DomainObject.Predmet.ProtustrankaFormatedWithAdressOIB>
  <DomainObject.Predmet.ProtustrankaWithAdress>
    <izvorni_sadrzaj>JAMBO PROMET, društvo s ograničenom odgovornošću za proizvodnju, trgovinu i usluge Splitska/bb, 20350 Metković</izvorni_sadrzaj>
    <derivirana_varijabla naziv="DomainObject.Predmet.ProtustrankaWithAdress_1">JAMBO PROMET, društvo s ograničenom odgovornošću za proizvodnju, trgovinu i usluge Splitska/bb, 20350 Metković</derivirana_varijabla>
  </DomainObject.Predmet.ProtustrankaWithAdress>
  <DomainObject.Predmet.ProtustrankaWithAdressOIB>
    <izvorni_sadrzaj>JAMBO PROMET, društvo s ograničenom odgovornošću za proizvodnju, trgovinu i usluge, OIB 69588435053, Splitska/bb, 20350 Metković</izvorni_sadrzaj>
    <derivirana_varijabla naziv="DomainObject.Predmet.ProtustrankaWithAdressOIB_1">JAMBO PROMET, društvo s ograničenom odgovornošću za proizvodnju, trgovinu i usluge, OIB 69588435053, Splitska/bb, 20350 Metković</derivirana_varijabla>
  </DomainObject.Predmet.ProtustrankaWithAdressOIB>
  <DomainObject.Predmet.ProtustrankaNazivFormated>
    <izvorni_sadrzaj>JAMBO PROMET, društvo s ograničenom odgovornošću za proizvodnju, trgovinu i usluge</izvorni_sadrzaj>
    <derivirana_varijabla naziv="DomainObject.Predmet.ProtustrankaNazivFormated_1">JAMBO PROMET, društvo s ograničenom odgovornošću za proizvodnju, trgovinu i usluge</derivirana_varijabla>
  </DomainObject.Predmet.ProtustrankaNazivFormated>
  <DomainObject.Predmet.ProtustrankaNazivFormatedOIB>
    <izvorni_sadrzaj>JAMBO PROMET, društvo s ograničenom odgovornošću za proizvodnju, trgovinu i usluge, OIB 69588435053</izvorni_sadrzaj>
    <derivirana_varijabla naziv="DomainObject.Predmet.ProtustrankaNazivFormatedOIB_1">JAMBO PROMET, društvo s ograničenom odgovornošću za proizvodnju, trgovinu i usluge, OIB 69588435053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JAMBO PROMET, društvo s ograničenom odgovornošću za proizvodnju, trgovinu i usluge zastupanog po punomoćniku Krešimir Peroš, stečajni upravitelj</item>
    </izvorni_sadrzaj>
    <derivirana_varijabla naziv="DomainObject.Predmet.ProtuStrankaListFormated_1">
      <item>JAMBO PROMET, društvo s ograničenom odgovornošću za proizvodnju, trgovinu i usluge zastupanog po punomoćniku Krešimir Peroš, stečajni upravitelj</item>
    </derivirana_varijabla>
  </DomainObject.Predmet.ProtuStrankaListFormated>
  <DomainObject.Predmet.ProtuStrankaListFormatedOIB>
    <izvorni_sadrzaj>
      <item>JAMBO PROMET, društvo s ograničenom odgovornošću za proizvodnju, trgovinu i usluge, OIB 69588435053 zastupanog po punomoćniku Krešimir Peroš, stečajni upravitelj</item>
    </izvorni_sadrzaj>
    <derivirana_varijabla naziv="DomainObject.Predmet.ProtuStrankaListFormatedOIB_1">
      <item>JAMBO PROMET, društvo s ograničenom odgovornošću za proizvodnju, trgovinu i usluge, OIB 69588435053 zastupanog po punomoćniku Krešimir Peroš, stečajni upravitelj</item>
    </derivirana_varijabla>
  </DomainObject.Predmet.ProtuStrankaListFormatedOIB>
  <DomainObject.Predmet.ProtuStrankaListFormatedWithAdress>
    <izvorni_sadrzaj>
      <item>JAMBO PROMET, društvo s ograničenom odgovornošću za proizvodnju, trgovinu i usluge, Splitska/bb, 20350 Metković zastupanog po punomoćniku Krešimir Peroš, stečajni upravitelj</item>
    </izvorni_sadrzaj>
    <derivirana_varijabla naziv="DomainObject.Predmet.ProtuStrankaListFormatedWithAdress_1">
      <item>JAMBO PROMET, društvo s ograničenom odgovornošću za proizvodnju, trgovinu i usluge, Splitska/bb, 20350 Metković zastupanog po punomoćniku Krešimir Peroš, stečajni upravitelj</item>
    </derivirana_varijabla>
  </DomainObject.Predmet.ProtuStrankaListFormatedWithAdress>
  <DomainObject.Predmet.ProtuStrankaListFormatedWithAdressOIB>
    <izvorni_sadrzaj>
      <item>JAMBO PROMET, društvo s ograničenom odgovornošću za proizvodnju, trgovinu i usluge, OIB 69588435053, Splitska/bb, 20350 Metković zastupanog po punomoćniku Krešimir Peroš, stečajni upravitelj</item>
    </izvorni_sadrzaj>
    <derivirana_varijabla naziv="DomainObject.Predmet.ProtuStrankaListFormatedWithAdressOIB_1">
      <item>JAMBO PROMET, društvo s ograničenom odgovornošću za proizvodnju, trgovinu i usluge, OIB 69588435053, Splitska/bb, 20350 Metković zastupanog po punomoćniku Krešimir Peroš, stečajni upravitelj</item>
    </derivirana_varijabla>
  </DomainObject.Predmet.ProtuStrankaListFormatedWithAdressOIB>
  <DomainObject.Predmet.ProtuStrankaListNazivFormated>
    <izvorni_sadrzaj>
      <item>JAMBO PROMET, društvo s ograničenom odgovornošću za proizvodnju, trgovinu i usluge</item>
    </izvorni_sadrzaj>
    <derivirana_varijabla naziv="DomainObject.Predmet.ProtuStrankaListNazivFormated_1">
      <item>JAMBO PROMET, društvo s ograničenom odgovornošću za proizvodnju, trgovinu i usluge</item>
    </derivirana_varijabla>
  </DomainObject.Predmet.ProtuStrankaListNazivFormated>
  <DomainObject.Predmet.ProtuStrankaListNazivFormatedOIB>
    <izvorni_sadrzaj>
      <item>JAMBO PROMET, društvo s ograničenom odgovornošću za proizvodnju, trgovinu i usluge, OIB 69588435053</item>
    </izvorni_sadrzaj>
    <derivirana_varijabla naziv="DomainObject.Predmet.ProtuStrankaListNazivFormatedOIB_1">
      <item>JAMBO PROMET, društvo s ograničenom odgovornošću za proizvodnju, trgovinu i usluge, OIB 69588435053</item>
    </derivirana_varijabla>
  </DomainObject.Predmet.ProtuStrankaListNazivFormatedOIB>
  <DomainObject.Predmet.OstaliListFormated>
    <izvorni_sadrzaj>
      <item>STIPO GABRIĆ</item>
      <item>Krešimir Peroš, stečajni upravitelj punomoćnik sudionika u postupku JAMBO PROMET, društvo s ograničenom odgovornošću za proizvodnju, trgovinu i usluge</item>
      <item>OD SUIĆ &amp; ŠKUNCA d.o.o.</item>
      <item>RAIFFEISENBANK AUSTRIA d.d.</item>
      <item>ŽDO DUBROVNIK</item>
      <item>Grgić &amp; Partneri odvjetničko društvo d.o.o.</item>
    </izvorni_sadrzaj>
    <derivirana_varijabla naziv="DomainObject.Predmet.OstaliListFormated_1">
      <item>STIPO GABRIĆ</item>
      <item>Krešimir Peroš, stečajni upravitelj punomoćnik sudionika u postupku JAMBO PROMET, društvo s ograničenom odgovornošću za proizvodnju, trgovinu i usluge</item>
      <item>OD SUIĆ &amp; ŠKUNCA d.o.o.</item>
      <item>RAIFFEISENBANK AUSTRIA d.d.</item>
      <item>ŽDO DUBROVNIK</item>
      <item>Grgić &amp; Partneri odvjetničko društvo d.o.o.</item>
    </derivirana_varijabla>
  </DomainObject.Predmet.OstaliListFormated>
  <DomainObject.Predmet.OstaliListFormatedOIB>
    <izvorni_sadrzaj>
      <item>STIPO GABRIĆ</item>
      <item>Krešimir Peroš, stečajni upravitelj, OIB 37835605570 punomoćnik sudionika u postupku JAMBO PROMET, društvo s ograničenom odgovornošću za proizvodnju, trgovinu i usluge</item>
      <item>OD SUIĆ &amp; ŠKUNCA d.o.o., OIB </item>
      <item>RAIFFEISENBANK AUSTRIA d.d.</item>
      <item>ŽDO DUBROVNIK</item>
      <item>Grgić &amp; Partneri odvjetničko društvo d.o.o., OIB 16457179668</item>
    </izvorni_sadrzaj>
    <derivirana_varijabla naziv="DomainObject.Predmet.OstaliListFormatedOIB_1">
      <item>STIPO GABRIĆ</item>
      <item>Krešimir Peroš, stečajni upravitelj, OIB 37835605570 punomoćnik sudionika u postupku JAMBO PROMET, društvo s ograničenom odgovornošću za proizvodnju, trgovinu i usluge</item>
      <item>OD SUIĆ &amp; ŠKUNCA d.o.o., OIB </item>
      <item>RAIFFEISENBANK AUSTRIA d.d.</item>
      <item>ŽDO DUBROVNIK</item>
      <item>Grgić &amp; Partneri odvjetničko društvo d.o.o., OIB 16457179668</item>
    </derivirana_varijabla>
  </DomainObject.Predmet.OstaliListFormatedOIB>
  <DomainObject.Predmet.OstaliListFormatedWithAdress>
    <izvorni_sadrzaj>
      <item>STIPO GABRIĆ</item>
      <item>Krešimir Peroš, stečajni upravitelj, Ivana Gundulića 4d, 23000 Zadar punomoćnik sudionika u postupku JAMBO PROMET, društvo s ograničenom odgovornošću za proizvodnju, trgovinu i usluge</item>
      <item>OD SUIĆ &amp; ŠKUNCA d.o.o., Domagojeva 14, 10000 Zagreb</item>
      <item>RAIFFEISENBANK AUSTRIA d.d., Petrinjska 59, 10000 Zagreb</item>
      <item>ŽDO DUBROVNIK</item>
      <item>Grgić &amp; Partneri odvjetničko društvo d.o.o., Ulica grada Vukovara 282, 10000 Zagreb</item>
    </izvorni_sadrzaj>
    <derivirana_varijabla naziv="DomainObject.Predmet.OstaliListFormatedWithAdress_1">
      <item>STIPO GABRIĆ</item>
      <item>Krešimir Peroš, stečajni upravitelj, Ivana Gundulića 4d, 23000 Zadar punomoćnik sudionika u postupku JAMBO PROMET, društvo s ograničenom odgovornošću za proizvodnju, trgovinu i usluge</item>
      <item>OD SUIĆ &amp; ŠKUNCA d.o.o., Domagojeva 14, 10000 Zagreb</item>
      <item>RAIFFEISENBANK AUSTRIA d.d., Petrinjska 59, 10000 Zagreb</item>
      <item>ŽDO DUBROVNIK</item>
      <item>Grgić &amp; Partneri odvjetničko društvo d.o.o., Ulica grada Vukovara 282, 10000 Zagreb</item>
    </derivirana_varijabla>
  </DomainObject.Predmet.OstaliListFormatedWithAdress>
  <DomainObject.Predmet.OstaliListFormatedWithAdressOIB>
    <izvorni_sadrzaj>
      <item>STIPO GABRIĆ</item>
      <item>Krešimir Peroš, stečajni upravitelj, OIB 37835605570, Ivana Gundulića 4d, 23000 Zadar punomoćnik sudionika u postupku JAMBO PROMET, društvo s ograničenom odgovornošću za proizvodnju, trgovinu i usluge</item>
      <item>OD SUIĆ &amp; ŠKUNCA d.o.o., OIB , Domagojeva 14, 10000 Zagreb</item>
      <item>RAIFFEISENBANK AUSTRIA d.d., Petrinjska 59, 10000 Zagreb</item>
      <item>ŽDO DUBROVNIK</item>
      <item>Grgić &amp; Partneri odvjetničko društvo d.o.o., OIB 16457179668, Ulica grada Vukovara 282, 10000 Zagreb</item>
    </izvorni_sadrzaj>
    <derivirana_varijabla naziv="DomainObject.Predmet.OstaliListFormatedWithAdressOIB_1">
      <item>STIPO GABRIĆ</item>
      <item>Krešimir Peroš, stečajni upravitelj, OIB 37835605570, Ivana Gundulića 4d, 23000 Zadar punomoćnik sudionika u postupku JAMBO PROMET, društvo s ograničenom odgovornošću za proizvodnju, trgovinu i usluge</item>
      <item>OD SUIĆ &amp; ŠKUNCA d.o.o., OIB , Domagojeva 14, 10000 Zagreb</item>
      <item>RAIFFEISENBANK AUSTRIA d.d., Petrinjska 59, 10000 Zagreb</item>
      <item>ŽDO DUBROVNIK</item>
      <item>Grgić &amp; Partneri odvjetničko društvo d.o.o., OIB 16457179668, Ulica grada Vukovara 282, 10000 Zagreb</item>
    </derivirana_varijabla>
  </DomainObject.Predmet.OstaliListFormatedWithAdressOIB>
  <DomainObject.Predmet.OstaliListNazivFormated>
    <izvorni_sadrzaj>
      <item>STIPO GABRIĆ</item>
      <item>Krešimir Peroš, stečajni upravitelj</item>
      <item>OD SUIĆ &amp; ŠKUNCA d.o.o.</item>
      <item>RAIFFEISENBANK AUSTRIA d.d.</item>
      <item>ŽDO DUBROVNIK</item>
      <item>Grgić &amp; Partneri odvjetničko društvo d.o.o.</item>
    </izvorni_sadrzaj>
    <derivirana_varijabla naziv="DomainObject.Predmet.OstaliListNazivFormated_1">
      <item>STIPO GABRIĆ</item>
      <item>Krešimir Peroš, stečajni upravitelj</item>
      <item>OD SUIĆ &amp; ŠKUNCA d.o.o.</item>
      <item>RAIFFEISENBANK AUSTRIA d.d.</item>
      <item>ŽDO DUBROVNIK</item>
      <item>Grgić &amp; Partneri odvjetničko društvo d.o.o.</item>
    </derivirana_varijabla>
  </DomainObject.Predmet.OstaliListNazivFormated>
  <DomainObject.Predmet.OstaliListNazivFormatedOIB>
    <izvorni_sadrzaj>
      <item>STIPO GABRIĆ</item>
      <item>Krešimir Peroš, stečajni upravitelj, OIB 37835605570</item>
      <item>OD SUIĆ &amp; ŠKUNCA d.o.o., OIB </item>
      <item>RAIFFEISENBANK AUSTRIA d.d.</item>
      <item>ŽDO DUBROVNIK</item>
      <item>Grgić &amp; Partneri odvjetničko društvo d.o.o., OIB 16457179668</item>
    </izvorni_sadrzaj>
    <derivirana_varijabla naziv="DomainObject.Predmet.OstaliListNazivFormatedOIB_1">
      <item>STIPO GABRIĆ</item>
      <item>Krešimir Peroš, stečajni upravitelj, OIB 37835605570</item>
      <item>OD SUIĆ &amp; ŠKUNCA d.o.o., OIB </item>
      <item>RAIFFEISENBANK AUSTRIA d.d.</item>
      <item>ŽDO DUBROVNIK</item>
      <item>Grgić &amp; Partneri odvjetničko društvo d.o.o., OIB 16457179668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JAMBO PROMET, društvo s ograničenom odgovornošću za proizvodnju, trgovinu i usluge</izvorni_sadrzaj>
    <derivirana_varijabla naziv="DomainObject.Predmet.ProtustrankaIDrugi_1">JAMBO PROMET, društvo s ograničenom odgovornošću za proizvodnju,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JAMBO PROMET, društvo s ograničenom odgovornošću za proizvodnju, trgovinu i usluge, OIB 69588435053, Splitska/bb, 20350 Metković</izvorni_sadrzaj>
    <derivirana_varijabla naziv="DomainObject.Predmet.ProtustrankaIDrugiAdressOIB_1">JAMBO PROMET, društvo s ograničenom odgovornošću za proizvodnju, trgovinu i usluge, OIB 69588435053, Splitska/bb,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JAMBO PROMET, društvo s ograničenom odgovornošću za proizvodnju, trgovinu i usluge</item>
      <item>STIPO GABRIĆ</item>
      <item>Krešimir Peroš, stečajni upravitelj</item>
      <item>OD SUIĆ &amp; ŠKUNCA d.o.o.</item>
      <item>RAIFFEISENBANK AUSTRIA d.d.</item>
      <item>ŽDO DUBROVNIK</item>
      <item>Grgić &amp; Partneri odvjetničko društvo d.o.o.</item>
    </izvorni_sadrzaj>
    <derivirana_varijabla naziv="DomainObject.Predmet.SudioniciListNaziv_1">
      <item>FINA, RC Split, Podružnica Dubrovnik</item>
      <item>JAMBO PROMET, društvo s ograničenom odgovornošću za proizvodnju, trgovinu i usluge</item>
      <item>STIPO GABRIĆ</item>
      <item>Krešimir Peroš, stečajni upravitelj</item>
      <item>OD SUIĆ &amp; ŠKUNCA d.o.o.</item>
      <item>RAIFFEISENBANK AUSTRIA d.d.</item>
      <item>ŽDO DUBROVNIK</item>
      <item>Grgić &amp; Partneri odvjetničko društvo d.o.o.</item>
    </derivirana_varijabla>
  </DomainObject.Predmet.SudioniciListNaziv>
  <DomainObject.Predmet.SudioniciListAdressOIB>
    <izvorni_sadrzaj>
      <item>FINA, RC Split, Podružnica Dubrovnik, OIB 85821130368, Vukovarska 2,20000 Dubrovnik</item>
      <item>JAMBO PROMET, društvo s ograničenom odgovornošću za proizvodnju, trgovinu i usluge, OIB 69588435053, Splitska/bb,20350 Metković</item>
      <item>STIPO GABRIĆ</item>
      <item>Krešimir Peroš, stečajni upravitelj, OIB 37835605570, Ivana Gundulića 4d,23000 Zadar</item>
      <item>OD SUIĆ &amp; ŠKUNCA d.o.o., OIB , Domagojeva 14,10000 Zagreb</item>
      <item>RAIFFEISENBANK AUSTRIA d.d., Petrinjska 59,10000 Zagreb</item>
      <item>ŽDO DUBROVNIK</item>
      <item>Grgić &amp; Partneri odvjetničko društvo d.o.o., OIB 16457179668, Ulica grada Vukovara 282,10000 Zagreb</item>
    </izvorni_sadrzaj>
    <derivirana_varijabla naziv="DomainObject.Predmet.SudioniciListAdressOIB_1">
      <item>FINA, RC Split, Podružnica Dubrovnik, OIB 85821130368, Vukovarska 2,20000 Dubrovnik</item>
      <item>JAMBO PROMET, društvo s ograničenom odgovornošću za proizvodnju, trgovinu i usluge, OIB 69588435053, Splitska/bb,20350 Metković</item>
      <item>STIPO GABRIĆ</item>
      <item>Krešimir Peroš, stečajni upravitelj, OIB 37835605570, Ivana Gundulića 4d,23000 Zadar</item>
      <item>OD SUIĆ &amp; ŠKUNCA d.o.o., OIB , Domagojeva 14,10000 Zagreb</item>
      <item>RAIFFEISENBANK AUSTRIA d.d., Petrinjska 59,10000 Zagreb</item>
      <item>ŽDO DUBROVNIK</item>
      <item>Grgić &amp; Partneri odvjetničko društvo d.o.o., OIB 16457179668, Ulica grada Vukovara 282,10000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69588435053</item>
      <item>, OIB null</item>
      <item>, OIB 37835605570</item>
      <item>, OIB </item>
      <item>, OIB null</item>
      <item>, OIB null</item>
      <item>, OIB 16457179668</item>
    </izvorni_sadrzaj>
    <derivirana_varijabla naziv="DomainObject.Predmet.SudioniciListNazivOIB_1">
      <item>, OIB 85821130368</item>
      <item>, OIB 69588435053</item>
      <item>, OIB null</item>
      <item>, OIB 37835605570</item>
      <item>, OIB </item>
      <item>, OIB null</item>
      <item>, OIB null</item>
      <item>, OIB 16457179668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rujna 2018.</izvorni_sadrzaj>
    <derivirana_varijabla naziv="DomainObject.Predmet.DatumZadnjeOdrzaneSudskeRadnje_1">24. rujna 2018.</derivirana_varijabla>
  </DomainObject.Predmet.DatumZadnjeOdrzaneSudskeRadnje>
  <DomainObject.PredzadnjaOdlukaIzPredmeta.DatumDonosenjaOdluke>
    <izvorni_sadrzaj>8. studenog 2018.</izvorni_sadrzaj>
    <derivirana_varijabla naziv="DomainObject.PredzadnjaOdlukaIzPredmeta.DatumDonosenjaOdluke_1">8. studenog 2018.</derivirana_varijabla>
  </DomainObject.PredzadnjaOdlukaIzPredmeta.DatumDonosenjaOdluke>
  <DomainObject.PredzadnjaOdlukaIzPredmeta.Oznaka>
    <izvorni_sadrzaj>St-173/2016-121</izvorni_sadrzaj>
    <derivirana_varijabla naziv="DomainObject.PredzadnjaOdlukaIzPredmeta.Oznaka_1">St-173/2016-121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346</properties:Words>
  <properties:Characters>1770</properties:Characters>
  <properties:Lines>53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2018-12-19T08:32:00Z</dcterms:created>
  <dc:creator>Ante Kačić</dc:creator>
  <cp:lastModifiedBy>Katarina Franković</cp:lastModifiedBy>
  <cp:lastPrinted>2018-12-19T08:30:00Z</cp:lastPrinted>
  <dcterms:modified xmlns:xsi="http://www.w3.org/2001/XMLSchema-instance" xsi:type="dcterms:W3CDTF">2018-12-19T08:34:00Z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(ročište za diobu - jambo  173 16 129.docx)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