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a5fa" w14:paraId="d64a5fa" w:rsidRDefault="009A014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0148" w:rsidP="009A0148" w:rsidR="009A0148">
      <w:pPr>
        <w:pStyle w:val="Bezproreda"/>
      </w:pPr>
      <w:bookmarkStart w:name="_GoBack" w:id="0"/>
      <w:bookmarkEnd w:id="0"/>
    </w:p>
    <w:p w:rsidRDefault="009A0148" w:rsidP="009A0148" w:rsidR="009A0148">
      <w:pPr>
        <w:pStyle w:val="Bezproreda"/>
      </w:pPr>
    </w:p>
    <w:p w:rsidRDefault="009A0148" w:rsidP="009A0148" w:rsidR="00AE649C">
      <w:pPr>
        <w:pStyle w:val="Bezproreda"/>
      </w:pPr>
      <w:r>
        <w:t xml:space="preserve">    Republika Hrvatska</w:t>
      </w:r>
    </w:p>
    <w:p w:rsidRDefault="009A0148" w:rsidP="009A0148" w:rsidR="009A0148">
      <w:pPr>
        <w:pStyle w:val="Bezproreda"/>
      </w:pPr>
      <w:r>
        <w:t>Trgovački sud u Bjelovaru</w:t>
      </w:r>
    </w:p>
    <w:p w:rsidRDefault="009A0148" w:rsidP="009A0148" w:rsidR="009A014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A0148" w:rsidP="009A0148" w:rsidR="009A0148">
      <w:pPr>
        <w:pStyle w:val="Bezproreda"/>
      </w:pPr>
    </w:p>
    <w:p w:rsidRDefault="009A0148" w:rsidP="009A0148" w:rsidR="009A014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St-360/2018-2</w:t>
      </w:r>
    </w:p>
    <w:p w:rsidRDefault="009A0148" w:rsidP="009A0148" w:rsidR="009A014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A0148" w:rsidP="009A0148" w:rsidR="009A014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A0148" w:rsidP="009A0148" w:rsidR="009A014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9A0148" w:rsidP="009A0148" w:rsidR="009A0148">
      <w:pPr>
        <w:pStyle w:val="Bezproreda"/>
        <w:jc w:val="center"/>
        <w:rPr>
          <w:noProof/>
        </w:rPr>
      </w:pPr>
    </w:p>
    <w:p w:rsidRDefault="009A0148" w:rsidP="009A0148" w:rsidR="009A014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A0148" w:rsidP="009A0148" w:rsidR="009A0148">
      <w:pPr>
        <w:pStyle w:val="Bezproreda"/>
        <w:jc w:val="center"/>
        <w:rPr>
          <w:b/>
          <w:noProof/>
        </w:rPr>
      </w:pPr>
    </w:p>
    <w:p w:rsidRDefault="009A0148" w:rsidP="009A0148" w:rsidR="009A0148">
      <w:pPr>
        <w:pStyle w:val="Bezproreda"/>
        <w:jc w:val="both"/>
        <w:rPr>
          <w:b/>
          <w:noProof/>
        </w:rPr>
      </w:pPr>
    </w:p>
    <w:p w:rsidRDefault="009A0148" w:rsidP="009A0148" w:rsidR="009A014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DORIĆ PROMET j.d.o.o. za usluge Zagreb, Ulica Janka </w:t>
      </w:r>
      <w:proofErr w:type="spellStart"/>
      <w:r>
        <w:t>Grahora</w:t>
      </w:r>
      <w:proofErr w:type="spellEnd"/>
      <w:r>
        <w:t xml:space="preserve"> 18, OIB: 58365743089,  25. travnja  </w:t>
      </w:r>
      <w:r>
        <w:rPr>
          <w:noProof/>
        </w:rPr>
        <w:t xml:space="preserve">2018. </w:t>
      </w:r>
    </w:p>
    <w:p w:rsidRDefault="009A0148" w:rsidP="009A0148" w:rsidR="009A0148">
      <w:pPr>
        <w:pStyle w:val="Bezproreda"/>
        <w:jc w:val="both"/>
        <w:rPr>
          <w:noProof/>
        </w:rPr>
      </w:pPr>
    </w:p>
    <w:p w:rsidRDefault="009A0148" w:rsidP="009A0148" w:rsidR="009A014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A0148" w:rsidP="009A0148" w:rsidR="009A0148">
      <w:pPr>
        <w:pStyle w:val="Bezproreda"/>
        <w:jc w:val="both"/>
        <w:rPr>
          <w:b/>
          <w:noProof/>
        </w:rPr>
      </w:pPr>
    </w:p>
    <w:p w:rsidRDefault="009A0148" w:rsidP="009A0148" w:rsidR="009A0148">
      <w:pPr>
        <w:pStyle w:val="Bezproreda"/>
        <w:ind w:firstLine="708"/>
        <w:jc w:val="both"/>
      </w:pPr>
      <w:r>
        <w:t xml:space="preserve">1.Pokreće se postupak radi utvrđivanja uvjeta za otvaranje stečajnog postupka nad dužnikom DORIĆ PROMET j.d.o.o. za usluge Zagreb, Ulica Janka </w:t>
      </w:r>
      <w:proofErr w:type="spellStart"/>
      <w:r>
        <w:t>Grahora</w:t>
      </w:r>
      <w:proofErr w:type="spellEnd"/>
      <w:r>
        <w:t xml:space="preserve"> 18, OIB: 58365743089.</w:t>
      </w:r>
    </w:p>
    <w:p w:rsidRDefault="009A0148" w:rsidP="009A0148" w:rsidR="009A0148">
      <w:pPr>
        <w:pStyle w:val="Bezproreda"/>
        <w:ind w:firstLine="708"/>
        <w:jc w:val="both"/>
      </w:pPr>
    </w:p>
    <w:p w:rsidRDefault="009A0148" w:rsidP="009A0148" w:rsidR="009A014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jc w:val="center"/>
      </w:pPr>
      <w:r>
        <w:t>14. lipnja 2018. u 9,15 sati</w:t>
      </w:r>
    </w:p>
    <w:p w:rsidRDefault="009A0148" w:rsidP="009A0148" w:rsidR="009A0148">
      <w:pPr>
        <w:pStyle w:val="Bezproreda"/>
        <w:jc w:val="both"/>
        <w:rPr>
          <w:b/>
        </w:rPr>
      </w:pPr>
    </w:p>
    <w:p w:rsidRDefault="009A0148" w:rsidP="009A0148" w:rsidR="009A0148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jc w:val="both"/>
      </w:pPr>
      <w:r>
        <w:t xml:space="preserve">- Financijska agencija </w:t>
      </w:r>
    </w:p>
    <w:p w:rsidRDefault="009A0148" w:rsidP="009A0148" w:rsidR="009A0148">
      <w:pPr>
        <w:pStyle w:val="Bezproreda"/>
        <w:jc w:val="both"/>
      </w:pPr>
      <w:r>
        <w:t>- zakonski zastupnik dužnika Hrvoje Dorić.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jc w:val="both"/>
      </w:pPr>
      <w:r>
        <w:t xml:space="preserve">3. Nalaže se zakonskom zastupniku dužnika Hrvoju Dorić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jc w:val="center"/>
      </w:pPr>
      <w:r>
        <w:t>Obrazloženje</w:t>
      </w:r>
    </w:p>
    <w:p w:rsidRDefault="009A0148" w:rsidP="009A0148" w:rsidR="009A0148">
      <w:pPr>
        <w:pStyle w:val="Bezproreda"/>
        <w:jc w:val="center"/>
      </w:pPr>
    </w:p>
    <w:p w:rsidRDefault="009A0148" w:rsidP="009A0148" w:rsidR="009A014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26. siječnja 2018. podnijela prijedlog za otvaranje stečajnog postupka nad dužnikom </w:t>
      </w:r>
      <w:r>
        <w:t xml:space="preserve">DORIĆ PROMET j.d.o.o. za usluge Zagreb, Ulica Janka </w:t>
      </w:r>
      <w:proofErr w:type="spellStart"/>
      <w:r>
        <w:t>Grahora</w:t>
      </w:r>
      <w:proofErr w:type="spellEnd"/>
      <w:r>
        <w:t xml:space="preserve"> 18, OIB: </w:t>
      </w:r>
      <w:r>
        <w:lastRenderedPageBreak/>
        <w:t xml:space="preserve">58365743089. U prijedlogu navodi da na dan 24. siječnja 2018. dužnik u Očevidniku redoslijeda osnova za plaćanje ima evidentirane neizvršene osnove za plaćanje u neprekinutom razdoblju od 314 dana, u ukupnom iznosu od 81.415,08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43. siječnja 2018. godine ima evidentirane neizvršene osnove za plaćanje u neprekinutom razdoblju od 314 dana i ima 2 zaposlenih.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A0148" w:rsidP="009A0148" w:rsidR="009A0148">
      <w:pPr>
        <w:pStyle w:val="Bezproreda"/>
        <w:jc w:val="both"/>
        <w:rPr>
          <w:i/>
          <w:u w:val="single"/>
        </w:rPr>
      </w:pPr>
    </w:p>
    <w:p w:rsidRDefault="009A0148" w:rsidP="009A0148" w:rsidR="009A014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A0148" w:rsidP="009A0148" w:rsidR="009A0148">
      <w:pPr>
        <w:pStyle w:val="Bezproreda"/>
        <w:jc w:val="both"/>
      </w:pPr>
    </w:p>
    <w:p w:rsidRDefault="009A0148" w:rsidP="009A0148" w:rsidR="009A0148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9A0148" w:rsidP="009A0148" w:rsidR="009A0148">
      <w:pPr>
        <w:pStyle w:val="Bezproreda"/>
        <w:jc w:val="both"/>
        <w:rPr>
          <w:noProof/>
        </w:rPr>
      </w:pPr>
    </w:p>
    <w:p w:rsidRDefault="009A0148" w:rsidP="009A0148" w:rsidR="009A0148">
      <w:pPr>
        <w:pStyle w:val="Bezproreda"/>
        <w:jc w:val="center"/>
      </w:pPr>
      <w:r>
        <w:t>S u d a c</w:t>
      </w:r>
    </w:p>
    <w:p w:rsidRDefault="009A0148" w:rsidP="009A0148" w:rsidR="009A0148">
      <w:pPr>
        <w:pStyle w:val="Bezproreda"/>
        <w:jc w:val="center"/>
      </w:pPr>
    </w:p>
    <w:p w:rsidRDefault="009A0148" w:rsidP="009A0148" w:rsidR="009A0148">
      <w:pPr>
        <w:pStyle w:val="Bezproreda"/>
        <w:jc w:val="center"/>
      </w:pPr>
      <w:r>
        <w:t xml:space="preserve">Branka Pleskalt </w:t>
      </w:r>
      <w:r>
        <w:t>v.r.</w:t>
      </w:r>
    </w:p>
    <w:p w:rsidRDefault="009A0148" w:rsidP="009A0148" w:rsidR="009A0148">
      <w:pPr>
        <w:pStyle w:val="Bezproreda"/>
        <w:jc w:val="center"/>
      </w:pPr>
    </w:p>
    <w:p w:rsidRDefault="009A0148" w:rsidP="009A0148" w:rsidR="009A014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A0148" w:rsidP="009A0148" w:rsidR="009A0148">
      <w:pPr>
        <w:pStyle w:val="Bezproreda"/>
        <w:jc w:val="center"/>
      </w:pPr>
      <w:r>
        <w:t>Vesna Dragišić</w:t>
      </w:r>
    </w:p>
    <w:p w:rsidRDefault="009A0148" w:rsidP="009A0148" w:rsidR="009A0148">
      <w:pPr>
        <w:pStyle w:val="Bezproreda"/>
        <w:jc w:val="center"/>
      </w:pPr>
    </w:p>
    <w:p w:rsidRDefault="009A0148" w:rsidP="009A0148" w:rsidR="009A0148">
      <w:pPr>
        <w:pStyle w:val="Bezproreda"/>
        <w:jc w:val="both"/>
      </w:pPr>
      <w:r>
        <w:t xml:space="preserve">  </w:t>
      </w:r>
    </w:p>
    <w:p w:rsidRDefault="009A0148" w:rsidP="009A0148" w:rsidR="009A014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A0148" w:rsidP="009A0148" w:rsidR="009A014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A014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6502796"/>
      <w:docPartObj>
        <w:docPartGallery w:val="Page Numbers (Top of Page)"/>
        <w:docPartUnique/>
      </w:docPartObj>
    </w:sdtPr>
    <w:sdtContent>
      <w:p w:rsidRDefault="009A0148" w:rsidR="009A01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A0148" w:rsidR="008333A9">
    <w:pPr>
      <w:pStyle w:val="Zaglavlje"/>
    </w:pPr>
    <w:r>
      <w:t>Poslovni broj: 1 St-360/2018-2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14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014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014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35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St-360/2018-2</izvorni_sadrzaj>
    <derivirana_varijabla naziv="DomainObject.Oznaka_1">St-360/2018-2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DORIĆ PROMETj.d.o.o.</izvorni_sadrzaj>
    <derivirana_varijabla naziv="DomainObject.Predmet.ProtustrankaFormated_1">  DORIĆ PROMETj.d.o.o.</derivirana_varijabla>
  </DomainObject.Predmet.ProtustrankaFormated>
  <DomainObject.Predmet.ProtustrankaFormatedOIB>
    <izvorni_sadrzaj>  DORIĆ PROMETj.d.o.o., OIB 58365743089</izvorni_sadrzaj>
    <derivirana_varijabla naziv="DomainObject.Predmet.ProtustrankaFormatedOIB_1">  DORIĆ PROMETj.d.o.o., OIB 58365743089</derivirana_varijabla>
  </DomainObject.Predmet.ProtustrankaFormatedOIB>
  <DomainObject.Predmet.ProtustrankaFormatedWithAdress>
    <izvorni_sadrzaj> DORIĆ PROMETj.d.o.o., Ulica Janka Grahora 18, 10000 Zagreb</izvorni_sadrzaj>
    <derivirana_varijabla naziv="DomainObject.Predmet.ProtustrankaFormatedWithAdress_1"> DORIĆ PROMETj.d.o.o., Ulica Janka Grahora 18, 10000 Zagreb</derivirana_varijabla>
  </DomainObject.Predmet.ProtustrankaFormatedWithAdress>
  <DomainObject.Predmet.ProtustrankaFormatedWithAdressOIB>
    <izvorni_sadrzaj> DORIĆ PROMETj.d.o.o., OIB 58365743089, Ulica Janka Grahora 18, 10000 Zagreb</izvorni_sadrzaj>
    <derivirana_varijabla naziv="DomainObject.Predmet.ProtustrankaFormatedWithAdressOIB_1"> DORIĆ PROMETj.d.o.o., OIB 58365743089, Ulica Janka Grahora 18, 10000 Zagreb</derivirana_varijabla>
  </DomainObject.Predmet.ProtustrankaFormatedWithAdressOIB>
  <DomainObject.Predmet.ProtustrankaWithAdress>
    <izvorni_sadrzaj>DORIĆ PROMETj.d.o.o. Ulica Janka Grahora 18, 10000 Zagreb</izvorni_sadrzaj>
    <derivirana_varijabla naziv="DomainObject.Predmet.ProtustrankaWithAdress_1">DORIĆ PROMETj.d.o.o. Ulica Janka Grahora 18, 10000 Zagreb</derivirana_varijabla>
  </DomainObject.Predmet.ProtustrankaWithAdress>
  <DomainObject.Predmet.ProtustrankaWithAdressOIB>
    <izvorni_sadrzaj>DORIĆ PROMETj.d.o.o., OIB 58365743089, Ulica Janka Grahora 18, 10000 Zagreb</izvorni_sadrzaj>
    <derivirana_varijabla naziv="DomainObject.Predmet.ProtustrankaWithAdressOIB_1">DORIĆ PROMETj.d.o.o., OIB 58365743089, Ulica Janka Grahora 18, 10000 Zagreb</derivirana_varijabla>
  </DomainObject.Predmet.ProtustrankaWithAdressOIB>
  <DomainObject.Predmet.ProtustrankaNazivFormated>
    <izvorni_sadrzaj>DORIĆ PROMETj.d.o.o.</izvorni_sadrzaj>
    <derivirana_varijabla naziv="DomainObject.Predmet.ProtustrankaNazivFormated_1">DORIĆ PROMETj.d.o.o.</derivirana_varijabla>
  </DomainObject.Predmet.ProtustrankaNazivFormated>
  <DomainObject.Predmet.ProtustrankaNazivFormatedOIB>
    <izvorni_sadrzaj>DORIĆ PROMETj.d.o.o., OIB 58365743089</izvorni_sadrzaj>
    <derivirana_varijabla naziv="DomainObject.Predmet.ProtustrankaNazivFormatedOIB_1">DORIĆ PROMETj.d.o.o., OIB 58365743089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DORIĆ PROMETj.d.o.o.</item>
    </izvorni_sadrzaj>
    <derivirana_varijabla naziv="DomainObject.Predmet.ProtuStrankaListFormated_1">
      <item>DORIĆ PROMETj.d.o.o.</item>
    </derivirana_varijabla>
  </DomainObject.Predmet.ProtuStrankaListFormated>
  <DomainObject.Predmet.ProtuStrankaListFormatedOIB>
    <izvorni_sadrzaj>
      <item>DORIĆ PROMETj.d.o.o., OIB 58365743089</item>
    </izvorni_sadrzaj>
    <derivirana_varijabla naziv="DomainObject.Predmet.ProtuStrankaListFormatedOIB_1">
      <item>DORIĆ PROMETj.d.o.o., OIB 58365743089</item>
    </derivirana_varijabla>
  </DomainObject.Predmet.ProtuStrankaListFormatedOIB>
  <DomainObject.Predmet.ProtuStrankaListFormatedWithAdress>
    <izvorni_sadrzaj>
      <item>DORIĆ PROMETj.d.o.o., Ulica Janka Grahora 18, 10000 Zagreb</item>
    </izvorni_sadrzaj>
    <derivirana_varijabla naziv="DomainObject.Predmet.ProtuStrankaListFormatedWithAdress_1">
      <item>DORIĆ PROMETj.d.o.o., Ulica Janka Grahora 18, 10000 Zagreb</item>
    </derivirana_varijabla>
  </DomainObject.Predmet.ProtuStrankaListFormatedWithAdress>
  <DomainObject.Predmet.ProtuStrankaListFormatedWithAdressOIB>
    <izvorni_sadrzaj>
      <item>DORIĆ PROMETj.d.o.o., OIB 58365743089, Ulica Janka Grahora 18, 10000 Zagreb</item>
    </izvorni_sadrzaj>
    <derivirana_varijabla naziv="DomainObject.Predmet.ProtuStrankaListFormatedWithAdressOIB_1">
      <item>DORIĆ PROMETj.d.o.o., OIB 58365743089, Ulica Janka Grahora 18, 10000 Zagreb</item>
    </derivirana_varijabla>
  </DomainObject.Predmet.ProtuStrankaListFormatedWithAdressOIB>
  <DomainObject.Predmet.ProtuStrankaListNazivFormated>
    <izvorni_sadrzaj>
      <item>DORIĆ PROMETj.d.o.o.</item>
    </izvorni_sadrzaj>
    <derivirana_varijabla naziv="DomainObject.Predmet.ProtuStrankaListNazivFormated_1">
      <item>DORIĆ PROMETj.d.o.o.</item>
    </derivirana_varijabla>
  </DomainObject.Predmet.ProtuStrankaListNazivFormated>
  <DomainObject.Predmet.ProtuStrankaListNazivFormatedOIB>
    <izvorni_sadrzaj>
      <item>DORIĆ PROMETj.d.o.o., OIB 58365743089</item>
    </izvorni_sadrzaj>
    <derivirana_varijabla naziv="DomainObject.Predmet.ProtuStrankaListNazivFormatedOIB_1">
      <item>DORIĆ PROMETj.d.o.o., OIB 58365743089</item>
    </derivirana_varijabla>
  </DomainObject.Predmet.ProtuStrankaListNazivFormatedOIB>
  <DomainObject.Predmet.OstaliListFormated>
    <izvorni_sadrzaj>
      <item>Hrvoje Dorić</item>
    </izvorni_sadrzaj>
    <derivirana_varijabla naziv="DomainObject.Predmet.OstaliListFormated_1">
      <item>Hrvoje Dorić</item>
    </derivirana_varijabla>
  </DomainObject.Predmet.OstaliListFormated>
  <DomainObject.Predmet.OstaliListFormatedOIB>
    <izvorni_sadrzaj>
      <item>Hrvoje Dorić, OIB 30709244226</item>
    </izvorni_sadrzaj>
    <derivirana_varijabla naziv="DomainObject.Predmet.OstaliListFormatedOIB_1">
      <item>Hrvoje Dorić, OIB 30709244226</item>
    </derivirana_varijabla>
  </DomainObject.Predmet.OstaliListFormatedOIB>
  <DomainObject.Predmet.OstaliListFormatedWithAdress>
    <izvorni_sadrzaj>
      <item>Hrvoje Dorić, Grahorova 18., 10000 Zagreb</item>
    </izvorni_sadrzaj>
    <derivirana_varijabla naziv="DomainObject.Predmet.OstaliListFormatedWithAdress_1">
      <item>Hrvoje Dorić, Grahorova 18., 10000 Zagreb</item>
    </derivirana_varijabla>
  </DomainObject.Predmet.OstaliListFormatedWithAdress>
  <DomainObject.Predmet.OstaliListFormatedWithAdressOIB>
    <izvorni_sadrzaj>
      <item>Hrvoje Dorić, OIB 30709244226, Grahorova 18., 10000 Zagreb</item>
    </izvorni_sadrzaj>
    <derivirana_varijabla naziv="DomainObject.Predmet.OstaliListFormatedWithAdressOIB_1">
      <item>Hrvoje Dorić, OIB 30709244226, Grahorova 18., 10000 Zagreb</item>
    </derivirana_varijabla>
  </DomainObject.Predmet.OstaliListFormatedWithAdressOIB>
  <DomainObject.Predmet.OstaliListNazivFormated>
    <izvorni_sadrzaj>
      <item>Hrvoje Dorić</item>
    </izvorni_sadrzaj>
    <derivirana_varijabla naziv="DomainObject.Predmet.OstaliListNazivFormated_1">
      <item>Hrvoje Dorić</item>
    </derivirana_varijabla>
  </DomainObject.Predmet.OstaliListNazivFormated>
  <DomainObject.Predmet.OstaliListNazivFormatedOIB>
    <izvorni_sadrzaj>
      <item>Hrvoje Dorić, OIB 30709244226</item>
    </izvorni_sadrzaj>
    <derivirana_varijabla naziv="DomainObject.Predmet.OstaliListNazivFormatedOIB_1">
      <item>Hrvoje Dorić, OIB 30709244226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St-360/2018-2</izvorni_sadrzaj>
    <derivirana_varijabla naziv="DomainObject.PoslovniBrojDokumenta_1">St-360/2018-2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DORIĆ PROMETj.d.o.o.</izvorni_sadrzaj>
    <derivirana_varijabla naziv="DomainObject.Predmet.ProtustrankaIDrugi_1">DORIĆ PROMETj.d.o.o.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DORIĆ PROMETj.d.o.o., OIB 58365743089, Ulica Janka Grahora 18, 10000 Zagreb</izvorni_sadrzaj>
    <derivirana_varijabla naziv="DomainObject.Predmet.ProtustrankaIDrugiAdressOIB_1">DORIĆ PROMETj.d.o.o., OIB 58365743089, Ulica Janka Grahora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DORIĆ PROMETj.d.o.o.</item>
      <item>FINA Regionalni centar Zagreb</item>
      <item>Hrvoje Dorić</item>
    </izvorni_sadrzaj>
    <derivirana_varijabla naziv="DomainObject.Predmet.SudioniciListNaziv_1">
      <item>DORIĆ PROMETj.d.o.o.</item>
      <item>FINA Regionalni centar Zagreb</item>
      <item>Hrvoje Dorić</item>
    </derivirana_varijabla>
  </DomainObject.Predmet.SudioniciListNaziv>
  <DomainObject.Predmet.SudioniciListAdressOIB>
    <izvorni_sadrzaj>
      <item>DORIĆ PROMETj.d.o.o., OIB 58365743089, Ulica Janka Grahora 18,10000 Zagreb</item>
      <item>FINA Regionalni centar Zagreb, OIB 85821130368, Trg svibanjskih žrtava 1995. 1,10000 Zagreb</item>
      <item>Hrvoje Dorić, OIB 30709244226, Grahorova 18.,10000 Zagreb</item>
    </izvorni_sadrzaj>
    <derivirana_varijabla naziv="DomainObject.Predmet.SudioniciListAdressOIB_1">
      <item>DORIĆ PROMETj.d.o.o., OIB 58365743089, Ulica Janka Grahora 18,10000 Zagreb</item>
      <item>FINA Regionalni centar Zagreb, OIB 85821130368, Trg svibanjskih žrtava 1995. 1,10000 Zagreb</item>
      <item>Hrvoje Dorić, OIB 30709244226, Grahorova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FF9A0-4F9E-492A-9721-46205F49D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2957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2018-04-25T11:09:00Z</cp:lastPrinted>
  <dcterms:modified xmlns:xsi="http://www.w3.org/2001/XMLSchema-instance" xsi:type="dcterms:W3CDTF">2018-04-25T11:09:00Z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