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e9a8" w14:paraId="4bae9a8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A54808">
        <w:rPr>
          <w:szCs w:val="24"/>
        </w:rPr>
        <w:t>901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D306BD" w:rsidRPr="002F5D53">
        <w:rPr>
          <w:szCs w:val="24"/>
        </w:rPr>
        <w:t>5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54808" w:rsidRPr="00B0058E">
        <w:t>AGAPE d.o.o., Koprivnica, Herešinska 4, MBS: 010064589, OIB: 43602902880</w:t>
      </w:r>
      <w:r w:rsidR="000571E3" w:rsidRPr="002F5D53">
        <w:t xml:space="preserve">, dana </w:t>
      </w:r>
      <w:r w:rsidR="00A54808">
        <w:t>25</w:t>
      </w:r>
      <w:r w:rsidR="000571E3" w:rsidRPr="002F5D53">
        <w:t xml:space="preserve">. </w:t>
      </w:r>
      <w:r w:rsidR="00DA2405">
        <w:t>siječnja</w:t>
      </w:r>
      <w:r w:rsidR="000571E3" w:rsidRPr="002F5D53">
        <w:t xml:space="preserve"> 201</w:t>
      </w:r>
      <w:r w:rsidR="00DA2405">
        <w:t>6</w:t>
      </w:r>
      <w:r w:rsidR="000571E3" w:rsidRPr="002F5D53">
        <w:t>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A54808" w:rsidRPr="00B0058E">
        <w:t>AGAPE d.o.o., Koprivnica, Herešinska 4, MBS: 010064589, OIB: 43602902880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D255F7">
        <w:rPr>
          <w:szCs w:val="24"/>
        </w:rPr>
        <w:t>25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964C7D" w:rsidRPr="002F5D53">
        <w:rPr>
          <w:szCs w:val="24"/>
        </w:rPr>
        <w:t xml:space="preserve"> 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A54808" w:rsidRPr="00B0058E">
        <w:t>AGAPE d.o.o., Koprivnica, Herešinska 4, MBS: 010064589, OIB: 43602902880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3D7BB7" w:rsidRPr="003D7BB7">
        <w:t>Nikola Remenar, Velika Gorica, Dubrovačka 14, OIB:48313195864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A54808" w:rsidRPr="00B0058E">
        <w:t>AGAPE d.o.o., Koprivnica, Herešinska 4, MBS: 010064589, OIB: 43602902880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A54808">
        <w:rPr>
          <w:szCs w:val="24"/>
        </w:rPr>
        <w:t>25</w:t>
      </w:r>
      <w:r w:rsidR="00964C7D" w:rsidRPr="002F5D53">
        <w:rPr>
          <w:szCs w:val="24"/>
        </w:rPr>
        <w:t xml:space="preserve">. </w:t>
      </w:r>
      <w:r w:rsidR="00A54808">
        <w:rPr>
          <w:szCs w:val="24"/>
        </w:rPr>
        <w:t>studenog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="00A54808">
        <w:rPr>
          <w:szCs w:val="24"/>
        </w:rPr>
        <w:t>2</w:t>
      </w:r>
      <w:r w:rsidR="00D255F7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747B70" w:rsidR="00747B70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C47E47" w:rsidP="00747B70" w:rsidR="00B7038C" w:rsidRPr="002F5D53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83634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A54808" w:rsidRPr="00B0058E">
        <w:t>AGAPE d.o.o., Koprivnica, Herešinska 4</w:t>
      </w:r>
    </w:p>
    <w:p w:rsidRDefault="00A80348" w:rsidP="00DF4B3F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A54808" w:rsidRPr="00B0058E">
        <w:t xml:space="preserve">Zdravko </w:t>
      </w:r>
      <w:r w:rsidR="003D7BB7">
        <w:t>Lovković</w:t>
      </w:r>
      <w:r w:rsidR="00A54808" w:rsidRPr="00B0058E">
        <w:t>, Koprivnica, Herešinska 4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182809">
        <w:rPr>
          <w:szCs w:val="24"/>
        </w:rPr>
        <w:t>Koprivnica</w:t>
      </w:r>
      <w:r w:rsidR="007E2DFC" w:rsidRPr="002F5D53">
        <w:rPr>
          <w:szCs w:val="24"/>
        </w:rPr>
        <w:t xml:space="preserve">, </w:t>
      </w:r>
      <w:r w:rsidR="00182809">
        <w:rPr>
          <w:szCs w:val="24"/>
        </w:rPr>
        <w:t>Ulica Hrvatske državnosti 7</w:t>
      </w:r>
    </w:p>
    <w:p w:rsidRDefault="00DF4B3F" w:rsidP="003D7BB7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3D7BB7" w:rsidRPr="003D7BB7">
        <w:t>Nikola Remenar, Velika Gorica</w:t>
      </w:r>
      <w:r w:rsidR="003D7BB7">
        <w:t>, Dubrovačka 14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55F7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A54808">
      <w:t>901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D306BD" w:rsidRPr="002F5D5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1298"/>
    <w:rsid w:val="00064E14"/>
    <w:rsid w:val="00066F97"/>
    <w:rsid w:val="000A09E4"/>
    <w:rsid w:val="000B15A6"/>
    <w:rsid w:val="000E1119"/>
    <w:rsid w:val="00182809"/>
    <w:rsid w:val="0019250F"/>
    <w:rsid w:val="001B52FA"/>
    <w:rsid w:val="001D2D22"/>
    <w:rsid w:val="001E2F99"/>
    <w:rsid w:val="00255595"/>
    <w:rsid w:val="002A2B19"/>
    <w:rsid w:val="002A6059"/>
    <w:rsid w:val="002D1F9A"/>
    <w:rsid w:val="002F5D53"/>
    <w:rsid w:val="00351AF0"/>
    <w:rsid w:val="003B5155"/>
    <w:rsid w:val="003D7BB7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5AE8"/>
    <w:rsid w:val="005B616A"/>
    <w:rsid w:val="005E243D"/>
    <w:rsid w:val="006040F5"/>
    <w:rsid w:val="0063224D"/>
    <w:rsid w:val="006523AF"/>
    <w:rsid w:val="0068190F"/>
    <w:rsid w:val="00693CD2"/>
    <w:rsid w:val="006C1AAA"/>
    <w:rsid w:val="006F0EF3"/>
    <w:rsid w:val="006F25A8"/>
    <w:rsid w:val="00735822"/>
    <w:rsid w:val="00741660"/>
    <w:rsid w:val="00747B7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215E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D7829"/>
    <w:rsid w:val="009E6198"/>
    <w:rsid w:val="00A5480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47E47"/>
    <w:rsid w:val="00C7158A"/>
    <w:rsid w:val="00C80BBE"/>
    <w:rsid w:val="00C83918"/>
    <w:rsid w:val="00CA719C"/>
    <w:rsid w:val="00CB1FAC"/>
    <w:rsid w:val="00CB6ECB"/>
    <w:rsid w:val="00CE3446"/>
    <w:rsid w:val="00CF63B6"/>
    <w:rsid w:val="00D0242F"/>
    <w:rsid w:val="00D255F7"/>
    <w:rsid w:val="00D306BD"/>
    <w:rsid w:val="00D508D6"/>
    <w:rsid w:val="00D65D0F"/>
    <w:rsid w:val="00D7256A"/>
    <w:rsid w:val="00DA2405"/>
    <w:rsid w:val="00DB4EB7"/>
    <w:rsid w:val="00DF164F"/>
    <w:rsid w:val="00DF2415"/>
    <w:rsid w:val="00DF4B3F"/>
    <w:rsid w:val="00E41FC1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B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B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St-901/2015-5</izvorni_sadrzaj>
    <derivirana_varijabla naziv="DomainObject.Oznaka_1">St-901/2015-5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AGAPE d.o.o. za građevinarstvo, projektiranje, konzalting, nadzor i usluge</izvorni_sadrzaj>
    <derivirana_varijabla naziv="DomainObject.Predmet.ProtustrankaFormated_1">  AGAPE d.o.o. za građevinarstvo, projektiranje, konzalting, nadzor i usluge</derivirana_varijabla>
  </DomainObject.Predmet.ProtustrankaFormated>
  <DomainObject.Predmet.ProtustrankaFormatedOIB>
    <izvorni_sadrzaj>  AGAPE d.o.o. za građevinarstvo, projektiranje, konzalting, nadzor i usluge, OIB 43602902880</izvorni_sadrzaj>
    <derivirana_varijabla naziv="DomainObject.Predmet.ProtustrankaFormatedOIB_1">  AGAPE d.o.o. za građevinarstvo, projektiranje, konzalting, nadzor i usluge, OIB 43602902880</derivirana_varijabla>
  </DomainObject.Predmet.ProtustrankaFormatedOIB>
  <DomainObject.Predmet.ProtustrankaFormatedWithAdress>
    <izvorni_sadrzaj> AGAPE d.o.o. za građevinarstvo, projektiranje, konzalting, nadzor i usluge, Herešinska 4, 48000 Koprivnica</izvorni_sadrzaj>
    <derivirana_varijabla naziv="DomainObject.Predmet.ProtustrankaFormatedWithAdress_1"> AGAPE d.o.o. za građevinarstvo, projektiranje, konzalting, nadzor i usluge, Herešinska 4, 48000 Koprivnica</derivirana_varijabla>
  </DomainObject.Predmet.ProtustrankaFormatedWithAdress>
  <DomainObject.Predmet.ProtustrankaFormatedWithAdressOIB>
    <izvorni_sadrzaj> AGAPE d.o.o. za građevinarstvo, projektiranje, konzalting, nadzor i usluge, OIB 43602902880, Herešinska 4, 48000 Koprivnica</izvorni_sadrzaj>
    <derivirana_varijabla naziv="DomainObject.Predmet.ProtustrankaFormatedWithAdressOIB_1"> AGAPE d.o.o. za građevinarstvo, projektiranje, konzalting, nadzor i usluge, OIB 43602902880, Herešinska 4, 48000 Koprivnica</derivirana_varijabla>
  </DomainObject.Predmet.ProtustrankaFormatedWithAdressOIB>
  <DomainObject.Predmet.ProtustrankaWithAdress>
    <izvorni_sadrzaj>AGAPE d.o.o. za građevinarstvo, projektiranje, konzalting, nadzor i usluge Herešinska 4, 48000 Koprivnica</izvorni_sadrzaj>
    <derivirana_varijabla naziv="DomainObject.Predmet.ProtustrankaWithAdress_1">AGAPE d.o.o. za građevinarstvo, projektiranje, konzalting, nadzor i usluge Herešinska 4, 48000 Koprivnica</derivirana_varijabla>
  </DomainObject.Predmet.ProtustrankaWithAdress>
  <DomainObject.Predmet.ProtustrankaWithAdressOIB>
    <izvorni_sadrzaj>AGAPE d.o.o. za građevinarstvo, projektiranje, konzalting, nadzor i usluge, OIB 43602902880, Herešinska 4, 48000 Koprivnica</izvorni_sadrzaj>
    <derivirana_varijabla naziv="DomainObject.Predmet.ProtustrankaWithAdressOIB_1">AGAPE d.o.o. za građevinarstvo, projektiranje, konzalting, nadzor i usluge, OIB 43602902880, Herešinska 4, 48000 Koprivnica</derivirana_varijabla>
  </DomainObject.Predmet.ProtustrankaWithAdressOIB>
  <DomainObject.Predmet.ProtustrankaNazivFormated>
    <izvorni_sadrzaj>AGAPE d.o.o. za građevinarstvo, projektiranje, konzalting, nadzor i usluge</izvorni_sadrzaj>
    <derivirana_varijabla naziv="DomainObject.Predmet.ProtustrankaNazivFormated_1">AGAPE d.o.o. za građevinarstvo, projektiranje, konzalting, nadzor i usluge</derivirana_varijabla>
  </DomainObject.Predmet.ProtustrankaNazivFormated>
  <DomainObject.Predmet.ProtustrankaNazivFormatedOIB>
    <izvorni_sadrzaj>AGAPE d.o.o. za građevinarstvo, projektiranje, konzalting, nadzor i usluge, OIB 43602902880</izvorni_sadrzaj>
    <derivirana_varijabla naziv="DomainObject.Predmet.ProtustrankaNazivFormatedOIB_1">AGAPE d.o.o. za građevinarstvo, projektiranje, konzalting, nadzor i usluge, OIB 43602902880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136154.98</izvorni_sadrzaj>
    <derivirana_varijabla naziv="DomainObject.Predmet.TrenutnaVrijednost_1">136154.98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AGAPE d.o.o. za građevinarstvo, projektiranje, konzalting, nadzor i usluge</item>
    </izvorni_sadrzaj>
    <derivirana_varijabla naziv="DomainObject.Predmet.ProtuStrankaListFormated_1">
      <item>AGAPE d.o.o. za građevinarstvo, projektiranje, konzalting, nadzor i usluge</item>
    </derivirana_varijabla>
  </DomainObject.Predmet.ProtuStrankaListFormated>
  <DomainObject.Predmet.ProtuStrankaListFormatedOIB>
    <izvorni_sadrzaj>
      <item>AGAPE d.o.o. za građevinarstvo, projektiranje, konzalting, nadzor i usluge, OIB 43602902880</item>
    </izvorni_sadrzaj>
    <derivirana_varijabla naziv="DomainObject.Predmet.ProtuStrankaListFormatedOIB_1">
      <item>AGAPE d.o.o. za građevinarstvo, projektiranje, konzalting, nadzor i usluge, OIB 43602902880</item>
    </derivirana_varijabla>
  </DomainObject.Predmet.ProtuStrankaListFormatedOIB>
  <DomainObject.Predmet.ProtuStrankaListFormatedWithAdress>
    <izvorni_sadrzaj>
      <item>AGAPE d.o.o. za građevinarstvo, projektiranje, konzalting, nadzor i usluge, Herešinska 4, 48000 Koprivnica</item>
    </izvorni_sadrzaj>
    <derivirana_varijabla naziv="DomainObject.Predmet.ProtuStrankaListFormatedWithAdress_1">
      <item>AGAPE d.o.o. za građevinarstvo, projektiranje, konzalting, nadzor i usluge, Herešinska 4, 48000 Koprivnica</item>
    </derivirana_varijabla>
  </DomainObject.Predmet.ProtuStrankaListFormatedWithAdress>
  <DomainObject.Predmet.ProtuStrankaListFormatedWithAdressOIB>
    <izvorni_sadrzaj>
      <item>AGAPE d.o.o. za građevinarstvo, projektiranje, konzalting, nadzor i usluge, OIB 43602902880, Herešinska 4, 48000 Koprivnica</item>
    </izvorni_sadrzaj>
    <derivirana_varijabla naziv="DomainObject.Predmet.ProtuStrankaListFormatedWithAdressOIB_1">
      <item>AGAPE d.o.o. za građevinarstvo, projektiranje, konzalting, nadzor i usluge, OIB 43602902880, Herešinska 4, 48000 Koprivnica</item>
    </derivirana_varijabla>
  </DomainObject.Predmet.ProtuStrankaListFormatedWithAdressOIB>
  <DomainObject.Predmet.ProtuStrankaListNazivFormated>
    <izvorni_sadrzaj>
      <item>AGAPE d.o.o. za građevinarstvo, projektiranje, konzalting, nadzor i usluge</item>
    </izvorni_sadrzaj>
    <derivirana_varijabla naziv="DomainObject.Predmet.ProtuStrankaListNazivFormated_1">
      <item>AGAPE d.o.o. za građevinarstvo, projektiranje, konzalting, nadzor i usluge</item>
    </derivirana_varijabla>
  </DomainObject.Predmet.ProtuStrankaListNazivFormated>
  <DomainObject.Predmet.ProtuStrankaListNazivFormatedOIB>
    <izvorni_sadrzaj>
      <item>AGAPE d.o.o. za građevinarstvo, projektiranje, konzalting, nadzor i usluge, OIB 43602902880</item>
    </izvorni_sadrzaj>
    <derivirana_varijabla naziv="DomainObject.Predmet.ProtuStrankaListNazivFormatedOIB_1">
      <item>AGAPE d.o.o. za građevinarstvo, projektiranje, konzalting, nadzor i usluge, OIB 43602902880</item>
    </derivirana_varijabla>
  </DomainObject.Predmet.ProtuStrankaListNazivFormatedOIB>
  <DomainObject.Predmet.OstaliListFormated>
    <izvorni_sadrzaj>
      <item>E-oglasna ploča</item>
      <item>Sudski registar, Trgovački sud u Varaždinu</item>
      <item>Zdravko Lovković</item>
      <item>Županijsko državno odvjetništvo u Varaždinu</item>
      <item>Porezna uprava - Ispostava Koprivnica</item>
    </izvorni_sadrzaj>
    <derivirana_varijabla naziv="DomainObject.Predmet.OstaliListFormated_1">
      <item>E-oglasna ploča</item>
      <item>Sudski registar, Trgovački sud u Varaždinu</item>
      <item>Zdravko Lovković</item>
      <item>Županijsko državno odvjetništvo u Varaždinu</item>
      <item>Porezna uprava -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Zdravko Lovković, OIB 02395117021</item>
      <item>Županijsko državno odvjetništvo u Varaždinu</item>
      <item>Porezna uprava - Ispostava Koprivnica</item>
    </izvorni_sadrzaj>
    <derivirana_varijabla naziv="DomainObject.Predmet.OstaliListFormatedOIB_1">
      <item>E-oglasna ploča</item>
      <item>Sudski registar, Trgovački sud u Varaždinu</item>
      <item>Zdravko Lovković, OIB 02395117021</item>
      <item>Županijsko državno odvjetništvo u Varaždinu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Zdravko Lovković, Herešinska 4, 48000 Koprivnica</item>
      <item>Županijsko državno odvjetništvo u Varaždinu</item>
      <item>Porezna uprava - Ispostava Koprivnica, Ulica Hrvatske državnosti 7, 48000 Koprivnica</item>
    </izvorni_sadrzaj>
    <derivirana_varijabla naziv="DomainObject.Predmet.OstaliListFormatedWithAdress_1">
      <item>E-oglasna ploča</item>
      <item>Sudski registar, Trgovački sud u Varaždinu</item>
      <item>Zdravko Lovković, Herešinska 4, 48000 Koprivnica</item>
      <item>Županijsko državno odvjetništvo u Varaždinu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Zdravko Lovković, OIB 02395117021, Herešinska 4, 48000 Koprivnica</item>
      <item>Županijsko državno odvjetništvo u Varaždinu</item>
      <item>Porezna uprava - Ispostava Koprivnica, Ulica Hrvatske državnosti 7, 48000 Koprivnica</item>
    </izvorni_sadrzaj>
    <derivirana_varijabla naziv="DomainObject.Predmet.OstaliListFormatedWithAdressOIB_1">
      <item>E-oglasna ploča</item>
      <item>Sudski registar, Trgovački sud u Varaždinu</item>
      <item>Zdravko Lovković, OIB 02395117021, Herešinska 4, 48000 Koprivnica</item>
      <item>Županijsko državno odvjetništvo u Varaždinu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Zdravko Lovković</item>
      <item>Županijsko državno odvjetništvo u Varaždinu</item>
      <item>Porezna uprava - Ispostava Koprivnica</item>
    </izvorni_sadrzaj>
    <derivirana_varijabla naziv="DomainObject.Predmet.OstaliListNazivFormated_1">
      <item>E-oglasna ploča</item>
      <item>Sudski registar, Trgovački sud u Varaždinu</item>
      <item>Zdravko Lovković</item>
      <item>Županijsko državno odvjetništvo u Varaždinu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Zdravko Lovković, OIB 02395117021</item>
      <item>Županijsko državno odvjetništvo u Varaždinu</item>
      <item>Porezna uprava - Ispostava Koprivnica</item>
    </izvorni_sadrzaj>
    <derivirana_varijabla naziv="DomainObject.Predmet.OstaliListNazivFormatedOIB_1">
      <item>E-oglasna ploča</item>
      <item>Sudski registar, Trgovački sud u Varaždinu</item>
      <item>Zdravko Lovković, OIB 02395117021</item>
      <item>Županijsko državno odvjetništvo u Varaždinu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St-901/2015-5</izvorni_sadrzaj>
    <derivirana_varijabla naziv="DomainObject.PoslovniBrojDokumenta_1">St-901/2015-5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AGAPE d.o.o. za građevinarstvo, projektiranje, konzalting, nadzor i usluge</izvorni_sadrzaj>
    <derivirana_varijabla naziv="DomainObject.Predmet.ProtustrankaIDrugi_1">AGAPE d.o.o. za građevinarstvo, projektiranje, konzalting, nadzor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AGAPE d.o.o. za građevinarstvo, projektiranje, konzalting, nadzor i usluge, OIB 43602902880, Herešinska 4, 48000 Koprivnica</izvorni_sadrzaj>
    <derivirana_varijabla naziv="DomainObject.Predmet.ProtustrankaIDrugiAdressOIB_1">AGAPE d.o.o. za građevinarstvo, projektiranje, konzalting, nadzor i usluge, OIB 43602902880, Herešinska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AGAPE d.o.o. za građevinarstvo, projektiranje, konzalting, nadzor i usluge</item>
      <item>E-oglasna ploča</item>
      <item>Sudski registar, Trgovački sud u Varaždinu</item>
      <item>Zdravko Lovković</item>
      <item>Županijsko državno odvjetništvo u Varaždinu</item>
      <item>Porezna uprava - Ispostava Koprivnica</item>
    </izvorni_sadrzaj>
    <derivirana_varijabla naziv="DomainObject.Predmet.SudioniciListNaziv_1">
      <item>Financijska agencija</item>
      <item>AGAPE d.o.o. za građevinarstvo, projektiranje, konzalting, nadzor i usluge</item>
      <item>E-oglasna ploča</item>
      <item>Sudski registar, Trgovački sud u Varaždinu</item>
      <item>Zdravko Lovković</item>
      <item>Županijsko državno odvjetništvo u Varaždinu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AGAPE d.o.o. za građevinarstvo, projektiranje, konzalting, nadzor i usluge, OIB 43602902880, Herešinska 4,48000 Koprivnica</item>
      <item>E-oglasna ploča</item>
      <item>Sudski registar, Trgovački sud u Varaždinu</item>
      <item>Zdravko Lovković, OIB 02395117021, Herešinska 4,48000 Koprivnica</item>
      <item>Županijsko državno odvjetništvo u Varaždinu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AGAPE d.o.o. za građevinarstvo, projektiranje, konzalting, nadzor i usluge, OIB 43602902880, Herešinska 4,48000 Koprivnica</item>
      <item>E-oglasna ploča</item>
      <item>Sudski registar, Trgovački sud u Varaždinu</item>
      <item>Zdravko Lovković, OIB 02395117021, Herešinska 4,48000 Koprivnica</item>
      <item>Županijsko državno odvjetništvo u Varaždinu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43602902880</item>
      <item>, OIB null</item>
      <item>, OIB null</item>
      <item>, OIB 02395117021</item>
      <item>, OIB null</item>
      <item>, OIB null</item>
    </izvorni_sadrzaj>
    <derivirana_varijabla naziv="DomainObject.Predmet.SudioniciListNazivOIB_1">
      <item>, OIB 85821130368</item>
      <item>, OIB 43602902880</item>
      <item>, OIB null</item>
      <item>, OIB null</item>
      <item>, OIB 02395117021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2759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2016-01-25T08:13:00Z</dcterms:created>
  <dc:creator>Ljubica Makovec</dc:creator>
  <cp:lastModifiedBy>Nevenka Vuković</cp:lastModifiedBy>
  <cp:lastPrinted>2016-01-25T08:19:00Z</cp:lastPrinted>
  <dcterms:modified xmlns:xsi="http://www.w3.org/2001/XMLSchema-instance" xsi:type="dcterms:W3CDTF">2016-01-25T08:57:00Z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