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eb39" w14:paraId="9afeb39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3138EF" w:rsidP="00D76FF6" w:rsidR="00D76FF6" w:rsidRPr="00146155">
      <w:pPr>
        <w:rPr>
          <w:b/>
        </w:rPr>
      </w:pPr>
      <w:r>
        <w:rPr>
          <w:b/>
        </w:rPr>
        <w:t>TRGOVAČKI SUD U DUBROVNIKU</w:t>
      </w:r>
    </w:p>
    <w:p w:rsidRDefault="003138EF" w:rsidP="00D76FF6" w:rsidR="00D76FF6" w:rsidRPr="00146155">
      <w:pPr>
        <w:rPr>
          <w:b/>
        </w:rPr>
      </w:pPr>
      <w:r>
        <w:rPr>
          <w:b/>
        </w:rPr>
        <w:t>Dubrovnik, Dr. Ante Starčevića 23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3138EF">
        <w:rPr>
          <w:b/>
        </w:rPr>
        <w:t>192</w:t>
      </w:r>
      <w:r w:rsidR="003753E2" w:rsidRPr="00146155">
        <w:rPr>
          <w:b/>
        </w:rPr>
        <w:t>/201</w:t>
      </w:r>
      <w:r w:rsidR="003138EF">
        <w:rPr>
          <w:b/>
        </w:rPr>
        <w:t>9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</w:t>
      </w:r>
      <w:r w:rsidR="003138EF">
        <w:rPr>
          <w:szCs w:val="24"/>
        </w:rPr>
        <w:t>Dubrovnik</w:t>
      </w:r>
      <w:r w:rsidRPr="00146155">
        <w:rPr>
          <w:szCs w:val="24"/>
        </w:rPr>
        <w:t xml:space="preserve">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3138EF" w:rsidRPr="003138EF">
        <w:rPr>
          <w:szCs w:val="24"/>
        </w:rPr>
        <w:t>FINAL, d.o.o., Marasovića 55 1, 21000 Split, OIB: 23225059052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3138EF">
        <w:rPr>
          <w:szCs w:val="24"/>
        </w:rPr>
        <w:t>28</w:t>
      </w:r>
      <w:r w:rsidRPr="00146155">
        <w:rPr>
          <w:szCs w:val="24"/>
        </w:rPr>
        <w:t xml:space="preserve">. </w:t>
      </w:r>
      <w:r w:rsidR="003138EF">
        <w:rPr>
          <w:szCs w:val="24"/>
        </w:rPr>
        <w:t>veljače</w:t>
      </w:r>
      <w:r w:rsidRPr="00146155">
        <w:rPr>
          <w:szCs w:val="24"/>
        </w:rPr>
        <w:t xml:space="preserve"> 201</w:t>
      </w:r>
      <w:r w:rsidR="003138EF">
        <w:rPr>
          <w:szCs w:val="24"/>
        </w:rPr>
        <w:t>9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B122F9" w:rsidRPr="00B122F9">
        <w:rPr>
          <w:bCs/>
        </w:rPr>
        <w:t>Jozo Bagarić, Ploče, Trg bana Jelačića 4, OIB: 81445363370</w:t>
      </w:r>
      <w:r w:rsidR="00761353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B122F9" w:rsidRPr="00B122F9">
        <w:rPr>
          <w:bCs/>
        </w:rPr>
        <w:t>FINAL, d.o.o., Marasovića 55 1, 21000 Split, OIB: 23225059052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B122F9" w:rsidRPr="00B122F9">
        <w:t>FINAL, d.o.o., Marasovića 55 1, 21000 Split, OIB: 23225059052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023084" w:rsidRPr="00023084">
        <w:rPr>
          <w:bCs/>
        </w:rPr>
        <w:t>Natalija Mladineo, Split, Viška 24, OIB: 62875698528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122F9">
        <w:t>192</w:t>
      </w:r>
      <w:r w:rsidRPr="00146155">
        <w:t>/</w:t>
      </w:r>
      <w:r w:rsidR="00B122F9">
        <w:t>2019</w:t>
      </w:r>
      <w:r w:rsidR="000204DE" w:rsidRPr="00146155">
        <w:t xml:space="preserve"> </w:t>
      </w:r>
      <w:r w:rsidRPr="00146155">
        <w:t xml:space="preserve">od </w:t>
      </w:r>
      <w:r w:rsidR="00B122F9">
        <w:t>13</w:t>
      </w:r>
      <w:r w:rsidR="000204DE" w:rsidRPr="00146155">
        <w:t xml:space="preserve">. </w:t>
      </w:r>
      <w:r w:rsidR="00B122F9">
        <w:t>veljače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B122F9">
        <w:t>9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761353">
        <w:t>otvoren je stečajni postupak nad</w:t>
      </w:r>
      <w:r w:rsidR="00970671" w:rsidRPr="00970671">
        <w:t xml:space="preserve"> </w:t>
      </w:r>
      <w:r w:rsidR="00B122F9" w:rsidRPr="00B122F9">
        <w:t>FINAL, d.o.o., Marasovića 55 1, 21000 Split, OIB: 23225059052</w:t>
      </w:r>
      <w:r w:rsidR="006E6A2F" w:rsidRPr="00146155">
        <w:t xml:space="preserve">, te je istim rješenjem imenovan stečajni upravitelj </w:t>
      </w:r>
      <w:r w:rsidR="00B122F9" w:rsidRPr="00B122F9">
        <w:t xml:space="preserve">Jozo Bagarić, Ploče, Trg bana Jelačića 4, OIB: 81445363370 </w:t>
      </w:r>
      <w:r w:rsidR="00761353" w:rsidRPr="00761353">
        <w:t xml:space="preserve"> </w:t>
      </w:r>
      <w:r w:rsidR="006E6A2F" w:rsidRPr="00146155">
        <w:t xml:space="preserve"> i to automatskom metodom slučajnog odabira kroz elektronski sustav e-spis temeljem čl. 84 i 85 Stečajnog zakona (NN 71/15,</w:t>
      </w:r>
      <w:r w:rsidR="007678E2">
        <w:t xml:space="preserve"> 104/17</w:t>
      </w:r>
      <w:r w:rsidR="006E6A2F" w:rsidRPr="00146155">
        <w:t xml:space="preserve">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D96A90" w:rsidRPr="00146155">
        <w:t xml:space="preserve">je </w:t>
      </w:r>
      <w:r w:rsidR="006E6A2F" w:rsidRPr="00146155">
        <w:t>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678E2">
        <w:t xml:space="preserve"> (l.s. </w:t>
      </w:r>
      <w:r w:rsidR="00B122F9">
        <w:t>56-58</w:t>
      </w:r>
      <w:r w:rsidR="007678E2">
        <w:t>).</w:t>
      </w:r>
      <w:r w:rsidR="00702070">
        <w:t xml:space="preserve">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</w:t>
      </w:r>
      <w:r w:rsidRPr="00146155">
        <w:lastRenderedPageBreak/>
        <w:t xml:space="preserve">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>automatske metode slučajnog odabira kroz elektronski sustav e-spis za stečajnog upravitelja uz iznimku izabrao</w:t>
      </w:r>
      <w:r w:rsidR="007678E2">
        <w:t xml:space="preserve"> </w:t>
      </w:r>
      <w:r w:rsidR="00023084" w:rsidRPr="00023084">
        <w:t>Natalija Mladineo, Split, Viška 24, OIB: 62875698528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CA0DD1" w:rsidP="00B966B0" w:rsidR="00B966B0" w:rsidRPr="00146155">
      <w:pPr>
        <w:pStyle w:val="Naslov2"/>
        <w:rPr>
          <w:szCs w:val="24"/>
        </w:rPr>
      </w:pPr>
      <w:r>
        <w:rPr>
          <w:szCs w:val="24"/>
        </w:rPr>
        <w:t xml:space="preserve">U </w:t>
      </w:r>
      <w:r w:rsidR="00023084">
        <w:rPr>
          <w:szCs w:val="24"/>
        </w:rPr>
        <w:t>Dubrovnik</w:t>
      </w:r>
      <w:r w:rsidR="00B966B0" w:rsidRPr="00146155">
        <w:rPr>
          <w:szCs w:val="24"/>
        </w:rPr>
        <w:t xml:space="preserve">u, </w:t>
      </w:r>
      <w:r w:rsidR="00023084">
        <w:rPr>
          <w:szCs w:val="24"/>
        </w:rPr>
        <w:t>28</w:t>
      </w:r>
      <w:r w:rsidR="005110FA" w:rsidRPr="00146155">
        <w:rPr>
          <w:szCs w:val="24"/>
        </w:rPr>
        <w:t xml:space="preserve">. </w:t>
      </w:r>
      <w:r w:rsidR="00023084">
        <w:rPr>
          <w:szCs w:val="24"/>
        </w:rPr>
        <w:t>veljače</w:t>
      </w:r>
      <w:r w:rsidR="00B966B0"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023084">
        <w:rPr>
          <w:szCs w:val="24"/>
        </w:rPr>
        <w:t>9</w:t>
      </w:r>
      <w:r w:rsidR="00B966B0"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CA0DD1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023084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023084" w:rsidRPr="00023084">
        <w:t xml:space="preserve">Natalija Mladineo, Split, Viška 24,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023084">
        <w:t>Jozo Bagarić</w:t>
      </w:r>
      <w:r w:rsidR="00146155">
        <w:t>,</w:t>
      </w:r>
      <w:r w:rsidR="00CA0DD1">
        <w:t xml:space="preserve"> putem e oglasna ploča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325D3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023084">
      <w:rPr>
        <w:b/>
        <w:sz w:val="22"/>
        <w:szCs w:val="22"/>
      </w:rPr>
      <w:t>192</w:t>
    </w:r>
    <w:r w:rsidRPr="00146155">
      <w:rPr>
        <w:b/>
        <w:sz w:val="22"/>
        <w:szCs w:val="22"/>
      </w:rPr>
      <w:t>/201</w:t>
    </w:r>
    <w:r w:rsidR="000230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23084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E33D9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C12C8"/>
    <w:rsid w:val="002D0ED9"/>
    <w:rsid w:val="002D1CB0"/>
    <w:rsid w:val="003138EF"/>
    <w:rsid w:val="00314F02"/>
    <w:rsid w:val="003175A9"/>
    <w:rsid w:val="00320035"/>
    <w:rsid w:val="00325D31"/>
    <w:rsid w:val="00331AD9"/>
    <w:rsid w:val="00335548"/>
    <w:rsid w:val="003356EA"/>
    <w:rsid w:val="00335E3B"/>
    <w:rsid w:val="003432A3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C6575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1353"/>
    <w:rsid w:val="007678E2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4A1B"/>
    <w:rsid w:val="009154DF"/>
    <w:rsid w:val="00935DA7"/>
    <w:rsid w:val="00936D4A"/>
    <w:rsid w:val="00960197"/>
    <w:rsid w:val="00970671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177F0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5241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22F9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A0DD1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767C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St-192/2019</izvorni_sadrzaj>
    <derivirana_varijabla naziv="DomainObject.Predmet.OznakaBroj_1">St-192/2019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FINAL, d.o.o., za projektiranje i izvođenje građevinaskih radova i trgovinu</izvorni_sadrzaj>
    <derivirana_varijabla naziv="DomainObject.Predmet.ProtustrankaFormated_1">  FINAL, d.o.o., za projektiranje i izvođenje građevinaskih radova i trgovinu</derivirana_varijabla>
  </DomainObject.Predmet.ProtustrankaFormated>
  <DomainObject.Predmet.ProtustrankaFormatedOIB>
    <izvorni_sadrzaj>  FINAL, d.o.o., za projektiranje i izvođenje građevinaskih radova i trgovinu, OIB 23225059052</izvorni_sadrzaj>
    <derivirana_varijabla naziv="DomainObject.Predmet.ProtustrankaFormatedOIB_1">  FINAL, d.o.o., za projektiranje i izvođenje građevinaskih radova i trgovinu, OIB 23225059052</derivirana_varijabla>
  </DomainObject.Predmet.ProtustrankaFormatedOIB>
  <DomainObject.Predmet.ProtustrankaFormatedWithAdress>
    <izvorni_sadrzaj> FINAL, d.o.o., za projektiranje i izvođenje građevinaskih radova i trgovinu, Marasovića 55/1, 21000 Split</izvorni_sadrzaj>
    <derivirana_varijabla naziv="DomainObject.Predmet.ProtustrankaFormatedWithAdress_1"> FINAL, d.o.o., za projektiranje i izvođenje građevinaskih radova i trgovinu, Marasovića 55/1, 21000 Split</derivirana_varijabla>
  </DomainObject.Predmet.ProtustrankaFormatedWithAdress>
  <DomainObject.Predmet.ProtustrankaFormatedWithAdressOIB>
    <izvorni_sadrzaj> FINAL, d.o.o., za projektiranje i izvođenje građevinaskih radova i trgovinu, OIB 23225059052, Marasovića 55/1, 21000 Split</izvorni_sadrzaj>
    <derivirana_varijabla naziv="DomainObject.Predmet.ProtustrankaFormatedWithAdressOIB_1"> FINAL, d.o.o., za projektiranje i izvođenje građevinaskih radova i trgovinu, OIB 23225059052, Marasovića 55/1, 21000 Split</derivirana_varijabla>
  </DomainObject.Predmet.ProtustrankaFormatedWithAdressOIB>
  <DomainObject.Predmet.ProtustrankaWithAdress>
    <izvorni_sadrzaj>FINAL, d.o.o., za projektiranje i izvođenje građevinaskih radova i trgovinu Marasovića 55/1, 21000 Split</izvorni_sadrzaj>
    <derivirana_varijabla naziv="DomainObject.Predmet.ProtustrankaWithAdress_1">FINAL, d.o.o., za projektiranje i izvođenje građevinaskih radova i trgovinu Marasovića 55/1, 21000 Split</derivirana_varijabla>
  </DomainObject.Predmet.ProtustrankaWithAdress>
  <DomainObject.Predmet.ProtustrankaWithAdressOIB>
    <izvorni_sadrzaj>FINAL, d.o.o., za projektiranje i izvođenje građevinaskih radova i trgovinu, OIB 23225059052, Marasovića 55/1, 21000 Split</izvorni_sadrzaj>
    <derivirana_varijabla naziv="DomainObject.Predmet.ProtustrankaWithAdressOIB_1">FINAL, d.o.o., za projektiranje i izvođenje građevinaskih radova i trgovinu, OIB 23225059052, Marasovića 55/1, 21000 Split</derivirana_varijabla>
  </DomainObject.Predmet.ProtustrankaWithAdressOIB>
  <DomainObject.Predmet.ProtustrankaNazivFormated>
    <izvorni_sadrzaj>FINAL, d.o.o., za projektiranje i izvođenje građevinaskih radova i trgovinu</izvorni_sadrzaj>
    <derivirana_varijabla naziv="DomainObject.Predmet.ProtustrankaNazivFormated_1">FINAL, d.o.o., za projektiranje i izvođenje građevinaskih radova i trgovinu</derivirana_varijabla>
  </DomainObject.Predmet.ProtustrankaNazivFormated>
  <DomainObject.Predmet.ProtustrankaNazivFormatedOIB>
    <izvorni_sadrzaj>FINAL, d.o.o., za projektiranje i izvođenje građevinaskih radova i trgovinu, OIB 23225059052</izvorni_sadrzaj>
    <derivirana_varijabla naziv="DomainObject.Predmet.ProtustrankaNazivFormatedOIB_1">FINAL, d.o.o., za projektiranje i izvođenje građevinaskih radova i trgovinu, OIB 23225059052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FINAL, d.o.o., za projektiranje i izvođenje građevinaskih radova i trgovinu</item>
    </izvorni_sadrzaj>
    <derivirana_varijabla naziv="DomainObject.Predmet.ProtuStrankaListFormated_1">
      <item>FINAL, d.o.o., za projektiranje i izvođenje građevinaskih radova i trgovinu</item>
    </derivirana_varijabla>
  </DomainObject.Predmet.ProtuStrankaListFormated>
  <DomainObject.Predmet.ProtuStrankaListFormatedOIB>
    <izvorni_sadrzaj>
      <item>FINAL, d.o.o., za projektiranje i izvođenje građevinaskih radova i trgovinu, OIB 23225059052</item>
    </izvorni_sadrzaj>
    <derivirana_varijabla naziv="DomainObject.Predmet.ProtuStrankaListFormatedOIB_1">
      <item>FINAL, d.o.o., za projektiranje i izvođenje građevinaskih radova i trgovinu, OIB 23225059052</item>
    </derivirana_varijabla>
  </DomainObject.Predmet.ProtuStrankaListFormatedOIB>
  <DomainObject.Predmet.ProtuStrankaListFormatedWithAdress>
    <izvorni_sadrzaj>
      <item>FINAL, d.o.o., za projektiranje i izvođenje građevinaskih radova i trgovinu, Marasovića 55/1, 21000 Split</item>
    </izvorni_sadrzaj>
    <derivirana_varijabla naziv="DomainObject.Predmet.ProtuStrankaListFormatedWithAdress_1">
      <item>FINAL, d.o.o., za projektiranje i izvođenje građevinaskih radova i trgovinu, Marasovića 55/1, 21000 Split</item>
    </derivirana_varijabla>
  </DomainObject.Predmet.ProtuStrankaListFormatedWithAdress>
  <DomainObject.Predmet.ProtuStrankaListFormatedWithAdressOIB>
    <izvorni_sadrzaj>
      <item>FINAL, d.o.o., za projektiranje i izvođenje građevinaskih radova i trgovinu, OIB 23225059052, Marasovića 55/1, 21000 Split</item>
    </izvorni_sadrzaj>
    <derivirana_varijabla naziv="DomainObject.Predmet.ProtuStrankaListFormatedWithAdressOIB_1">
      <item>FINAL, d.o.o., za projektiranje i izvođenje građevinaskih radova i trgovinu, OIB 23225059052, Marasovića 55/1, 21000 Split</item>
    </derivirana_varijabla>
  </DomainObject.Predmet.ProtuStrankaListFormatedWithAdressOIB>
  <DomainObject.Predmet.ProtuStrankaListNazivFormated>
    <izvorni_sadrzaj>
      <item>FINAL, d.o.o., za projektiranje i izvođenje građevinaskih radova i trgovinu</item>
    </izvorni_sadrzaj>
    <derivirana_varijabla naziv="DomainObject.Predmet.ProtuStrankaListNazivFormated_1">
      <item>FINAL, d.o.o., za projektiranje i izvođenje građevinaskih radova i trgovinu</item>
    </derivirana_varijabla>
  </DomainObject.Predmet.ProtuStrankaListNazivFormated>
  <DomainObject.Predmet.ProtuStrankaListNazivFormatedOIB>
    <izvorni_sadrzaj>
      <item>FINAL, d.o.o., za projektiranje i izvođenje građevinaskih radova i trgovinu, OIB 23225059052</item>
    </izvorni_sadrzaj>
    <derivirana_varijabla naziv="DomainObject.Predmet.ProtuStrankaListNazivFormatedOIB_1">
      <item>FINAL, d.o.o., za projektiranje i izvođenje građevinaskih radova i trgovinu, OIB 23225059052</item>
    </derivirana_varijabla>
  </DomainObject.Predmet.ProtuStrankaListNazivFormatedOIB>
  <DomainObject.Predmet.OstaliListFormated>
    <izvorni_sadrzaj>
      <item>Vinko Tomić</item>
      <item>Županijsko državno odvjetništvo punomoćnik sudionika u postupku RH, Ministarstvo financija</item>
    </izvorni_sadrzaj>
    <derivirana_varijabla naziv="DomainObject.Predmet.OstaliListFormated_1">
      <item>Vinko Tomić</item>
      <item>Županijsko državno odvjetništvo punomoćnik sudionika u postupku RH, Ministarstvo financija</item>
    </derivirana_varijabla>
  </DomainObject.Predmet.OstaliListFormated>
  <DomainObject.Predmet.OstaliListFormatedOIB>
    <izvorni_sadrzaj>
      <item>Vinko Tomić, OIB 24140877613</item>
      <item>Županijsko državno odvjetništvo, OIB 70793241859 punomoćnik sudionika u postupku RH, Ministarstvo financija</item>
    </izvorni_sadrzaj>
    <derivirana_varijabla naziv="DomainObject.Predmet.OstaliListFormatedOIB_1">
      <item>Vinko Tomić, OIB 24140877613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Vinko Tomić, Marasovića 55, 21000 Split</item>
      <item>Županijsko državno odvjetništvo, Gundulićleva 29a, 21000 Split punomoćnik sudionika u postupku RH, Ministarstvo financija</item>
    </izvorni_sadrzaj>
    <derivirana_varijabla naziv="DomainObject.Predmet.OstaliListFormatedWithAdress_1">
      <item>Vinko Tomić, Marasovića 55, 21000 Split</item>
      <item>Županijsko državno odvjetništvo, Gundulićleva 29a, 21000 Split punomoćnik sudionika u postupku RH, Ministarstvo financija</item>
    </derivirana_varijabla>
  </DomainObject.Predmet.OstaliListFormatedWithAdress>
  <DomainObject.Predmet.OstaliListFormatedWithAdressOIB>
    <izvorni_sadrzaj>
      <item>Vinko Tomić, OIB 24140877613, Marasovića 55, 21000 Split</item>
      <item>Županijsko državno odvjetništvo, OIB 70793241859, Gundulićleva 29a, 21000 Split punomoćnik sudionika u postupku RH, Ministarstvo financija</item>
    </izvorni_sadrzaj>
    <derivirana_varijabla naziv="DomainObject.Predmet.OstaliListFormatedWithAdressOIB_1">
      <item>Vinko Tomić, OIB 24140877613, Marasovića 55, 21000 Split</item>
      <item>Županijsko državno odvjetništvo, OIB 70793241859, Gundulićleva 29a, 21000 Split punomoćnik sudionika u postupku RH, Ministarstvo financija</item>
    </derivirana_varijabla>
  </DomainObject.Predmet.OstaliListFormatedWithAdressOIB>
  <DomainObject.Predmet.OstaliListNazivFormated>
    <izvorni_sadrzaj>
      <item>Vinko Tomić</item>
      <item>Županijsko državno odvjetništvo</item>
    </izvorni_sadrzaj>
    <derivirana_varijabla naziv="DomainObject.Predmet.OstaliListNazivFormated_1">
      <item>Vinko Tomić</item>
      <item>Županijsko državno odvjetništvo</item>
    </derivirana_varijabla>
  </DomainObject.Predmet.OstaliListNazivFormated>
  <DomainObject.Predmet.OstaliListNazivFormatedOIB>
    <izvorni_sadrzaj>
      <item>Vinko Tomić, OIB 24140877613</item>
      <item>Županijsko državno odvjetništvo, OIB 70793241859</item>
    </izvorni_sadrzaj>
    <derivirana_varijabla naziv="DomainObject.Predmet.OstaliListNazivFormatedOIB_1">
      <item>Vinko Tomić, OIB 24140877613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FINAL, d.o.o., za projektiranje i izvođenje građevinaskih radova i trgovinu</izvorni_sadrzaj>
    <derivirana_varijabla naziv="DomainObject.Predmet.ProtustrankaIDrugi_1">FINAL, d.o.o., za projektiranje i izvođenje građevinaskih radova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FINAL, d.o.o., za projektiranje i izvođenje građevinaskih radova i trgovinu, OIB 23225059052, Marasovića 55/1, 21000 Split</izvorni_sadrzaj>
    <derivirana_varijabla naziv="DomainObject.Predmet.ProtustrankaIDrugiAdressOIB_1">FINAL, d.o.o., za projektiranje i izvođenje građevinaskih radova i trgovinu, OIB 23225059052, Marasovića 55/1,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FINAL, d.o.o., za projektiranje i izvođenje građevinaskih radova i trgovinu</item>
      <item>Vinko Tomić</item>
      <item>RH, Ministarstvo financija</item>
      <item>Županijsko državno odvjetništvo</item>
    </izvorni_sadrzaj>
    <derivirana_varijabla naziv="DomainObject.Predmet.SudioniciListNaziv_1">
      <item>FINAL, d.o.o., za projektiranje i izvođenje građevinaskih radova i trgovinu</item>
      <item>Vinko Tomić</item>
      <item>RH, Ministarstvo financija</item>
      <item>Županijsko državno odvjetništvo</item>
    </derivirana_varijabla>
  </DomainObject.Predmet.SudioniciListNaziv>
  <DomainObject.Predmet.SudioniciListAdressOIB>
    <izvorni_sadrzaj>
      <item>FINAL, d.o.o., za projektiranje i izvođenje građevinaskih radova i trgovinu, OIB 23225059052, Marasovića 55/1,21000 Split</item>
      <item>Vinko Tomić, OIB 24140877613, Marasovića 55,21000 Split</item>
      <item>RH, Ministarstvo financija, OIB 18683136487</item>
      <item>Županijsko državno odvjetništvo, OIB 70793241859, Gundulićleva 29a,21000 Split</item>
    </izvorni_sadrzaj>
    <derivirana_varijabla naziv="DomainObject.Predmet.SudioniciListAdressOIB_1">
      <item>FINAL, d.o.o., za projektiranje i izvođenje građevinaskih radova i trgovinu, OIB 23225059052, Marasovića 55/1,21000 Split</item>
      <item>Vinko Tomić, OIB 24140877613, Marasovića 55,21000 Split</item>
      <item>RH, Ministarstvo financija, OIB 18683136487</item>
      <item>Županijsko državno odvjetništvo, OIB 70793241859, Gundulićleva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23225059052</item>
      <item>, OIB 24140877613</item>
      <item>, OIB 18683136487</item>
      <item>, OIB 70793241859</item>
    </izvorni_sadrzaj>
    <derivirana_varijabla naziv="DomainObject.Predmet.SudioniciListNazivOIB_1">
      <item>, OIB 23225059052</item>
      <item>, OIB 24140877613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C2A89-39F8-486D-A5C6-7CAC91142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2130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2019-02-28T13:43:00Z</dcterms:created>
  <dc:creator>Srđan Gavranić</dc:creator>
  <cp:lastModifiedBy>Katarina Franković</cp:lastModifiedBy>
  <cp:lastPrinted>2019-02-28T13:43:00Z</cp:lastPrinted>
  <dcterms:modified xmlns:xsi="http://www.w3.org/2001/XMLSchema-instance" xsi:type="dcterms:W3CDTF">2019-02-28T13:44:00Z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i imenovanje stečajnog upravitelja 192 2019 osobni zahtjev jozo.docx)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