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8d2c" w14:paraId="3068d2c" w:rsidRDefault="00AE05AA" w:rsidP="005E75AB" w:rsidR="00AE05AA" w:rsidRPr="00A41019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41019">
        <w:rPr>
          <w:rFonts w:eastAsia="Calibri"/>
          <w:szCs w:val="24"/>
          <w:lang w:eastAsia="en-US" w:val="hr-HR"/>
        </w:rPr>
        <w:tab/>
      </w:r>
      <w:r w:rsidR="005E75AB" w:rsidRPr="00A41019">
        <w:rPr>
          <w:rFonts w:eastAsia="Calibri"/>
          <w:szCs w:val="24"/>
          <w:lang w:eastAsia="en-US" w:val="hr-HR"/>
        </w:rPr>
        <w:t xml:space="preserve">          </w:t>
      </w:r>
      <w:r w:rsidRPr="00A41019">
        <w:rPr>
          <w:bCs/>
          <w:szCs w:val="24"/>
          <w:lang w:val="hr-HR"/>
        </w:rPr>
        <w:t xml:space="preserve">   </w:t>
      </w:r>
      <w:r w:rsidRPr="00A41019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4101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41019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4101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41019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4101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41019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4101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41019">
        <w:rPr>
          <w:rFonts w:eastAsia="Calibri"/>
          <w:szCs w:val="24"/>
          <w:lang w:eastAsia="en-US" w:val="hr-HR"/>
        </w:rPr>
        <w:t xml:space="preserve">     </w:t>
      </w:r>
      <w:r w:rsidR="00347782" w:rsidRPr="00A41019">
        <w:rPr>
          <w:rFonts w:eastAsia="Calibri"/>
          <w:szCs w:val="24"/>
          <w:lang w:eastAsia="en-US" w:val="hr-HR"/>
        </w:rPr>
        <w:t xml:space="preserve"> </w:t>
      </w:r>
      <w:r w:rsidRPr="00A41019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A41019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41019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A41019">
      <w:pPr>
        <w:jc w:val="both"/>
        <w:rPr>
          <w:bCs/>
          <w:szCs w:val="24"/>
          <w:lang w:val="hr-HR"/>
        </w:rPr>
      </w:pPr>
    </w:p>
    <w:p w:rsidRDefault="004A56BC" w:rsidP="004A56BC" w:rsidR="004A56BC" w:rsidRPr="00A41019">
      <w:pPr>
        <w:jc w:val="center"/>
        <w:rPr>
          <w:szCs w:val="24"/>
          <w:lang w:val="hr-HR"/>
        </w:rPr>
      </w:pPr>
      <w:r w:rsidRPr="00A41019">
        <w:rPr>
          <w:szCs w:val="24"/>
          <w:lang w:val="hr-HR"/>
        </w:rPr>
        <w:t>R E P U B L I K A   H R V A T S K A</w:t>
      </w:r>
    </w:p>
    <w:p w:rsidRDefault="004A56BC" w:rsidP="004C2B53" w:rsidR="004A56BC" w:rsidRPr="00A41019">
      <w:pPr>
        <w:jc w:val="center"/>
        <w:rPr>
          <w:bCs/>
          <w:szCs w:val="24"/>
          <w:lang w:val="hr-HR"/>
        </w:rPr>
      </w:pPr>
    </w:p>
    <w:p w:rsidRDefault="004C2B53" w:rsidP="004C2B53" w:rsidR="004C2B53" w:rsidRPr="00A41019">
      <w:pPr>
        <w:jc w:val="center"/>
        <w:rPr>
          <w:bCs/>
          <w:szCs w:val="24"/>
          <w:lang w:val="hr-HR"/>
        </w:rPr>
      </w:pPr>
      <w:r w:rsidRPr="00A41019">
        <w:rPr>
          <w:bCs/>
          <w:szCs w:val="24"/>
          <w:lang w:val="hr-HR"/>
        </w:rPr>
        <w:t>R J E Š E N J E</w:t>
      </w:r>
    </w:p>
    <w:p w:rsidRDefault="004C2B53" w:rsidP="00A15F9E" w:rsidR="004C2B53" w:rsidRPr="00A41019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41019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A41019">
      <w:pPr>
        <w:ind w:firstLine="720"/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 xml:space="preserve">Trgovački sud u Rijeci, po </w:t>
      </w:r>
      <w:r w:rsidR="005E75AB" w:rsidRPr="00A41019">
        <w:rPr>
          <w:szCs w:val="24"/>
          <w:lang w:val="hr-HR"/>
        </w:rPr>
        <w:t xml:space="preserve">sucu </w:t>
      </w:r>
      <w:r w:rsidRPr="00A41019">
        <w:rPr>
          <w:szCs w:val="24"/>
          <w:lang w:val="hr-HR"/>
        </w:rPr>
        <w:t>Liljani Ugrin, kao s</w:t>
      </w:r>
      <w:r w:rsidR="005E75AB" w:rsidRPr="00A41019">
        <w:rPr>
          <w:szCs w:val="24"/>
          <w:lang w:val="hr-HR"/>
        </w:rPr>
        <w:t xml:space="preserve">ucu pojedincu u stečajnom predmetu, </w:t>
      </w:r>
      <w:r w:rsidRPr="00A41019">
        <w:rPr>
          <w:szCs w:val="24"/>
          <w:lang w:val="hr-HR"/>
        </w:rPr>
        <w:t xml:space="preserve">odlučujući o prijedlogu </w:t>
      </w:r>
      <w:r w:rsidR="001F22CC" w:rsidRPr="00A41019">
        <w:rPr>
          <w:szCs w:val="24"/>
          <w:lang w:val="hr-HR"/>
        </w:rPr>
        <w:t>Financijsk</w:t>
      </w:r>
      <w:r w:rsidR="003A7162" w:rsidRPr="00A41019">
        <w:rPr>
          <w:szCs w:val="24"/>
          <w:lang w:val="hr-HR"/>
        </w:rPr>
        <w:t>e</w:t>
      </w:r>
      <w:r w:rsidR="001F22CC" w:rsidRPr="00A41019">
        <w:rPr>
          <w:szCs w:val="24"/>
          <w:lang w:val="hr-HR"/>
        </w:rPr>
        <w:t xml:space="preserve"> agencij</w:t>
      </w:r>
      <w:r w:rsidR="003A7162" w:rsidRPr="00A41019">
        <w:rPr>
          <w:szCs w:val="24"/>
          <w:lang w:val="hr-HR"/>
        </w:rPr>
        <w:t>e</w:t>
      </w:r>
      <w:r w:rsidRPr="00A41019">
        <w:rPr>
          <w:szCs w:val="24"/>
          <w:lang w:val="hr-HR"/>
        </w:rPr>
        <w:t xml:space="preserve"> </w:t>
      </w:r>
      <w:r w:rsidR="001F22CC" w:rsidRPr="00A41019">
        <w:rPr>
          <w:szCs w:val="24"/>
          <w:lang w:val="hr-HR"/>
        </w:rPr>
        <w:t xml:space="preserve">za </w:t>
      </w:r>
      <w:r w:rsidRPr="00A41019">
        <w:rPr>
          <w:szCs w:val="24"/>
          <w:lang w:val="hr-HR"/>
        </w:rPr>
        <w:t>otvaranj</w:t>
      </w:r>
      <w:r w:rsidR="001F22CC" w:rsidRPr="00A41019">
        <w:rPr>
          <w:szCs w:val="24"/>
          <w:lang w:val="hr-HR"/>
        </w:rPr>
        <w:t>e</w:t>
      </w:r>
      <w:r w:rsidRPr="00A41019">
        <w:rPr>
          <w:szCs w:val="24"/>
          <w:lang w:val="hr-HR"/>
        </w:rPr>
        <w:t xml:space="preserve"> stečajnog postupka nad dužnikom </w:t>
      </w:r>
      <w:r w:rsidR="005E6711" w:rsidRPr="00A41019">
        <w:rPr>
          <w:bCs/>
          <w:lang w:eastAsia="en-US" w:val="hr-HR"/>
        </w:rPr>
        <w:t xml:space="preserve">KRIJESNICA - EUCRO društvo s ograničenom odgovornošću za građenje i usluge Rijeka, Škurinjskih žrtava 10 ( MBS 040253764 – OIB 12289014020 ) </w:t>
      </w:r>
      <w:r w:rsidR="00A15F9E" w:rsidRPr="00A41019">
        <w:rPr>
          <w:bCs/>
          <w:szCs w:val="24"/>
          <w:lang w:val="hr-HR"/>
        </w:rPr>
        <w:t>dana</w:t>
      </w:r>
      <w:r w:rsidR="009F6C63" w:rsidRPr="00A41019">
        <w:rPr>
          <w:bCs/>
          <w:szCs w:val="24"/>
          <w:lang w:val="hr-HR"/>
        </w:rPr>
        <w:t xml:space="preserve"> </w:t>
      </w:r>
      <w:r w:rsidR="005E6711" w:rsidRPr="00A41019">
        <w:rPr>
          <w:bCs/>
          <w:szCs w:val="24"/>
          <w:lang w:val="hr-HR"/>
        </w:rPr>
        <w:t>3. ožujka 2</w:t>
      </w:r>
      <w:r w:rsidR="005E6711" w:rsidRPr="00A41019">
        <w:rPr>
          <w:szCs w:val="24"/>
          <w:lang w:val="hr-HR"/>
        </w:rPr>
        <w:t>017</w:t>
      </w:r>
      <w:r w:rsidR="00A15F9E" w:rsidRPr="00A41019">
        <w:rPr>
          <w:szCs w:val="24"/>
          <w:lang w:val="hr-HR"/>
        </w:rPr>
        <w:t xml:space="preserve">. </w:t>
      </w:r>
    </w:p>
    <w:p w:rsidRDefault="006A689C" w:rsidP="005F4E54" w:rsidR="006A689C" w:rsidRPr="00A41019">
      <w:pPr>
        <w:jc w:val="center"/>
        <w:rPr>
          <w:szCs w:val="24"/>
          <w:lang w:val="hr-HR"/>
        </w:rPr>
      </w:pPr>
    </w:p>
    <w:p w:rsidRDefault="005F4E54" w:rsidP="005F4E54" w:rsidR="005F4E54" w:rsidRPr="00A41019">
      <w:pPr>
        <w:jc w:val="center"/>
        <w:rPr>
          <w:szCs w:val="24"/>
          <w:lang w:val="hr-HR"/>
        </w:rPr>
      </w:pPr>
      <w:r w:rsidRPr="00A41019">
        <w:rPr>
          <w:szCs w:val="24"/>
          <w:lang w:val="hr-HR"/>
        </w:rPr>
        <w:t xml:space="preserve">r i j e š i o      j e </w:t>
      </w:r>
    </w:p>
    <w:p w:rsidRDefault="005F4E54" w:rsidP="005F4E54" w:rsidR="005F4E54" w:rsidRPr="00A41019">
      <w:pPr>
        <w:rPr>
          <w:szCs w:val="24"/>
          <w:lang w:val="hr-HR"/>
        </w:rPr>
      </w:pPr>
    </w:p>
    <w:p w:rsidRDefault="006A689C" w:rsidP="005F4E54" w:rsidR="006A689C" w:rsidRPr="00A41019">
      <w:pPr>
        <w:rPr>
          <w:szCs w:val="24"/>
          <w:lang w:val="hr-HR"/>
        </w:rPr>
      </w:pPr>
    </w:p>
    <w:p w:rsidRDefault="005F4E54" w:rsidP="00E04D16" w:rsidR="005F4E54" w:rsidRPr="00A41019">
      <w:pPr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>I</w:t>
      </w:r>
      <w:r w:rsidR="003A1CC2" w:rsidRPr="00A41019">
        <w:rPr>
          <w:szCs w:val="24"/>
          <w:lang w:val="hr-HR"/>
        </w:rPr>
        <w:tab/>
      </w:r>
      <w:r w:rsidRPr="00A41019">
        <w:rPr>
          <w:szCs w:val="24"/>
          <w:lang w:val="hr-HR"/>
        </w:rPr>
        <w:t xml:space="preserve">Pokreće se </w:t>
      </w:r>
      <w:r w:rsidR="000B399D" w:rsidRPr="00A41019">
        <w:rPr>
          <w:szCs w:val="24"/>
          <w:lang w:val="hr-HR"/>
        </w:rPr>
        <w:t>prethodni postupak radi utvrđivanja pretpostavki za otvaranje stečajnog postupka</w:t>
      </w:r>
      <w:r w:rsidRPr="00A41019">
        <w:rPr>
          <w:szCs w:val="24"/>
          <w:lang w:val="hr-HR"/>
        </w:rPr>
        <w:t xml:space="preserve"> nad </w:t>
      </w:r>
      <w:r w:rsidR="00561CFE" w:rsidRPr="00A41019">
        <w:rPr>
          <w:szCs w:val="24"/>
          <w:lang w:val="hr-HR"/>
        </w:rPr>
        <w:t xml:space="preserve">dužnikom </w:t>
      </w:r>
      <w:r w:rsidR="005E6711" w:rsidRPr="00A41019">
        <w:rPr>
          <w:bCs/>
          <w:lang w:eastAsia="en-US" w:val="hr-HR"/>
        </w:rPr>
        <w:t>KRIJESNICA - EUCRO društvo s ograničenom odgovornošću za građenje i usluge Rijeka, Škurinjskih žrtava 10 ( MBS 040253764 – OIB 12289014020 )</w:t>
      </w:r>
      <w:r w:rsidRPr="00A41019">
        <w:rPr>
          <w:szCs w:val="24"/>
          <w:lang w:val="hr-HR"/>
        </w:rPr>
        <w:t>.</w:t>
      </w:r>
    </w:p>
    <w:p w:rsidRDefault="005F4E54" w:rsidP="005F4E54" w:rsidR="005F4E54" w:rsidRPr="00A41019">
      <w:pPr>
        <w:jc w:val="both"/>
        <w:rPr>
          <w:lang w:val="hr-HR"/>
        </w:rPr>
      </w:pPr>
    </w:p>
    <w:p w:rsidRDefault="000B0CCB" w:rsidP="005B69FD" w:rsidR="005B69FD" w:rsidRPr="00A41019">
      <w:pPr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>II</w:t>
      </w:r>
      <w:r w:rsidR="005B69FD" w:rsidRPr="00A41019">
        <w:rPr>
          <w:szCs w:val="24"/>
          <w:lang w:val="hr-HR"/>
        </w:rPr>
        <w:t xml:space="preserve"> </w:t>
      </w:r>
      <w:r w:rsidR="005B69FD" w:rsidRPr="00A41019">
        <w:rPr>
          <w:szCs w:val="24"/>
          <w:lang w:val="hr-HR"/>
        </w:rPr>
        <w:tab/>
        <w:t xml:space="preserve">Nalaže se osobama koje vode poslove dužnika da u roku od </w:t>
      </w:r>
      <w:r w:rsidR="00AE05AA" w:rsidRPr="00A41019">
        <w:rPr>
          <w:szCs w:val="24"/>
          <w:lang w:val="hr-HR"/>
        </w:rPr>
        <w:t xml:space="preserve">osam </w:t>
      </w:r>
      <w:r w:rsidR="005B69FD" w:rsidRPr="00A41019">
        <w:rPr>
          <w:szCs w:val="24"/>
          <w:lang w:val="hr-HR"/>
        </w:rPr>
        <w:t>dana</w:t>
      </w:r>
      <w:r w:rsidR="00815D1E" w:rsidRPr="00A41019">
        <w:rPr>
          <w:szCs w:val="24"/>
          <w:lang w:val="hr-HR"/>
        </w:rPr>
        <w:t xml:space="preserve"> od dana </w:t>
      </w:r>
      <w:r w:rsidR="00AE05AA" w:rsidRPr="00A41019">
        <w:rPr>
          <w:szCs w:val="24"/>
          <w:lang w:val="hr-HR"/>
        </w:rPr>
        <w:t xml:space="preserve">dostave </w:t>
      </w:r>
      <w:r w:rsidR="00815D1E" w:rsidRPr="00A41019">
        <w:rPr>
          <w:szCs w:val="24"/>
          <w:lang w:val="hr-HR"/>
        </w:rPr>
        <w:t xml:space="preserve">ovog rješenja, </w:t>
      </w:r>
      <w:r w:rsidR="005B69FD" w:rsidRPr="00A41019">
        <w:rPr>
          <w:szCs w:val="24"/>
          <w:lang w:val="hr-HR"/>
        </w:rPr>
        <w:t>pozivom na posl</w:t>
      </w:r>
      <w:r w:rsidR="00AF2F67" w:rsidRPr="00A41019">
        <w:rPr>
          <w:szCs w:val="24"/>
          <w:lang w:val="hr-HR"/>
        </w:rPr>
        <w:t xml:space="preserve">ovni </w:t>
      </w:r>
      <w:r w:rsidR="005B69FD" w:rsidRPr="00A41019">
        <w:rPr>
          <w:szCs w:val="24"/>
          <w:lang w:val="hr-HR"/>
        </w:rPr>
        <w:t>br</w:t>
      </w:r>
      <w:r w:rsidR="00AF2F67" w:rsidRPr="00A41019">
        <w:rPr>
          <w:szCs w:val="24"/>
          <w:lang w:val="hr-HR"/>
        </w:rPr>
        <w:t xml:space="preserve">oj </w:t>
      </w:r>
      <w:r w:rsidR="005B69FD" w:rsidRPr="00A41019">
        <w:rPr>
          <w:szCs w:val="24"/>
          <w:lang w:val="hr-HR"/>
        </w:rPr>
        <w:t>7 St-</w:t>
      </w:r>
      <w:r w:rsidR="00281FC4" w:rsidRPr="00A41019">
        <w:rPr>
          <w:szCs w:val="24"/>
          <w:lang w:val="hr-HR"/>
        </w:rPr>
        <w:t>1</w:t>
      </w:r>
      <w:r w:rsidR="00AC2274" w:rsidRPr="00A41019">
        <w:rPr>
          <w:szCs w:val="24"/>
          <w:lang w:val="hr-HR"/>
        </w:rPr>
        <w:t>4</w:t>
      </w:r>
      <w:r w:rsidR="00655002" w:rsidRPr="00A41019">
        <w:rPr>
          <w:szCs w:val="24"/>
          <w:lang w:val="hr-HR"/>
        </w:rPr>
        <w:t>3</w:t>
      </w:r>
      <w:r w:rsidR="005E6711" w:rsidRPr="00A41019">
        <w:rPr>
          <w:szCs w:val="24"/>
          <w:lang w:val="hr-HR"/>
        </w:rPr>
        <w:t>2</w:t>
      </w:r>
      <w:r w:rsidR="006A1600" w:rsidRPr="00A41019">
        <w:rPr>
          <w:szCs w:val="24"/>
          <w:lang w:val="hr-HR"/>
        </w:rPr>
        <w:t>/</w:t>
      </w:r>
      <w:r w:rsidR="00600548" w:rsidRPr="00A41019">
        <w:rPr>
          <w:szCs w:val="24"/>
          <w:lang w:val="hr-HR"/>
        </w:rPr>
        <w:t>2016</w:t>
      </w:r>
      <w:r w:rsidR="00591BBD" w:rsidRPr="00A41019">
        <w:rPr>
          <w:szCs w:val="24"/>
          <w:lang w:val="hr-HR"/>
        </w:rPr>
        <w:t xml:space="preserve"> </w:t>
      </w:r>
      <w:r w:rsidR="00591BBD" w:rsidRPr="00A41019">
        <w:rPr>
          <w:lang w:val="hr-HR"/>
        </w:rPr>
        <w:t>predaju sudu pisano izvješće o financijsko-gospodarskom stanju dužnika</w:t>
      </w:r>
      <w:r w:rsidR="004A56BC" w:rsidRPr="00A41019">
        <w:rPr>
          <w:lang w:val="hr-HR"/>
        </w:rPr>
        <w:t>.</w:t>
      </w:r>
    </w:p>
    <w:p w:rsidRDefault="005B69FD" w:rsidP="005F4E54" w:rsidR="005B69FD" w:rsidRPr="00A41019">
      <w:pPr>
        <w:jc w:val="both"/>
        <w:rPr>
          <w:lang w:val="hr-HR"/>
        </w:rPr>
      </w:pPr>
    </w:p>
    <w:p w:rsidRDefault="000B0CCB" w:rsidP="005F4E54" w:rsidR="005F4E54" w:rsidRPr="00A41019">
      <w:pPr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>II</w:t>
      </w:r>
      <w:r w:rsidR="005E75AB" w:rsidRPr="00A41019">
        <w:rPr>
          <w:szCs w:val="24"/>
          <w:lang w:val="hr-HR"/>
        </w:rPr>
        <w:t>I</w:t>
      </w:r>
      <w:r w:rsidR="005F4E54" w:rsidRPr="00A41019">
        <w:rPr>
          <w:szCs w:val="24"/>
          <w:lang w:val="hr-HR"/>
        </w:rPr>
        <w:tab/>
        <w:t>Zakazuje se ročište</w:t>
      </w:r>
      <w:r w:rsidR="00A02DF8" w:rsidRPr="00A41019">
        <w:rPr>
          <w:szCs w:val="24"/>
          <w:lang w:val="hr-HR"/>
        </w:rPr>
        <w:t xml:space="preserve"> </w:t>
      </w:r>
      <w:r w:rsidR="005E75AB" w:rsidRPr="00A41019">
        <w:rPr>
          <w:szCs w:val="24"/>
          <w:lang w:val="hr-HR"/>
        </w:rPr>
        <w:t xml:space="preserve">radi očitovanja o prijedlogu za otvaranje stečajnog postupka na koje se </w:t>
      </w:r>
      <w:r w:rsidR="005F4E54" w:rsidRPr="00A41019">
        <w:rPr>
          <w:szCs w:val="24"/>
          <w:lang w:val="hr-HR"/>
        </w:rPr>
        <w:t xml:space="preserve">pozivaju </w:t>
      </w:r>
      <w:r w:rsidR="005E75AB" w:rsidRPr="00A41019">
        <w:rPr>
          <w:szCs w:val="24"/>
          <w:lang w:val="hr-HR"/>
        </w:rPr>
        <w:t xml:space="preserve"> </w:t>
      </w:r>
      <w:r w:rsidR="00A02DF8" w:rsidRPr="00A41019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41019">
        <w:rPr>
          <w:color w:val="000000"/>
          <w:szCs w:val="24"/>
          <w:lang w:val="hr-HR"/>
        </w:rPr>
        <w:t xml:space="preserve"> </w:t>
      </w:r>
      <w:r w:rsidR="005F4E54" w:rsidRPr="00A41019">
        <w:rPr>
          <w:szCs w:val="24"/>
          <w:lang w:val="hr-HR"/>
        </w:rPr>
        <w:t xml:space="preserve">za dan </w:t>
      </w:r>
    </w:p>
    <w:p w:rsidRDefault="005F4E54" w:rsidP="005F4E54" w:rsidR="005F4E54" w:rsidRPr="00A41019">
      <w:pPr>
        <w:jc w:val="center"/>
        <w:rPr>
          <w:b/>
          <w:bCs/>
          <w:szCs w:val="24"/>
          <w:lang w:val="hr-HR"/>
        </w:rPr>
      </w:pPr>
    </w:p>
    <w:p w:rsidRDefault="005E6711" w:rsidP="005F4E54" w:rsidR="005F4E54" w:rsidRPr="00A41019">
      <w:pPr>
        <w:jc w:val="center"/>
        <w:rPr>
          <w:bCs/>
          <w:szCs w:val="24"/>
          <w:lang w:val="hr-HR"/>
        </w:rPr>
      </w:pPr>
      <w:r w:rsidRPr="00A41019">
        <w:rPr>
          <w:bCs/>
          <w:szCs w:val="24"/>
          <w:lang w:val="hr-HR"/>
        </w:rPr>
        <w:t>18</w:t>
      </w:r>
      <w:r w:rsidR="007F7D13" w:rsidRPr="00A41019">
        <w:rPr>
          <w:bCs/>
          <w:szCs w:val="24"/>
          <w:lang w:val="hr-HR"/>
        </w:rPr>
        <w:t xml:space="preserve">. </w:t>
      </w:r>
      <w:r w:rsidRPr="00A41019">
        <w:rPr>
          <w:bCs/>
          <w:szCs w:val="24"/>
          <w:lang w:val="hr-HR"/>
        </w:rPr>
        <w:t xml:space="preserve">svibnja </w:t>
      </w:r>
      <w:r w:rsidR="00600548" w:rsidRPr="00A41019">
        <w:rPr>
          <w:bCs/>
          <w:szCs w:val="24"/>
          <w:lang w:val="hr-HR"/>
        </w:rPr>
        <w:t>2</w:t>
      </w:r>
      <w:r w:rsidR="005F4E54" w:rsidRPr="00A41019">
        <w:rPr>
          <w:bCs/>
          <w:szCs w:val="24"/>
          <w:lang w:val="hr-HR"/>
        </w:rPr>
        <w:t>01</w:t>
      </w:r>
      <w:r w:rsidR="00600548" w:rsidRPr="00A41019">
        <w:rPr>
          <w:bCs/>
          <w:szCs w:val="24"/>
          <w:lang w:val="hr-HR"/>
        </w:rPr>
        <w:t>7</w:t>
      </w:r>
      <w:r w:rsidR="005F4E54" w:rsidRPr="00A41019">
        <w:rPr>
          <w:bCs/>
          <w:szCs w:val="24"/>
          <w:lang w:val="hr-HR"/>
        </w:rPr>
        <w:t xml:space="preserve">. u </w:t>
      </w:r>
      <w:r w:rsidR="00C52232" w:rsidRPr="00A41019">
        <w:rPr>
          <w:bCs/>
          <w:szCs w:val="24"/>
          <w:lang w:val="hr-HR"/>
        </w:rPr>
        <w:t>10</w:t>
      </w:r>
      <w:r w:rsidR="006A689C" w:rsidRPr="00A41019">
        <w:rPr>
          <w:bCs/>
          <w:szCs w:val="24"/>
          <w:lang w:val="hr-HR"/>
        </w:rPr>
        <w:t>,</w:t>
      </w:r>
      <w:r w:rsidRPr="00A41019">
        <w:rPr>
          <w:bCs/>
          <w:szCs w:val="24"/>
          <w:lang w:val="hr-HR"/>
        </w:rPr>
        <w:t>0</w:t>
      </w:r>
      <w:r w:rsidR="00655002" w:rsidRPr="00A41019">
        <w:rPr>
          <w:bCs/>
          <w:szCs w:val="24"/>
          <w:lang w:val="hr-HR"/>
        </w:rPr>
        <w:t>0</w:t>
      </w:r>
      <w:r w:rsidR="008C777B" w:rsidRPr="00A41019">
        <w:rPr>
          <w:bCs/>
          <w:szCs w:val="24"/>
          <w:lang w:val="hr-HR"/>
        </w:rPr>
        <w:t xml:space="preserve"> </w:t>
      </w:r>
      <w:r w:rsidR="005F4E54" w:rsidRPr="00A41019">
        <w:rPr>
          <w:bCs/>
          <w:szCs w:val="24"/>
          <w:lang w:val="hr-HR"/>
        </w:rPr>
        <w:t xml:space="preserve"> sati</w:t>
      </w:r>
    </w:p>
    <w:p w:rsidRDefault="005F4E54" w:rsidP="005F4E54" w:rsidR="005F4E54" w:rsidRPr="00A41019">
      <w:pPr>
        <w:jc w:val="center"/>
        <w:rPr>
          <w:szCs w:val="24"/>
          <w:lang w:val="hr-HR"/>
        </w:rPr>
      </w:pPr>
      <w:r w:rsidRPr="00A41019">
        <w:rPr>
          <w:szCs w:val="24"/>
          <w:lang w:val="hr-HR"/>
        </w:rPr>
        <w:t>kod ovog suda, Zadarska 1 i 3, sudnica broj 11.</w:t>
      </w:r>
    </w:p>
    <w:p w:rsidRDefault="005F4E54" w:rsidP="005F4E54" w:rsidR="005F4E54" w:rsidRPr="00A41019">
      <w:pPr>
        <w:jc w:val="both"/>
        <w:rPr>
          <w:szCs w:val="24"/>
          <w:lang w:val="hr-HR"/>
        </w:rPr>
      </w:pPr>
    </w:p>
    <w:p w:rsidRDefault="00654EA3" w:rsidP="00654EA3" w:rsidR="00654EA3" w:rsidRPr="00A41019">
      <w:pPr>
        <w:jc w:val="both"/>
        <w:rPr>
          <w:szCs w:val="24"/>
          <w:lang w:val="hr-HR"/>
        </w:rPr>
      </w:pPr>
      <w:r w:rsidRPr="00A41019">
        <w:rPr>
          <w:lang w:val="hr-HR"/>
        </w:rPr>
        <w:t xml:space="preserve">Pozvane osobe se </w:t>
      </w:r>
      <w:r w:rsidR="0062585C" w:rsidRPr="00A41019">
        <w:rPr>
          <w:lang w:val="hr-HR"/>
        </w:rPr>
        <w:t>o prijedlogu mogu očitovati i pisano</w:t>
      </w:r>
      <w:r w:rsidRPr="00A41019">
        <w:rPr>
          <w:lang w:val="hr-HR"/>
        </w:rPr>
        <w:t>.</w:t>
      </w:r>
    </w:p>
    <w:p w:rsidRDefault="0062585C" w:rsidP="005F4E54" w:rsidR="0062585C" w:rsidRPr="00A41019">
      <w:pPr>
        <w:jc w:val="center"/>
        <w:rPr>
          <w:szCs w:val="24"/>
          <w:lang w:val="hr-HR"/>
        </w:rPr>
      </w:pPr>
    </w:p>
    <w:p w:rsidRDefault="005F4E54" w:rsidP="005F4E54" w:rsidR="005F4E54" w:rsidRPr="00A41019">
      <w:pPr>
        <w:jc w:val="center"/>
        <w:rPr>
          <w:szCs w:val="24"/>
          <w:lang w:val="hr-HR"/>
        </w:rPr>
      </w:pPr>
      <w:r w:rsidRPr="00A41019">
        <w:rPr>
          <w:szCs w:val="24"/>
          <w:lang w:val="hr-HR"/>
        </w:rPr>
        <w:t>Obrazloženje</w:t>
      </w:r>
    </w:p>
    <w:p w:rsidRDefault="001E1485" w:rsidP="005F4E54" w:rsidR="001E1485" w:rsidRPr="00A41019">
      <w:pPr>
        <w:jc w:val="center"/>
        <w:rPr>
          <w:szCs w:val="24"/>
          <w:lang w:val="hr-HR"/>
        </w:rPr>
      </w:pPr>
    </w:p>
    <w:p w:rsidRDefault="00953435" w:rsidP="00E04D16" w:rsidR="00AF2F67" w:rsidRPr="00A41019">
      <w:pPr>
        <w:ind w:firstLine="720"/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 xml:space="preserve">Financijska  agencija je temeljem odredbe članka </w:t>
      </w:r>
      <w:r w:rsidR="007F7D13" w:rsidRPr="00A41019">
        <w:rPr>
          <w:szCs w:val="24"/>
          <w:lang w:val="hr-HR"/>
        </w:rPr>
        <w:t>110</w:t>
      </w:r>
      <w:r w:rsidRPr="00A41019">
        <w:rPr>
          <w:szCs w:val="24"/>
          <w:lang w:val="hr-HR"/>
        </w:rPr>
        <w:t xml:space="preserve">. stavak </w:t>
      </w:r>
      <w:r w:rsidR="007F7D13" w:rsidRPr="00A41019">
        <w:rPr>
          <w:szCs w:val="24"/>
          <w:lang w:val="hr-HR"/>
        </w:rPr>
        <w:t>1</w:t>
      </w:r>
      <w:r w:rsidRPr="00A41019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A41019">
        <w:rPr>
          <w:szCs w:val="24"/>
          <w:lang w:val="hr-HR"/>
        </w:rPr>
        <w:t xml:space="preserve">nad </w:t>
      </w:r>
      <w:r w:rsidRPr="00A41019">
        <w:rPr>
          <w:lang w:val="hr-HR"/>
        </w:rPr>
        <w:t xml:space="preserve">dužnikom </w:t>
      </w:r>
      <w:r w:rsidR="005E6711" w:rsidRPr="00A41019">
        <w:rPr>
          <w:bCs/>
          <w:lang w:eastAsia="en-US" w:val="hr-HR"/>
        </w:rPr>
        <w:t>KRIJESNICA - EUCRO d.o.o. Rijeka, Škurinjskih žrtava 10 ( OIB 12289014020 )</w:t>
      </w:r>
      <w:r w:rsidR="00BD5704" w:rsidRPr="00A41019">
        <w:rPr>
          <w:bCs/>
          <w:lang w:val="hr-HR"/>
        </w:rPr>
        <w:t xml:space="preserve"> </w:t>
      </w:r>
      <w:r w:rsidRPr="00A41019">
        <w:rPr>
          <w:szCs w:val="24"/>
          <w:lang w:val="hr-HR"/>
        </w:rPr>
        <w:t>uz o</w:t>
      </w:r>
      <w:r w:rsidR="001F22CC" w:rsidRPr="00A41019">
        <w:rPr>
          <w:szCs w:val="24"/>
          <w:lang w:val="hr-HR"/>
        </w:rPr>
        <w:t>b</w:t>
      </w:r>
      <w:r w:rsidRPr="00A41019">
        <w:rPr>
          <w:szCs w:val="24"/>
          <w:lang w:val="hr-HR"/>
        </w:rPr>
        <w:t xml:space="preserve">razloženje da </w:t>
      </w:r>
      <w:r w:rsidR="001F22CC" w:rsidRPr="00A41019">
        <w:rPr>
          <w:szCs w:val="24"/>
          <w:lang w:val="hr-HR"/>
        </w:rPr>
        <w:t xml:space="preserve">na dan </w:t>
      </w:r>
      <w:r w:rsidR="00AC2274" w:rsidRPr="00A41019">
        <w:rPr>
          <w:szCs w:val="24"/>
          <w:lang w:val="hr-HR"/>
        </w:rPr>
        <w:t>16</w:t>
      </w:r>
      <w:r w:rsidR="007F7D13" w:rsidRPr="00A41019">
        <w:rPr>
          <w:szCs w:val="24"/>
          <w:lang w:val="hr-HR"/>
        </w:rPr>
        <w:t xml:space="preserve">. </w:t>
      </w:r>
      <w:r w:rsidR="006A689C" w:rsidRPr="00A41019">
        <w:rPr>
          <w:szCs w:val="24"/>
          <w:lang w:val="hr-HR"/>
        </w:rPr>
        <w:t xml:space="preserve">rujna </w:t>
      </w:r>
      <w:r w:rsidR="00F00677" w:rsidRPr="00A41019">
        <w:rPr>
          <w:szCs w:val="24"/>
          <w:lang w:val="hr-HR"/>
        </w:rPr>
        <w:t>201</w:t>
      </w:r>
      <w:r w:rsidR="007F7D13" w:rsidRPr="00A41019">
        <w:rPr>
          <w:szCs w:val="24"/>
          <w:lang w:val="hr-HR"/>
        </w:rPr>
        <w:t>6</w:t>
      </w:r>
      <w:r w:rsidR="00AF2F67" w:rsidRPr="00A41019">
        <w:rPr>
          <w:szCs w:val="24"/>
          <w:lang w:val="hr-HR"/>
        </w:rPr>
        <w:t>.</w:t>
      </w:r>
      <w:r w:rsidR="001F22CC" w:rsidRPr="00A41019">
        <w:rPr>
          <w:szCs w:val="24"/>
          <w:lang w:val="hr-HR"/>
        </w:rPr>
        <w:t xml:space="preserve">  dužnik  </w:t>
      </w:r>
      <w:r w:rsidRPr="00A41019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A41019">
        <w:rPr>
          <w:lang w:val="hr-HR"/>
        </w:rPr>
        <w:lastRenderedPageBreak/>
        <w:t xml:space="preserve">u neprekinutom razdoblju od </w:t>
      </w:r>
      <w:r w:rsidR="007F7D13" w:rsidRPr="00A41019">
        <w:rPr>
          <w:szCs w:val="24"/>
          <w:lang w:val="hr-HR"/>
        </w:rPr>
        <w:t>120</w:t>
      </w:r>
      <w:r w:rsidR="00373991" w:rsidRPr="00A41019">
        <w:rPr>
          <w:szCs w:val="24"/>
          <w:lang w:val="hr-HR"/>
        </w:rPr>
        <w:t xml:space="preserve"> dana </w:t>
      </w:r>
      <w:r w:rsidRPr="00A41019">
        <w:rPr>
          <w:szCs w:val="24"/>
          <w:lang w:val="hr-HR"/>
        </w:rPr>
        <w:t xml:space="preserve">u </w:t>
      </w:r>
      <w:r w:rsidR="001F22CC" w:rsidRPr="00A41019">
        <w:rPr>
          <w:szCs w:val="24"/>
          <w:lang w:val="hr-HR"/>
        </w:rPr>
        <w:t xml:space="preserve">ukupnom iznosu od </w:t>
      </w:r>
      <w:r w:rsidR="005E6711" w:rsidRPr="00A41019">
        <w:rPr>
          <w:szCs w:val="24"/>
          <w:lang w:val="hr-HR"/>
        </w:rPr>
        <w:t>23.629,66</w:t>
      </w:r>
      <w:r w:rsidR="00600548" w:rsidRPr="00A41019">
        <w:rPr>
          <w:szCs w:val="24"/>
          <w:lang w:val="hr-HR"/>
        </w:rPr>
        <w:t xml:space="preserve"> </w:t>
      </w:r>
      <w:r w:rsidR="006E0251" w:rsidRPr="00A41019">
        <w:rPr>
          <w:szCs w:val="24"/>
          <w:lang w:val="hr-HR"/>
        </w:rPr>
        <w:t xml:space="preserve"> </w:t>
      </w:r>
      <w:r w:rsidR="001F22CC" w:rsidRPr="00A41019">
        <w:rPr>
          <w:szCs w:val="24"/>
          <w:lang w:val="hr-HR"/>
        </w:rPr>
        <w:t xml:space="preserve">kn, </w:t>
      </w:r>
      <w:r w:rsidR="00AF2F67" w:rsidRPr="00A41019">
        <w:rPr>
          <w:szCs w:val="24"/>
          <w:lang w:val="hr-HR"/>
        </w:rPr>
        <w:t xml:space="preserve">te </w:t>
      </w:r>
      <w:r w:rsidR="001F22CC" w:rsidRPr="00A41019">
        <w:rPr>
          <w:szCs w:val="24"/>
          <w:lang w:val="hr-HR"/>
        </w:rPr>
        <w:t xml:space="preserve">da ima </w:t>
      </w:r>
      <w:r w:rsidR="005E6711" w:rsidRPr="00A41019">
        <w:rPr>
          <w:szCs w:val="24"/>
          <w:lang w:val="hr-HR"/>
        </w:rPr>
        <w:t xml:space="preserve">jednog </w:t>
      </w:r>
      <w:r w:rsidR="001F22CC" w:rsidRPr="00A41019">
        <w:rPr>
          <w:szCs w:val="24"/>
          <w:lang w:val="hr-HR"/>
        </w:rPr>
        <w:t>zaposlenika</w:t>
      </w:r>
      <w:r w:rsidR="00AF2F67" w:rsidRPr="00A41019">
        <w:rPr>
          <w:szCs w:val="24"/>
          <w:lang w:val="hr-HR"/>
        </w:rPr>
        <w:t>.</w:t>
      </w:r>
    </w:p>
    <w:p w:rsidRDefault="007F7D13" w:rsidP="00A937FA" w:rsidR="00935F89" w:rsidRPr="00A41019">
      <w:pPr>
        <w:ind w:firstLine="720"/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A41019">
      <w:pPr>
        <w:ind w:firstLine="720"/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A41019">
        <w:rPr>
          <w:szCs w:val="24"/>
          <w:lang w:val="hr-HR"/>
        </w:rPr>
        <w:t>.</w:t>
      </w:r>
    </w:p>
    <w:p w:rsidRDefault="004859D2" w:rsidP="00A376C5" w:rsidR="00A376C5" w:rsidRPr="00A41019">
      <w:pPr>
        <w:ind w:firstLine="720"/>
        <w:jc w:val="both"/>
        <w:rPr>
          <w:szCs w:val="24"/>
          <w:lang w:val="hr-HR"/>
        </w:rPr>
      </w:pPr>
      <w:r w:rsidRPr="00A41019">
        <w:rPr>
          <w:lang w:val="hr-HR"/>
        </w:rPr>
        <w:t>Nadalje je s</w:t>
      </w:r>
      <w:r w:rsidR="00791D2B" w:rsidRPr="00A41019">
        <w:rPr>
          <w:lang w:val="hr-HR"/>
        </w:rPr>
        <w:t xml:space="preserve">ud </w:t>
      </w:r>
      <w:r w:rsidR="000B0CCB" w:rsidRPr="00A41019">
        <w:rPr>
          <w:lang w:val="hr-HR"/>
        </w:rPr>
        <w:t>n</w:t>
      </w:r>
      <w:r w:rsidR="005C044D" w:rsidRPr="00A41019">
        <w:rPr>
          <w:szCs w:val="24"/>
          <w:lang w:val="hr-HR"/>
        </w:rPr>
        <w:t>alož</w:t>
      </w:r>
      <w:r w:rsidR="000B0CCB" w:rsidRPr="00A41019">
        <w:rPr>
          <w:szCs w:val="24"/>
          <w:lang w:val="hr-HR"/>
        </w:rPr>
        <w:t xml:space="preserve">io </w:t>
      </w:r>
      <w:r w:rsidR="005C044D" w:rsidRPr="00A41019">
        <w:rPr>
          <w:lang w:val="hr-HR"/>
        </w:rPr>
        <w:t xml:space="preserve">osobama koje vode poslove društva da predaju sudu pisano izvješće o financijsko-gospodarskom stanju dužnika </w:t>
      </w:r>
      <w:r w:rsidR="00A376C5" w:rsidRPr="00A41019">
        <w:rPr>
          <w:szCs w:val="24"/>
          <w:lang w:val="hr-HR"/>
        </w:rPr>
        <w:t xml:space="preserve">sukladno odredbi članka </w:t>
      </w:r>
      <w:r w:rsidR="00A02DF8" w:rsidRPr="00A41019">
        <w:rPr>
          <w:szCs w:val="24"/>
          <w:lang w:val="hr-HR"/>
        </w:rPr>
        <w:t>117</w:t>
      </w:r>
      <w:r w:rsidR="00A376C5" w:rsidRPr="00A41019">
        <w:rPr>
          <w:szCs w:val="24"/>
          <w:lang w:val="hr-HR"/>
        </w:rPr>
        <w:t>. stavak 2. SZ</w:t>
      </w:r>
      <w:r w:rsidR="008C3EB9" w:rsidRPr="00A41019">
        <w:rPr>
          <w:szCs w:val="24"/>
          <w:lang w:val="hr-HR"/>
        </w:rPr>
        <w:t xml:space="preserve">, </w:t>
      </w:r>
      <w:r w:rsidR="00A376C5" w:rsidRPr="00A41019">
        <w:rPr>
          <w:szCs w:val="24"/>
          <w:lang w:val="hr-HR"/>
        </w:rPr>
        <w:t xml:space="preserve"> </w:t>
      </w:r>
      <w:r w:rsidR="00A02DF8" w:rsidRPr="00A41019">
        <w:rPr>
          <w:szCs w:val="24"/>
          <w:lang w:val="hr-HR"/>
        </w:rPr>
        <w:t xml:space="preserve">kao </w:t>
      </w:r>
      <w:r w:rsidR="00654EA3" w:rsidRPr="00A41019">
        <w:rPr>
          <w:szCs w:val="24"/>
          <w:lang w:val="hr-HR"/>
        </w:rPr>
        <w:t xml:space="preserve">pod </w:t>
      </w:r>
      <w:r w:rsidR="00A376C5" w:rsidRPr="00A41019">
        <w:rPr>
          <w:szCs w:val="24"/>
          <w:lang w:val="hr-HR"/>
        </w:rPr>
        <w:t xml:space="preserve">točkom </w:t>
      </w:r>
      <w:r w:rsidR="000B0CCB" w:rsidRPr="00A41019">
        <w:rPr>
          <w:szCs w:val="24"/>
          <w:lang w:val="hr-HR"/>
        </w:rPr>
        <w:t>II</w:t>
      </w:r>
      <w:r w:rsidR="00A376C5" w:rsidRPr="00A41019">
        <w:rPr>
          <w:szCs w:val="24"/>
          <w:lang w:val="hr-HR"/>
        </w:rPr>
        <w:t xml:space="preserve"> izreke ovog rješenja</w:t>
      </w:r>
      <w:r w:rsidR="00A376C5" w:rsidRPr="00A41019">
        <w:rPr>
          <w:lang w:val="hr-HR"/>
        </w:rPr>
        <w:t>.</w:t>
      </w:r>
    </w:p>
    <w:p w:rsidRDefault="00A02DF8" w:rsidP="00591BBD" w:rsidR="00654EA3" w:rsidRPr="00A41019">
      <w:pPr>
        <w:ind w:firstLine="720"/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 xml:space="preserve">Također je na osnovu odredbe članka 123. SZ </w:t>
      </w:r>
      <w:r w:rsidR="00591BBD" w:rsidRPr="00A41019">
        <w:rPr>
          <w:szCs w:val="24"/>
          <w:lang w:val="hr-HR"/>
        </w:rPr>
        <w:t>zakaza</w:t>
      </w:r>
      <w:r w:rsidRPr="00A41019">
        <w:rPr>
          <w:szCs w:val="24"/>
          <w:lang w:val="hr-HR"/>
        </w:rPr>
        <w:t xml:space="preserve">no </w:t>
      </w:r>
      <w:r w:rsidR="00591BBD" w:rsidRPr="00A41019">
        <w:rPr>
          <w:szCs w:val="24"/>
          <w:lang w:val="hr-HR"/>
        </w:rPr>
        <w:t xml:space="preserve">ročište </w:t>
      </w:r>
      <w:r w:rsidR="005E75AB" w:rsidRPr="00A41019">
        <w:rPr>
          <w:szCs w:val="24"/>
          <w:lang w:val="hr-HR"/>
        </w:rPr>
        <w:t xml:space="preserve">na kojem će se pozvane osobe očitovati o prijedlogu </w:t>
      </w:r>
      <w:r w:rsidRPr="00A41019">
        <w:rPr>
          <w:szCs w:val="24"/>
          <w:lang w:val="hr-HR"/>
        </w:rPr>
        <w:t xml:space="preserve">kao pod točkom </w:t>
      </w:r>
      <w:r w:rsidR="00591BBD" w:rsidRPr="00A41019">
        <w:rPr>
          <w:szCs w:val="24"/>
          <w:lang w:val="hr-HR"/>
        </w:rPr>
        <w:t xml:space="preserve"> </w:t>
      </w:r>
      <w:r w:rsidR="000B0CCB" w:rsidRPr="00A41019">
        <w:rPr>
          <w:szCs w:val="24"/>
          <w:lang w:val="hr-HR"/>
        </w:rPr>
        <w:t>II</w:t>
      </w:r>
      <w:r w:rsidRPr="00A41019">
        <w:rPr>
          <w:szCs w:val="24"/>
          <w:lang w:val="hr-HR"/>
        </w:rPr>
        <w:t>I</w:t>
      </w:r>
      <w:r w:rsidR="00591BBD" w:rsidRPr="00A41019">
        <w:rPr>
          <w:szCs w:val="24"/>
          <w:lang w:val="hr-HR"/>
        </w:rPr>
        <w:t xml:space="preserve"> izreke ovog rješenja</w:t>
      </w:r>
      <w:r w:rsidR="00654EA3" w:rsidRPr="00A41019">
        <w:rPr>
          <w:szCs w:val="24"/>
          <w:lang w:val="hr-HR"/>
        </w:rPr>
        <w:t>.</w:t>
      </w:r>
    </w:p>
    <w:p w:rsidRDefault="008D6517" w:rsidP="00CF3592" w:rsidR="008D6517" w:rsidRPr="00A4101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A4101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A41019">
        <w:rPr>
          <w:rFonts w:cs="Times New Roman" w:hAnsi="Times New Roman" w:ascii="Times New Roman"/>
          <w:szCs w:val="24"/>
          <w:lang w:val="hr-HR"/>
        </w:rPr>
        <w:t>Dana,</w:t>
      </w:r>
      <w:r w:rsidR="008C777B" w:rsidRPr="00A41019">
        <w:rPr>
          <w:rFonts w:cs="Times New Roman" w:hAnsi="Times New Roman" w:ascii="Times New Roman"/>
          <w:szCs w:val="24"/>
          <w:lang w:val="hr-HR"/>
        </w:rPr>
        <w:t xml:space="preserve"> </w:t>
      </w:r>
      <w:r w:rsidR="005E6711" w:rsidRPr="00A41019">
        <w:rPr>
          <w:rFonts w:cs="Times New Roman" w:hAnsi="Times New Roman" w:ascii="Times New Roman"/>
          <w:bCs/>
          <w:szCs w:val="24"/>
          <w:lang w:val="hr-HR"/>
        </w:rPr>
        <w:t xml:space="preserve">3. ožujka </w:t>
      </w:r>
      <w:r w:rsidR="007F7D13" w:rsidRPr="00A41019">
        <w:rPr>
          <w:rFonts w:cs="Times New Roman" w:hAnsi="Times New Roman" w:ascii="Times New Roman"/>
          <w:bCs/>
          <w:szCs w:val="24"/>
          <w:lang w:val="hr-HR"/>
        </w:rPr>
        <w:t>2</w:t>
      </w:r>
      <w:r w:rsidR="007F7D13" w:rsidRPr="00A41019">
        <w:rPr>
          <w:rFonts w:cs="Times New Roman" w:hAnsi="Times New Roman" w:ascii="Times New Roman"/>
          <w:szCs w:val="24"/>
          <w:lang w:val="hr-HR"/>
        </w:rPr>
        <w:t>017</w:t>
      </w:r>
      <w:r w:rsidR="004206FE" w:rsidRPr="00A41019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4101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41019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41019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41019">
        <w:rPr>
          <w:rFonts w:cs="Times New Roman" w:hAnsi="Times New Roman" w:ascii="Times New Roman"/>
          <w:szCs w:val="24"/>
          <w:lang w:val="hr-HR"/>
        </w:rPr>
        <w:t>S</w:t>
      </w:r>
      <w:r w:rsidR="005F4E54" w:rsidRPr="00A41019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41019">
      <w:pPr>
        <w:ind w:firstLine="720"/>
        <w:jc w:val="center"/>
        <w:rPr>
          <w:szCs w:val="24"/>
          <w:lang w:val="hr-HR"/>
        </w:rPr>
      </w:pPr>
      <w:r w:rsidRPr="00A41019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A41019">
      <w:pPr>
        <w:jc w:val="both"/>
        <w:rPr>
          <w:szCs w:val="24"/>
          <w:lang w:val="hr-HR"/>
        </w:rPr>
      </w:pPr>
    </w:p>
    <w:p w:rsidRDefault="005F4E54" w:rsidP="005F4E54" w:rsidR="005F4E54" w:rsidRPr="00A41019">
      <w:pPr>
        <w:jc w:val="both"/>
        <w:rPr>
          <w:szCs w:val="24"/>
          <w:lang w:val="hr-HR"/>
        </w:rPr>
      </w:pPr>
    </w:p>
    <w:p w:rsidRDefault="004206FE" w:rsidP="005F4E54" w:rsidR="004206FE" w:rsidRPr="00A41019">
      <w:pPr>
        <w:jc w:val="both"/>
        <w:rPr>
          <w:szCs w:val="24"/>
          <w:lang w:val="hr-HR"/>
        </w:rPr>
      </w:pPr>
    </w:p>
    <w:p w:rsidRDefault="005F4E54" w:rsidP="005F4E54" w:rsidR="005F4E54" w:rsidRPr="00A41019">
      <w:pPr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>POUKA O PRAVNOM LIJEKU</w:t>
      </w:r>
    </w:p>
    <w:p w:rsidRDefault="005F4E54" w:rsidP="005F4E54" w:rsidR="005F4E54" w:rsidRPr="00A41019">
      <w:pPr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 xml:space="preserve">Protiv ovog rješenja nije dopuštena posebna žalba ( članak </w:t>
      </w:r>
      <w:r w:rsidR="00791D2B" w:rsidRPr="00A41019">
        <w:rPr>
          <w:szCs w:val="24"/>
          <w:lang w:val="hr-HR"/>
        </w:rPr>
        <w:t>115</w:t>
      </w:r>
      <w:r w:rsidRPr="00A41019">
        <w:rPr>
          <w:szCs w:val="24"/>
          <w:lang w:val="hr-HR"/>
        </w:rPr>
        <w:t xml:space="preserve">. stavak 1. SZ ). </w:t>
      </w:r>
    </w:p>
    <w:p w:rsidRDefault="005E75AB" w:rsidP="00561CFE" w:rsidR="005E75AB" w:rsidRPr="00A41019">
      <w:pPr>
        <w:rPr>
          <w:szCs w:val="24"/>
          <w:lang w:val="hr-HR"/>
        </w:rPr>
      </w:pPr>
    </w:p>
    <w:p w:rsidRDefault="005E75AB" w:rsidP="00561CFE" w:rsidR="005E75AB" w:rsidRPr="00A41019">
      <w:pPr>
        <w:rPr>
          <w:szCs w:val="24"/>
          <w:lang w:val="hr-HR"/>
        </w:rPr>
      </w:pPr>
    </w:p>
    <w:p w:rsidRDefault="005E75AB" w:rsidP="00561CFE" w:rsidR="005E75AB" w:rsidRPr="00A41019">
      <w:pPr>
        <w:rPr>
          <w:szCs w:val="24"/>
          <w:lang w:val="hr-HR"/>
        </w:rPr>
      </w:pPr>
    </w:p>
    <w:p w:rsidRDefault="005F4E54" w:rsidP="00561CFE" w:rsidR="005F4E54" w:rsidRPr="00A41019">
      <w:pPr>
        <w:rPr>
          <w:szCs w:val="24"/>
          <w:lang w:val="hr-HR"/>
        </w:rPr>
      </w:pPr>
      <w:r w:rsidRPr="00A41019">
        <w:rPr>
          <w:szCs w:val="24"/>
          <w:lang w:val="hr-HR"/>
        </w:rPr>
        <w:t>DNA</w:t>
      </w:r>
    </w:p>
    <w:p w:rsidRDefault="004859D2" w:rsidP="005F4E54" w:rsidR="004206FE" w:rsidRPr="00A41019">
      <w:pPr>
        <w:tabs>
          <w:tab w:pos="3492" w:val="left"/>
        </w:tabs>
        <w:rPr>
          <w:szCs w:val="24"/>
          <w:lang w:val="hr-HR"/>
        </w:rPr>
      </w:pPr>
      <w:r w:rsidRPr="00A41019">
        <w:rPr>
          <w:szCs w:val="24"/>
          <w:lang w:val="hr-HR"/>
        </w:rPr>
        <w:t>R</w:t>
      </w:r>
      <w:r w:rsidR="00F338DA" w:rsidRPr="00A41019">
        <w:rPr>
          <w:szCs w:val="24"/>
          <w:lang w:val="hr-HR"/>
        </w:rPr>
        <w:t xml:space="preserve">ješenje dostaviti: </w:t>
      </w:r>
      <w:r w:rsidR="005F4E54" w:rsidRPr="00A41019">
        <w:rPr>
          <w:szCs w:val="24"/>
          <w:lang w:val="hr-HR"/>
        </w:rPr>
        <w:t xml:space="preserve"> </w:t>
      </w:r>
      <w:r w:rsidR="004206FE" w:rsidRPr="00A41019">
        <w:rPr>
          <w:szCs w:val="24"/>
          <w:lang w:val="hr-HR"/>
        </w:rPr>
        <w:t>predlagatelju</w:t>
      </w:r>
    </w:p>
    <w:p w:rsidRDefault="004206FE" w:rsidP="005F4E54" w:rsidR="005F4E54" w:rsidRPr="00A41019">
      <w:pPr>
        <w:tabs>
          <w:tab w:pos="3492" w:val="left"/>
        </w:tabs>
        <w:rPr>
          <w:szCs w:val="24"/>
          <w:lang w:val="hr-HR"/>
        </w:rPr>
      </w:pPr>
      <w:r w:rsidRPr="00A41019">
        <w:rPr>
          <w:szCs w:val="24"/>
          <w:lang w:val="hr-HR"/>
        </w:rPr>
        <w:t xml:space="preserve">                            </w:t>
      </w:r>
      <w:r w:rsidR="006A689C" w:rsidRPr="00A41019">
        <w:rPr>
          <w:szCs w:val="24"/>
          <w:lang w:val="hr-HR"/>
        </w:rPr>
        <w:t xml:space="preserve">  </w:t>
      </w:r>
      <w:r w:rsidRPr="00A41019">
        <w:rPr>
          <w:szCs w:val="24"/>
          <w:lang w:val="hr-HR"/>
        </w:rPr>
        <w:t xml:space="preserve"> </w:t>
      </w:r>
      <w:r w:rsidR="00F338DA" w:rsidRPr="00A41019">
        <w:rPr>
          <w:szCs w:val="24"/>
          <w:lang w:val="hr-HR"/>
        </w:rPr>
        <w:t xml:space="preserve"> </w:t>
      </w:r>
      <w:r w:rsidR="005F4E54" w:rsidRPr="00A41019">
        <w:rPr>
          <w:szCs w:val="24"/>
          <w:lang w:val="hr-HR"/>
        </w:rPr>
        <w:t>dužniku</w:t>
      </w:r>
      <w:r w:rsidR="00A717B0" w:rsidRPr="00A41019">
        <w:rPr>
          <w:szCs w:val="24"/>
          <w:lang w:val="hr-HR"/>
        </w:rPr>
        <w:t xml:space="preserve"> </w:t>
      </w:r>
      <w:r w:rsidR="00DE7235" w:rsidRPr="00A41019">
        <w:rPr>
          <w:szCs w:val="24"/>
          <w:lang w:val="hr-HR"/>
        </w:rPr>
        <w:t xml:space="preserve"> </w:t>
      </w:r>
    </w:p>
    <w:p w:rsidRDefault="005F4E54" w:rsidP="00654EA3" w:rsidR="00654EA3" w:rsidRPr="00A41019">
      <w:pPr>
        <w:rPr>
          <w:szCs w:val="24"/>
          <w:lang w:val="hr-HR"/>
        </w:rPr>
      </w:pPr>
      <w:r w:rsidRPr="00A41019">
        <w:rPr>
          <w:szCs w:val="24"/>
          <w:lang w:val="hr-HR"/>
        </w:rPr>
        <w:t xml:space="preserve">                             </w:t>
      </w:r>
      <w:r w:rsidR="00F338DA" w:rsidRPr="00A41019">
        <w:rPr>
          <w:szCs w:val="24"/>
          <w:lang w:val="hr-HR"/>
        </w:rPr>
        <w:t xml:space="preserve"> </w:t>
      </w:r>
      <w:r w:rsidR="006A689C" w:rsidRPr="00A41019">
        <w:rPr>
          <w:szCs w:val="24"/>
          <w:lang w:val="hr-HR"/>
        </w:rPr>
        <w:t xml:space="preserve">  </w:t>
      </w:r>
      <w:r w:rsidRPr="00A41019">
        <w:rPr>
          <w:szCs w:val="24"/>
          <w:lang w:val="hr-HR"/>
        </w:rPr>
        <w:t xml:space="preserve">osobi ovlaštenoj za zastupanje </w:t>
      </w:r>
      <w:r w:rsidR="00DE7235" w:rsidRPr="00A41019">
        <w:rPr>
          <w:szCs w:val="24"/>
          <w:lang w:val="hr-HR"/>
        </w:rPr>
        <w:t xml:space="preserve"> </w:t>
      </w:r>
    </w:p>
    <w:p w:rsidRDefault="00CF3592" w:rsidP="00CF3592" w:rsidR="005F4E54" w:rsidRPr="00A41019">
      <w:pPr>
        <w:rPr>
          <w:szCs w:val="24"/>
          <w:lang w:val="hr-HR"/>
        </w:rPr>
      </w:pPr>
      <w:r w:rsidRPr="00A41019">
        <w:rPr>
          <w:szCs w:val="24"/>
          <w:lang w:val="hr-HR"/>
        </w:rPr>
        <w:t xml:space="preserve">                           </w:t>
      </w:r>
      <w:r w:rsidR="00F338DA" w:rsidRPr="00A41019">
        <w:rPr>
          <w:szCs w:val="24"/>
          <w:lang w:val="hr-HR"/>
        </w:rPr>
        <w:t xml:space="preserve"> </w:t>
      </w:r>
      <w:r w:rsidRPr="00A41019">
        <w:rPr>
          <w:szCs w:val="24"/>
          <w:lang w:val="hr-HR"/>
        </w:rPr>
        <w:t xml:space="preserve"> </w:t>
      </w:r>
      <w:r w:rsidR="004206FE" w:rsidRPr="00A41019">
        <w:rPr>
          <w:szCs w:val="24"/>
          <w:lang w:val="hr-HR"/>
        </w:rPr>
        <w:t xml:space="preserve"> </w:t>
      </w:r>
      <w:r w:rsidR="006A689C" w:rsidRPr="00A41019">
        <w:rPr>
          <w:szCs w:val="24"/>
          <w:lang w:val="hr-HR"/>
        </w:rPr>
        <w:t xml:space="preserve">  </w:t>
      </w:r>
      <w:r w:rsidR="005F4E54" w:rsidRPr="00A41019">
        <w:rPr>
          <w:szCs w:val="24"/>
          <w:lang w:val="hr-HR"/>
        </w:rPr>
        <w:t>ban</w:t>
      </w:r>
      <w:r w:rsidR="00DE7235" w:rsidRPr="00A41019">
        <w:rPr>
          <w:szCs w:val="24"/>
          <w:lang w:val="hr-HR"/>
        </w:rPr>
        <w:t xml:space="preserve">kama </w:t>
      </w:r>
    </w:p>
    <w:p w:rsidRDefault="00815D1E" w:rsidP="00A15F9E" w:rsidR="006A689C" w:rsidRPr="00A41019">
      <w:pPr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>U</w:t>
      </w:r>
      <w:r w:rsidR="000E7884" w:rsidRPr="00A41019">
        <w:rPr>
          <w:szCs w:val="24"/>
          <w:lang w:val="hr-HR"/>
        </w:rPr>
        <w:t xml:space="preserve"> Rijeci, </w:t>
      </w:r>
      <w:r w:rsidR="00E04D16" w:rsidRPr="00A41019">
        <w:rPr>
          <w:bCs/>
          <w:szCs w:val="24"/>
          <w:lang w:val="hr-HR"/>
        </w:rPr>
        <w:t xml:space="preserve">  </w:t>
      </w:r>
      <w:r w:rsidR="005E6711" w:rsidRPr="00A41019">
        <w:rPr>
          <w:bCs/>
          <w:szCs w:val="24"/>
          <w:lang w:val="hr-HR"/>
        </w:rPr>
        <w:t>3. ožujka 2</w:t>
      </w:r>
      <w:r w:rsidR="005E6711" w:rsidRPr="00A41019">
        <w:rPr>
          <w:szCs w:val="24"/>
          <w:lang w:val="hr-HR"/>
        </w:rPr>
        <w:t>017</w:t>
      </w:r>
      <w:r w:rsidR="005C044D" w:rsidRPr="00A41019">
        <w:rPr>
          <w:szCs w:val="24"/>
          <w:lang w:val="hr-HR"/>
        </w:rPr>
        <w:t>.</w:t>
      </w:r>
      <w:r w:rsidR="004859D2" w:rsidRPr="00A41019">
        <w:rPr>
          <w:szCs w:val="24"/>
          <w:lang w:val="hr-HR"/>
        </w:rPr>
        <w:t xml:space="preserve"> </w:t>
      </w:r>
      <w:r w:rsidR="00654EA3" w:rsidRPr="00A41019">
        <w:rPr>
          <w:szCs w:val="24"/>
          <w:lang w:val="hr-HR"/>
        </w:rPr>
        <w:t xml:space="preserve">                            </w:t>
      </w:r>
      <w:r w:rsidR="000E7884" w:rsidRPr="00A41019">
        <w:rPr>
          <w:szCs w:val="24"/>
          <w:lang w:val="hr-HR"/>
        </w:rPr>
        <w:t xml:space="preserve">            </w:t>
      </w:r>
    </w:p>
    <w:p w:rsidRDefault="006A689C" w:rsidP="00A15F9E" w:rsidR="00E46205" w:rsidRPr="00A41019">
      <w:pPr>
        <w:jc w:val="both"/>
        <w:rPr>
          <w:szCs w:val="24"/>
          <w:lang w:val="hr-HR"/>
        </w:rPr>
      </w:pPr>
      <w:r w:rsidRPr="00A41019">
        <w:rPr>
          <w:szCs w:val="24"/>
          <w:lang w:val="hr-HR"/>
        </w:rPr>
        <w:t xml:space="preserve">                                                       </w:t>
      </w:r>
      <w:r w:rsidR="000E7884" w:rsidRPr="00A41019">
        <w:rPr>
          <w:szCs w:val="24"/>
          <w:lang w:val="hr-HR"/>
        </w:rPr>
        <w:t>sudac</w:t>
      </w:r>
    </w:p>
    <w:sectPr w:rsidSect="006A689C" w:rsidR="00E46205" w:rsidRPr="00A41019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CA4" w:rsidR="000C0CA4">
      <w:r>
        <w:separator/>
      </w:r>
    </w:p>
  </w:endnote>
  <w:endnote w:id="0" w:type="continuationSeparator">
    <w:p w:rsidRDefault="000C0CA4" w:rsidR="000C0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B7EAE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CA4" w:rsidR="000C0CA4">
      <w:r>
        <w:separator/>
      </w:r>
    </w:p>
  </w:footnote>
  <w:footnote w:id="0" w:type="continuationSeparator">
    <w:p w:rsidRDefault="000C0CA4" w:rsidR="000C0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F9255C">
      <w:t>1</w:t>
    </w:r>
    <w:r w:rsidR="00AC2274">
      <w:t>4</w:t>
    </w:r>
    <w:r w:rsidR="00655002">
      <w:t>3</w:t>
    </w:r>
    <w:r w:rsidR="00BC5BBA">
      <w:t>2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0CA4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038B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B7EAE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147B6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0942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1019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2232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B7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EA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7EA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7EA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7EA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B7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EA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7EA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7EA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7EA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St-1432/2016</izvorni_sadrzaj>
    <derivirana_varijabla naziv="DomainObject.Predmet.OznakaBroj_1">St-1432/2016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KRIJESNICA - EUCRO d.o.o.</izvorni_sadrzaj>
    <derivirana_varijabla naziv="DomainObject.Predmet.ProtustrankaFormated_1">  KRIJESNICA - EUCRO d.o.o.</derivirana_varijabla>
  </DomainObject.Predmet.ProtustrankaFormated>
  <DomainObject.Predmet.ProtustrankaFormatedOIB>
    <izvorni_sadrzaj>  KRIJESNICA - EUCRO d.o.o., OIB 12289014020</izvorni_sadrzaj>
    <derivirana_varijabla naziv="DomainObject.Predmet.ProtustrankaFormatedOIB_1">  KRIJESNICA - EUCRO d.o.o., OIB 12289014020</derivirana_varijabla>
  </DomainObject.Predmet.ProtustrankaFormatedOIB>
  <DomainObject.Predmet.ProtustrankaFormatedWithAdress>
    <izvorni_sadrzaj> KRIJESNICA - EUCRO d.o.o., Škurinjskih žrtava 10, 51000 Rijeka</izvorni_sadrzaj>
    <derivirana_varijabla naziv="DomainObject.Predmet.ProtustrankaFormatedWithAdress_1"> KRIJESNICA - EUCRO d.o.o., Škurinjskih žrtava 10, 51000 Rijeka</derivirana_varijabla>
  </DomainObject.Predmet.ProtustrankaFormatedWithAdress>
  <DomainObject.Predmet.ProtustrankaFormatedWithAdressOIB>
    <izvorni_sadrzaj> KRIJESNICA - EUCRO d.o.o., OIB 12289014020, Škurinjskih žrtava 10, 51000 Rijeka</izvorni_sadrzaj>
    <derivirana_varijabla naziv="DomainObject.Predmet.ProtustrankaFormatedWithAdressOIB_1"> KRIJESNICA - EUCRO d.o.o., OIB 12289014020, Škurinjskih žrtava 10, 51000 Rijeka</derivirana_varijabla>
  </DomainObject.Predmet.ProtustrankaFormatedWithAdressOIB>
  <DomainObject.Predmet.ProtustrankaWithAdress>
    <izvorni_sadrzaj>KRIJESNICA - EUCRO d.o.o. Škurinjskih žrtava 10, 51000 Rijeka</izvorni_sadrzaj>
    <derivirana_varijabla naziv="DomainObject.Predmet.ProtustrankaWithAdress_1">KRIJESNICA - EUCRO d.o.o. Škurinjskih žrtava 10, 51000 Rijeka</derivirana_varijabla>
  </DomainObject.Predmet.ProtustrankaWithAdress>
  <DomainObject.Predmet.ProtustrankaWithAdressOIB>
    <izvorni_sadrzaj>KRIJESNICA - EUCRO d.o.o., OIB 12289014020, Škurinjskih žrtava 10, 51000 Rijeka</izvorni_sadrzaj>
    <derivirana_varijabla naziv="DomainObject.Predmet.ProtustrankaWithAdressOIB_1">KRIJESNICA - EUCRO d.o.o., OIB 12289014020, Škurinjskih žrtava 10, 51000 Rijeka</derivirana_varijabla>
  </DomainObject.Predmet.ProtustrankaWithAdressOIB>
  <DomainObject.Predmet.ProtustrankaNazivFormated>
    <izvorni_sadrzaj>KRIJESNICA - EUCRO d.o.o.</izvorni_sadrzaj>
    <derivirana_varijabla naziv="DomainObject.Predmet.ProtustrankaNazivFormated_1">KRIJESNICA - EUCRO d.o.o.</derivirana_varijabla>
  </DomainObject.Predmet.ProtustrankaNazivFormated>
  <DomainObject.Predmet.ProtustrankaNazivFormatedOIB>
    <izvorni_sadrzaj>KRIJESNICA - EUCRO d.o.o., OIB 12289014020</izvorni_sadrzaj>
    <derivirana_varijabla naziv="DomainObject.Predmet.ProtustrankaNazivFormatedOIB_1">KRIJESNICA - EUCRO d.o.o., OIB 12289014020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KRIJESNICA - EUCRO d.o.o.</item>
    </izvorni_sadrzaj>
    <derivirana_varijabla naziv="DomainObject.Predmet.ProtuStrankaListFormated_1">
      <item>KRIJESNICA - EUCRO d.o.o.</item>
    </derivirana_varijabla>
  </DomainObject.Predmet.ProtuStrankaListFormated>
  <DomainObject.Predmet.ProtuStrankaListFormatedOIB>
    <izvorni_sadrzaj>
      <item>KRIJESNICA - EUCRO d.o.o., OIB 12289014020</item>
    </izvorni_sadrzaj>
    <derivirana_varijabla naziv="DomainObject.Predmet.ProtuStrankaListFormatedOIB_1">
      <item>KRIJESNICA - EUCRO d.o.o., OIB 12289014020</item>
    </derivirana_varijabla>
  </DomainObject.Predmet.ProtuStrankaListFormatedOIB>
  <DomainObject.Predmet.ProtuStrankaListFormatedWithAdress>
    <izvorni_sadrzaj>
      <item>KRIJESNICA - EUCRO d.o.o., Škurinjskih žrtava 10, 51000 Rijeka</item>
    </izvorni_sadrzaj>
    <derivirana_varijabla naziv="DomainObject.Predmet.ProtuStrankaListFormatedWithAdress_1">
      <item>KRIJESNICA - EUCRO d.o.o., Škurinjskih žrtava 10, 51000 Rijeka</item>
    </derivirana_varijabla>
  </DomainObject.Predmet.ProtuStrankaListFormatedWithAdress>
  <DomainObject.Predmet.ProtuStrankaListFormatedWithAdressOIB>
    <izvorni_sadrzaj>
      <item>KRIJESNICA - EUCRO d.o.o., OIB 12289014020, Škurinjskih žrtava 10, 51000 Rijeka</item>
    </izvorni_sadrzaj>
    <derivirana_varijabla naziv="DomainObject.Predmet.ProtuStrankaListFormatedWithAdressOIB_1">
      <item>KRIJESNICA - EUCRO d.o.o., OIB 12289014020, Škurinjskih žrtava 10, 51000 Rijeka</item>
    </derivirana_varijabla>
  </DomainObject.Predmet.ProtuStrankaListFormatedWithAdressOIB>
  <DomainObject.Predmet.ProtuStrankaListNazivFormated>
    <izvorni_sadrzaj>
      <item>KRIJESNICA - EUCRO d.o.o.</item>
    </izvorni_sadrzaj>
    <derivirana_varijabla naziv="DomainObject.Predmet.ProtuStrankaListNazivFormated_1">
      <item>KRIJESNICA - EUCRO d.o.o.</item>
    </derivirana_varijabla>
  </DomainObject.Predmet.ProtuStrankaListNazivFormated>
  <DomainObject.Predmet.ProtuStrankaListNazivFormatedOIB>
    <izvorni_sadrzaj>
      <item>KRIJESNICA - EUCRO d.o.o., OIB 12289014020</item>
    </izvorni_sadrzaj>
    <derivirana_varijabla naziv="DomainObject.Predmet.ProtuStrankaListNazivFormatedOIB_1">
      <item>KRIJESNICA - EUCRO d.o.o., OIB 12289014020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KRIJESNICA - EUCRO d.o.o.</izvorni_sadrzaj>
    <derivirana_varijabla naziv="DomainObject.Predmet.ProtustrankaIDrugi_1">KRIJESNICA - EUCRO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KRIJESNICA - EUCRO d.o.o., OIB 12289014020, Škurinjskih žrtava 10, 51000 Rijeka</izvorni_sadrzaj>
    <derivirana_varijabla naziv="DomainObject.Predmet.ProtustrankaIDrugiAdressOIB_1">KRIJESNICA - EUCRO d.o.o., OIB 12289014020, Škurinjskih žrtava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KRIJESNICA - EUCRO d.o.o.</item>
    </izvorni_sadrzaj>
    <derivirana_varijabla naziv="DomainObject.Predmet.SudioniciListNaziv_1">
      <item>FINA  Rijeka</item>
      <item>KRIJESNICA - EUCRO d.o.o.</item>
    </derivirana_varijabla>
  </DomainObject.Predmet.SudioniciListNaziv>
  <DomainObject.Predmet.SudioniciListAdressOIB>
    <izvorni_sadrzaj>
      <item>FINA  Rijeka, OIB 85821130368, Frana Kurelca 8,51000 Rijeka</item>
      <item>KRIJESNICA - EUCRO d.o.o., OIB 12289014020, Škurinjskih žrtava 10,51000 Rijeka</item>
    </izvorni_sadrzaj>
    <derivirana_varijabla naziv="DomainObject.Predmet.SudioniciListAdressOIB_1">
      <item>FINA  Rijeka, OIB 85821130368, Frana Kurelca 8,51000 Rijeka</item>
      <item>KRIJESNICA - EUCRO d.o.o., OIB 12289014020, Škurinjskih žrtava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12289014020</item>
    </izvorni_sadrzaj>
    <derivirana_varijabla naziv="DomainObject.Predmet.SudioniciListNazivOIB_1">
      <item>, OIB 85821130368</item>
      <item>, OIB 12289014020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482</properties:Words>
  <properties:Characters>2515</properties:Characters>
  <properties:Lines>80</properties:Lines>
  <properties:Paragraphs>31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2017-03-03T07:30:00Z</dcterms:created>
  <dc:creator>T SUD</dc:creator>
  <cp:lastModifiedBy>Tanja Fidel</cp:lastModifiedBy>
  <cp:lastPrinted>2016-10-13T09:44:00Z</cp:lastPrinted>
  <dcterms:modified xmlns:xsi="http://www.w3.org/2001/XMLSchema-instance" xsi:type="dcterms:W3CDTF">2017-03-08T14:08:00Z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