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a511" w14:paraId="552a511" w:rsidRDefault="00BA762E" w:rsidP="00910611" w:rsidR="00BA762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762E" w:rsidP="00910611" w:rsidR="00BA762E" w:rsidRPr="00BA762E">
      <w:pPr>
        <w:rPr>
          <w:rFonts w:hAnsi="Times New Roman" w:ascii="Times New Roman"/>
          <w:b w:val="false"/>
        </w:rPr>
      </w:pPr>
      <w:r w:rsidRPr="00BA762E">
        <w:rPr>
          <w:rFonts w:eastAsia="MS Mincho" w:hAnsi="Times New Roman" w:ascii="Times New Roman"/>
          <w:b w:val="false"/>
        </w:rPr>
        <w:t>REPUBLIKA HRVATSKA</w:t>
      </w:r>
    </w:p>
    <w:p w:rsidRDefault="00BA762E" w:rsidP="00910611" w:rsidR="00BA762E" w:rsidRPr="00BA762E">
      <w:pPr>
        <w:rPr>
          <w:rFonts w:hAnsi="Times New Roman" w:ascii="Times New Roman"/>
          <w:b w:val="false"/>
        </w:rPr>
      </w:pPr>
      <w:r w:rsidRPr="00BA762E">
        <w:rPr>
          <w:rFonts w:eastAsia="MS Mincho" w:hAnsi="Times New Roman" w:ascii="Times New Roman"/>
          <w:b w:val="false"/>
        </w:rPr>
        <w:t>TRGOVAČKI SUD U RIJECI</w:t>
      </w:r>
    </w:p>
    <w:p w:rsidRDefault="00BA762E" w:rsidR="00BA762E" w:rsidRPr="00BA762E">
      <w:pPr>
        <w:rPr>
          <w:rFonts w:eastAsia="MS Mincho" w:hAnsi="Times New Roman" w:ascii="Times New Roman"/>
          <w:b w:val="false"/>
        </w:rPr>
      </w:pPr>
      <w:r w:rsidRPr="00BA762E">
        <w:rPr>
          <w:rFonts w:eastAsia="MS Mincho" w:hAnsi="Times New Roman" w:ascii="Times New Roman"/>
          <w:b w:val="false"/>
        </w:rPr>
        <w:t>Rijeka, Zadarska 1 i 3</w:t>
      </w:r>
    </w:p>
    <w:p w:rsidRDefault="00BA762E" w:rsidP="00910611" w:rsidR="00BA762E" w:rsidRPr="00910611"/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 xml:space="preserve">Trgovački sud u Rijeci, po stečajnom sucu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ED199C">
        <w:rPr>
          <w:rFonts w:hAnsi="Times New Roman" w:ascii="Times New Roman"/>
          <w:b w:val="false"/>
        </w:rPr>
        <w:t xml:space="preserve">stečajnom </w:t>
      </w:r>
      <w:r w:rsidRPr="00B35D86">
        <w:rPr>
          <w:rFonts w:hAnsi="Times New Roman" w:ascii="Times New Roman"/>
          <w:b w:val="false"/>
        </w:rPr>
        <w:t xml:space="preserve"> </w:t>
      </w:r>
      <w:r w:rsidR="00EC7B96">
        <w:rPr>
          <w:rFonts w:hAnsi="Times New Roman" w:ascii="Times New Roman"/>
          <w:b w:val="false"/>
        </w:rPr>
        <w:t xml:space="preserve">predmetu Stečajna masa dužnika </w:t>
      </w:r>
      <w:r w:rsidR="00EC7B96">
        <w:rPr>
          <w:rFonts w:hAnsi="Times New Roman" w:ascii="Times New Roman"/>
        </w:rPr>
        <w:t>PERNAT d</w:t>
      </w:r>
      <w:r w:rsidR="00ED199C">
        <w:rPr>
          <w:rFonts w:hAnsi="Times New Roman" w:ascii="Times New Roman"/>
        </w:rPr>
        <w:t xml:space="preserve">.o.o. </w:t>
      </w:r>
      <w:r w:rsidR="00EC7B96">
        <w:rPr>
          <w:rFonts w:hAnsi="Times New Roman" w:ascii="Times New Roman"/>
        </w:rPr>
        <w:t>Kastav, Čikovi</w:t>
      </w:r>
      <w:r w:rsidR="00D20493">
        <w:rPr>
          <w:rFonts w:hAnsi="Times New Roman" w:ascii="Times New Roman"/>
        </w:rPr>
        <w:t>ći</w:t>
      </w:r>
      <w:r w:rsidR="00EC7B96">
        <w:rPr>
          <w:rFonts w:hAnsi="Times New Roman" w:ascii="Times New Roman"/>
        </w:rPr>
        <w:t xml:space="preserve"> N.N. 25</w:t>
      </w:r>
      <w:r w:rsidR="0055465D">
        <w:rPr>
          <w:rFonts w:hAnsi="Times New Roman" w:ascii="Times New Roman"/>
        </w:rPr>
        <w:t>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="00ED199C">
        <w:rPr>
          <w:rFonts w:hAnsi="Times New Roman" w:ascii="Times New Roman"/>
          <w:b w:val="false"/>
        </w:rPr>
        <w:t>odlučujući o zahtjevu stečajnog upravitelja Ane Glavan Dukić iz Rijeke,</w:t>
      </w:r>
      <w:r w:rsidR="00ED199C" w:rsidRPr="00ED199C">
        <w:rPr>
          <w:rFonts w:hAnsi="Times New Roman" w:ascii="Times New Roman"/>
          <w:b w:val="false"/>
        </w:rPr>
        <w:t xml:space="preserve"> Užarska 17/2</w:t>
      </w:r>
      <w:r w:rsidR="00ED199C">
        <w:rPr>
          <w:rFonts w:hAnsi="Times New Roman" w:ascii="Times New Roman"/>
          <w:b w:val="false"/>
        </w:rPr>
        <w:t xml:space="preserve">, </w:t>
      </w:r>
      <w:r w:rsidRPr="00B35D86">
        <w:rPr>
          <w:rFonts w:hAnsi="Times New Roman" w:ascii="Times New Roman"/>
          <w:b w:val="false"/>
        </w:rPr>
        <w:t xml:space="preserve">dana </w:t>
      </w:r>
      <w:r w:rsidR="00EC7B96">
        <w:rPr>
          <w:rFonts w:hAnsi="Times New Roman" w:ascii="Times New Roman"/>
          <w:b w:val="false"/>
        </w:rPr>
        <w:t>10</w:t>
      </w:r>
      <w:r w:rsidR="00ED199C">
        <w:rPr>
          <w:rFonts w:hAnsi="Times New Roman" w:ascii="Times New Roman"/>
          <w:b w:val="false"/>
        </w:rPr>
        <w:t>. studenoga</w:t>
      </w:r>
      <w:r w:rsidR="0055465D">
        <w:rPr>
          <w:rFonts w:hAnsi="Times New Roman" w:ascii="Times New Roman"/>
          <w:b w:val="false"/>
        </w:rPr>
        <w:t xml:space="preserve"> 201</w:t>
      </w:r>
      <w:r w:rsidR="00A45D2B">
        <w:rPr>
          <w:rFonts w:hAnsi="Times New Roman" w:ascii="Times New Roman"/>
          <w:b w:val="false"/>
        </w:rPr>
        <w:t>5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ED199C" w:rsidP="00ED199C" w:rsidR="0055465D" w:rsidRPr="00EC7B96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Ana </w:t>
      </w:r>
      <w:r w:rsidRPr="00ED199C">
        <w:rPr>
          <w:rFonts w:hAnsi="Times New Roman" w:ascii="Times New Roman"/>
          <w:b w:val="false"/>
        </w:rPr>
        <w:t>Glavan</w:t>
      </w:r>
      <w:r>
        <w:rPr>
          <w:rFonts w:hAnsi="Times New Roman" w:ascii="Times New Roman"/>
          <w:b w:val="false"/>
        </w:rPr>
        <w:t xml:space="preserve"> Dukić</w:t>
      </w:r>
      <w:r w:rsidRPr="00ED199C">
        <w:rPr>
          <w:rFonts w:hAnsi="Times New Roman" w:ascii="Times New Roman"/>
          <w:b w:val="false"/>
        </w:rPr>
        <w:t xml:space="preserve"> iz Rijeke, Užarska 17/2, OIB 32609326349</w:t>
      </w:r>
      <w:r w:rsidR="0055465D">
        <w:rPr>
          <w:rFonts w:hAnsi="Times New Roman" w:ascii="Times New Roman"/>
          <w:b w:val="false"/>
        </w:rPr>
        <w:t xml:space="preserve"> </w:t>
      </w:r>
      <w:r w:rsidR="00EC7B96">
        <w:rPr>
          <w:rFonts w:hAnsi="Times New Roman" w:ascii="Times New Roman"/>
          <w:b w:val="false"/>
        </w:rPr>
        <w:t>r</w:t>
      </w:r>
      <w:r w:rsidR="00EC7B96" w:rsidRPr="00B35D86">
        <w:rPr>
          <w:rFonts w:hAnsi="Times New Roman" w:ascii="Times New Roman"/>
          <w:b w:val="false"/>
        </w:rPr>
        <w:t xml:space="preserve">azrješava se </w:t>
      </w:r>
      <w:r w:rsidR="00AB1DA5" w:rsidRPr="00B35D86">
        <w:rPr>
          <w:rFonts w:hAnsi="Times New Roman" w:ascii="Times New Roman"/>
          <w:b w:val="false"/>
        </w:rPr>
        <w:t>dužnosti stečajnog upravitelja nad</w:t>
      </w:r>
      <w:r w:rsidR="00720EE4" w:rsidRPr="00B35D86">
        <w:rPr>
          <w:rFonts w:hAnsi="Times New Roman" w:ascii="Times New Roman"/>
          <w:b w:val="false"/>
        </w:rPr>
        <w:t xml:space="preserve"> </w:t>
      </w:r>
      <w:r w:rsidR="00EC7B96" w:rsidRPr="00EC7B96">
        <w:rPr>
          <w:rFonts w:hAnsi="Times New Roman" w:ascii="Times New Roman"/>
          <w:b w:val="false"/>
        </w:rPr>
        <w:t>Stečajn</w:t>
      </w:r>
      <w:r w:rsidR="00EC7B96">
        <w:rPr>
          <w:rFonts w:hAnsi="Times New Roman" w:ascii="Times New Roman"/>
          <w:b w:val="false"/>
        </w:rPr>
        <w:t>om</w:t>
      </w:r>
      <w:r w:rsidR="00EC7B96" w:rsidRPr="00EC7B96">
        <w:rPr>
          <w:rFonts w:hAnsi="Times New Roman" w:ascii="Times New Roman"/>
          <w:b w:val="false"/>
        </w:rPr>
        <w:t xml:space="preserve"> mas</w:t>
      </w:r>
      <w:r w:rsidR="00EC7B96">
        <w:rPr>
          <w:rFonts w:hAnsi="Times New Roman" w:ascii="Times New Roman"/>
          <w:b w:val="false"/>
        </w:rPr>
        <w:t>om</w:t>
      </w:r>
      <w:r w:rsidR="00EC7B96" w:rsidRPr="00EC7B96">
        <w:rPr>
          <w:rFonts w:hAnsi="Times New Roman" w:ascii="Times New Roman"/>
          <w:b w:val="false"/>
        </w:rPr>
        <w:t xml:space="preserve"> dužnik</w:t>
      </w:r>
      <w:r w:rsidR="00EC7B96">
        <w:rPr>
          <w:rFonts w:hAnsi="Times New Roman" w:ascii="Times New Roman"/>
          <w:b w:val="false"/>
        </w:rPr>
        <w:t>a</w:t>
      </w:r>
      <w:r w:rsidR="00EC7B96" w:rsidRPr="00EC7B96">
        <w:rPr>
          <w:rFonts w:hAnsi="Times New Roman" w:ascii="Times New Roman"/>
          <w:b w:val="false"/>
        </w:rPr>
        <w:t xml:space="preserve"> </w:t>
      </w:r>
      <w:r w:rsidR="00EC7B96" w:rsidRPr="00EC7B96">
        <w:rPr>
          <w:rFonts w:hAnsi="Times New Roman" w:ascii="Times New Roman"/>
        </w:rPr>
        <w:t>PERNAT d.o.o. Kastav, Čikovi</w:t>
      </w:r>
      <w:r w:rsidR="00D20493">
        <w:rPr>
          <w:rFonts w:hAnsi="Times New Roman" w:ascii="Times New Roman"/>
        </w:rPr>
        <w:t>ći</w:t>
      </w:r>
      <w:r w:rsidR="00EC7B96" w:rsidRPr="00EC7B96">
        <w:rPr>
          <w:rFonts w:hAnsi="Times New Roman" w:ascii="Times New Roman"/>
        </w:rPr>
        <w:t xml:space="preserve"> N.N. 25</w:t>
      </w:r>
      <w:r w:rsidR="0055465D">
        <w:rPr>
          <w:rFonts w:hAnsi="Times New Roman" w:ascii="Times New Roman"/>
        </w:rPr>
        <w:t xml:space="preserve">. </w:t>
      </w:r>
    </w:p>
    <w:p w:rsidRDefault="00EC7B96" w:rsidP="00EC7B96" w:rsidR="00EC7B96">
      <w:pPr>
        <w:ind w:left="1080"/>
        <w:jc w:val="both"/>
        <w:rPr>
          <w:rFonts w:hAnsi="Times New Roman" w:ascii="Times New Roman"/>
          <w:b w:val="false"/>
        </w:rPr>
      </w:pPr>
    </w:p>
    <w:p w:rsidRDefault="00D20493" w:rsidP="00623D66" w:rsidR="0055465D" w:rsidRPr="00EC7B9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Dušan Crljenko iz Rijeke, Brca 8c, OIB 03602703658</w:t>
      </w:r>
      <w:r w:rsidR="00EC7B96" w:rsidRPr="00EC7B96">
        <w:rPr>
          <w:rFonts w:hAnsi="Times New Roman" w:ascii="Times New Roman"/>
          <w:b w:val="false"/>
        </w:rPr>
        <w:t xml:space="preserve"> imenuje se </w:t>
      </w:r>
      <w:r w:rsidR="00EC7B96">
        <w:rPr>
          <w:rFonts w:hAnsi="Times New Roman" w:ascii="Times New Roman"/>
          <w:b w:val="false"/>
        </w:rPr>
        <w:t>z</w:t>
      </w:r>
      <w:r w:rsidR="00AB1DA5" w:rsidRPr="00EC7B96">
        <w:rPr>
          <w:rFonts w:hAnsi="Times New Roman" w:ascii="Times New Roman"/>
          <w:b w:val="false"/>
        </w:rPr>
        <w:t xml:space="preserve">a stečajnog upravitelja nad </w:t>
      </w:r>
      <w:r w:rsidR="00EC7B96" w:rsidRPr="00EC7B96">
        <w:rPr>
          <w:rFonts w:hAnsi="Times New Roman" w:ascii="Times New Roman"/>
        </w:rPr>
        <w:t>Stečajnom masom dužnika PERNAT d.o.o. Kastav, Čikovi</w:t>
      </w:r>
      <w:r>
        <w:rPr>
          <w:rFonts w:hAnsi="Times New Roman" w:ascii="Times New Roman"/>
        </w:rPr>
        <w:t>ći</w:t>
      </w:r>
      <w:r w:rsidR="00EC7B96" w:rsidRPr="00EC7B96">
        <w:rPr>
          <w:rFonts w:hAnsi="Times New Roman" w:ascii="Times New Roman"/>
        </w:rPr>
        <w:t xml:space="preserve"> N.N. 25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D20493">
        <w:rPr>
          <w:rFonts w:hAnsi="Times New Roman" w:ascii="Times New Roman"/>
          <w:b w:val="false"/>
        </w:rPr>
        <w:t>759/13-32</w:t>
      </w:r>
      <w:r w:rsidR="0055465D">
        <w:rPr>
          <w:rFonts w:hAnsi="Times New Roman" w:ascii="Times New Roman"/>
          <w:b w:val="false"/>
        </w:rPr>
        <w:t xml:space="preserve"> od </w:t>
      </w:r>
      <w:r w:rsidR="00D20493">
        <w:rPr>
          <w:rFonts w:hAnsi="Times New Roman" w:ascii="Times New Roman"/>
          <w:b w:val="false"/>
        </w:rPr>
        <w:t>15. studenoga</w:t>
      </w:r>
      <w:r w:rsidR="0055465D">
        <w:rPr>
          <w:rFonts w:hAnsi="Times New Roman" w:ascii="Times New Roman"/>
          <w:b w:val="false"/>
        </w:rPr>
        <w:t xml:space="preserve"> 201</w:t>
      </w:r>
      <w:r w:rsidR="00D20493">
        <w:rPr>
          <w:rFonts w:hAnsi="Times New Roman" w:ascii="Times New Roman"/>
          <w:b w:val="false"/>
        </w:rPr>
        <w:t>3</w:t>
      </w:r>
      <w:r w:rsidR="0055465D">
        <w:rPr>
          <w:rFonts w:hAnsi="Times New Roman" w:ascii="Times New Roman"/>
          <w:b w:val="false"/>
        </w:rPr>
        <w:t>.</w:t>
      </w:r>
      <w:r w:rsidR="00D20493">
        <w:rPr>
          <w:rFonts w:hAnsi="Times New Roman" w:ascii="Times New Roman"/>
          <w:b w:val="false"/>
        </w:rPr>
        <w:t xml:space="preserve"> godine nad dužnikom Pernat d.o.o. Kastav je otvoren </w:t>
      </w:r>
      <w:r w:rsidR="00BA762E">
        <w:rPr>
          <w:rFonts w:hAnsi="Times New Roman" w:ascii="Times New Roman"/>
          <w:b w:val="false"/>
        </w:rPr>
        <w:t xml:space="preserve">je </w:t>
      </w:r>
      <w:r w:rsidR="00D20493">
        <w:rPr>
          <w:rFonts w:hAnsi="Times New Roman" w:ascii="Times New Roman"/>
          <w:b w:val="false"/>
        </w:rPr>
        <w:t>i zaključen stečajni postupka</w:t>
      </w:r>
      <w:r w:rsidR="00BA762E">
        <w:rPr>
          <w:rFonts w:hAnsi="Times New Roman" w:ascii="Times New Roman"/>
          <w:b w:val="false"/>
        </w:rPr>
        <w:t>. Z</w:t>
      </w:r>
      <w:r w:rsidRPr="00B35D86">
        <w:rPr>
          <w:rFonts w:hAnsi="Times New Roman" w:ascii="Times New Roman"/>
          <w:b w:val="false"/>
        </w:rPr>
        <w:t xml:space="preserve">a stečajnog upravitelja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ED199C">
        <w:rPr>
          <w:rFonts w:hAnsi="Times New Roman" w:ascii="Times New Roman"/>
          <w:b w:val="false"/>
        </w:rPr>
        <w:t xml:space="preserve"> </w:t>
      </w:r>
      <w:r w:rsidR="00ED199C" w:rsidRPr="00ED199C">
        <w:rPr>
          <w:rFonts w:hAnsi="Times New Roman" w:ascii="Times New Roman"/>
          <w:b w:val="false"/>
        </w:rPr>
        <w:t>An</w:t>
      </w:r>
      <w:r w:rsidR="00ED199C">
        <w:rPr>
          <w:rFonts w:hAnsi="Times New Roman" w:ascii="Times New Roman"/>
          <w:b w:val="false"/>
        </w:rPr>
        <w:t>a</w:t>
      </w:r>
      <w:r w:rsidR="00ED199C" w:rsidRPr="00ED199C">
        <w:rPr>
          <w:rFonts w:hAnsi="Times New Roman" w:ascii="Times New Roman"/>
          <w:b w:val="false"/>
        </w:rPr>
        <w:t xml:space="preserve"> Glavan iz Rijeke, Užarska 17/2</w:t>
      </w:r>
      <w:r w:rsidR="00ED199C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D20493" w:rsidP="0055465D" w:rsidR="00D20493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Temeljem čl.63. st.5. </w:t>
      </w:r>
      <w:r w:rsidRPr="00D20493">
        <w:rPr>
          <w:rFonts w:hAnsi="Times New Roman" w:ascii="Times New Roman"/>
          <w:b w:val="false"/>
        </w:rPr>
        <w:t xml:space="preserve">Stečajnog zakona </w:t>
      </w:r>
      <w:r w:rsidRPr="00D20493">
        <w:rPr>
          <w:rFonts w:hAnsi="Times New Roman" w:ascii="Times New Roman"/>
          <w:b w:val="false"/>
          <w:bCs/>
        </w:rPr>
        <w:t>(NN 44/96, 29/99, 129/00, 123/03, 197/03, 187/04, 82/06, 116/</w:t>
      </w:r>
      <w:r>
        <w:rPr>
          <w:rFonts w:hAnsi="Times New Roman" w:ascii="Times New Roman"/>
          <w:b w:val="false"/>
          <w:bCs/>
        </w:rPr>
        <w:t xml:space="preserve">10, 25/12 i 133/12) stečajni upravitelj može i nakon zaključenja stečajnog postupka u ime stečajnog dužnika, a za račun stečajne mase unovčiti imovinu dužnika i prikupljenim sredstvima podmiriti nastale troškove stečajnog postupka, a eventualni ostatak uplatiti u Fond iz čl.39.a ovoga Zakona. </w:t>
      </w:r>
    </w:p>
    <w:p w:rsidRDefault="00D20493" w:rsidP="0055465D" w:rsidR="00D20493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Stečajni upravitelj je uz odobrenje stečajnog suca otvorio račun stečajne mase.</w:t>
      </w:r>
    </w:p>
    <w:p w:rsidRDefault="00D20493" w:rsidP="0055465D" w:rsidR="00D20493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Nakon zaključenja stečajnog postupka, stečajni upravitelj je u ime i za račun stečajne mase unovčio imovinu u vrijednosti od 7.773,36 kn. </w:t>
      </w:r>
    </w:p>
    <w:p w:rsidRDefault="00623D66" w:rsidP="00AB1DA5" w:rsidR="0055465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14. listopada 2015. godine stečajni upravitelj </w:t>
      </w:r>
      <w:r w:rsidRPr="00623D66">
        <w:rPr>
          <w:rFonts w:hAnsi="Times New Roman" w:ascii="Times New Roman"/>
          <w:b w:val="false"/>
        </w:rPr>
        <w:t>An</w:t>
      </w:r>
      <w:r>
        <w:rPr>
          <w:rFonts w:hAnsi="Times New Roman" w:ascii="Times New Roman"/>
          <w:b w:val="false"/>
        </w:rPr>
        <w:t>a</w:t>
      </w:r>
      <w:r w:rsidRPr="00623D66">
        <w:rPr>
          <w:rFonts w:hAnsi="Times New Roman" w:ascii="Times New Roman"/>
          <w:b w:val="false"/>
        </w:rPr>
        <w:t xml:space="preserve"> Glavan </w:t>
      </w:r>
      <w:r w:rsidR="000356B1">
        <w:rPr>
          <w:rFonts w:hAnsi="Times New Roman" w:ascii="Times New Roman"/>
          <w:b w:val="false"/>
        </w:rPr>
        <w:t xml:space="preserve">Dukić </w:t>
      </w:r>
      <w:r w:rsidRPr="00623D66">
        <w:rPr>
          <w:rFonts w:hAnsi="Times New Roman" w:ascii="Times New Roman"/>
          <w:b w:val="false"/>
        </w:rPr>
        <w:t>iz Rijeke, Užarska 17/2</w:t>
      </w:r>
      <w:r>
        <w:rPr>
          <w:rFonts w:hAnsi="Times New Roman" w:ascii="Times New Roman"/>
          <w:b w:val="false"/>
        </w:rPr>
        <w:t xml:space="preserve"> podnijela je osobni zahtjev za razrješenje uz obrazloženje da je na bolovanju. Uz zahtjev, stečajni upravitelj je priložio potvrdu o privremenoj nesposobnosti za rad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dravstvene ustanove, </w:t>
      </w:r>
      <w:r w:rsidR="000356B1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rdinacije </w:t>
      </w:r>
      <w:r w:rsidR="000356B1">
        <w:rPr>
          <w:rFonts w:hAnsi="Times New Roman" w:ascii="Times New Roman"/>
          <w:b w:val="false"/>
        </w:rPr>
        <w:t>p</w:t>
      </w:r>
      <w:r>
        <w:rPr>
          <w:rFonts w:hAnsi="Times New Roman" w:ascii="Times New Roman"/>
          <w:b w:val="false"/>
        </w:rPr>
        <w:t xml:space="preserve">rivatne prakse dr. med. Gordane Domika od 06. listopada 2015. godine (list </w:t>
      </w:r>
      <w:r w:rsidR="00D20493">
        <w:rPr>
          <w:rFonts w:hAnsi="Times New Roman" w:ascii="Times New Roman"/>
          <w:b w:val="false"/>
        </w:rPr>
        <w:t>275</w:t>
      </w:r>
      <w:r>
        <w:rPr>
          <w:rFonts w:hAnsi="Times New Roman" w:ascii="Times New Roman"/>
          <w:b w:val="false"/>
        </w:rPr>
        <w:t xml:space="preserve"> spisa) iz koje je razvidno da očekivano bolovanje stečajnog upravitelja iznosi 90 dana.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>
        <w:rPr>
          <w:rFonts w:hAnsi="Times New Roman" w:ascii="Times New Roman"/>
          <w:b w:val="false"/>
        </w:rPr>
        <w:t>NN 71/15) koja se temeljem odredbe čl.441. st.1. SZ-a primjenjuje i na postupke u tijeku, sud može razriješiti stečajnog upravitelja na osobni zahtjev.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u vezi s čl.441. st.2.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D20493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da stečajna masa nije unovčena u cijelosti, valjalo je</w:t>
      </w:r>
      <w:r w:rsidR="00623D66">
        <w:rPr>
          <w:rFonts w:hAnsi="Times New Roman" w:ascii="Times New Roman"/>
          <w:b w:val="false"/>
        </w:rPr>
        <w:t xml:space="preserve"> temeljem citiranih zakonskih propisa odluč</w:t>
      </w:r>
      <w:r>
        <w:rPr>
          <w:rFonts w:hAnsi="Times New Roman" w:ascii="Times New Roman"/>
          <w:b w:val="false"/>
        </w:rPr>
        <w:t>iti</w:t>
      </w:r>
      <w:r w:rsidR="00623D66">
        <w:rPr>
          <w:rFonts w:hAnsi="Times New Roman" w:ascii="Times New Roman"/>
          <w:b w:val="false"/>
        </w:rPr>
        <w:t xml:space="preserve">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9B2E69" w:rsidRPr="00B35D86">
        <w:rPr>
          <w:rFonts w:hAnsi="Times New Roman" w:ascii="Times New Roman"/>
          <w:b w:val="false"/>
        </w:rPr>
        <w:t>,</w:t>
      </w:r>
      <w:r w:rsidR="0055465D">
        <w:rPr>
          <w:rFonts w:hAnsi="Times New Roman" w:ascii="Times New Roman"/>
          <w:b w:val="false"/>
        </w:rPr>
        <w:t xml:space="preserve"> </w:t>
      </w:r>
      <w:r w:rsidR="00D20493">
        <w:rPr>
          <w:rFonts w:hAnsi="Times New Roman" w:ascii="Times New Roman"/>
          <w:b w:val="false"/>
        </w:rPr>
        <w:t>1</w:t>
      </w:r>
      <w:r w:rsidR="00ED199C">
        <w:rPr>
          <w:rFonts w:hAnsi="Times New Roman" w:ascii="Times New Roman"/>
          <w:b w:val="false"/>
        </w:rPr>
        <w:t>0. studenoga</w:t>
      </w:r>
      <w:r w:rsidR="0055465D">
        <w:rPr>
          <w:rFonts w:hAnsi="Times New Roman" w:ascii="Times New Roman"/>
          <w:b w:val="false"/>
        </w:rPr>
        <w:t xml:space="preserve"> 201</w:t>
      </w:r>
      <w:r w:rsidR="00A45D2B">
        <w:rPr>
          <w:rFonts w:hAnsi="Times New Roman" w:ascii="Times New Roman"/>
          <w:b w:val="false"/>
        </w:rPr>
        <w:t>5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Pr="00E66B68">
        <w:rPr>
          <w:rFonts w:hAnsi="Times New Roman" w:ascii="Times New Roman"/>
          <w:b w:val="false"/>
        </w:rPr>
        <w:t>Stečajni sudac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623D66" w:rsidRPr="00B35D86">
        <w:rPr>
          <w:rFonts w:hAnsi="Times New Roman" w:ascii="Times New Roman"/>
          <w:b w:val="false"/>
        </w:rPr>
        <w:t>Žalba se podnosi putem ovog suda u dva istovjetna primjerka, a o žalbi odlučuje Visoki t</w:t>
      </w:r>
      <w:r w:rsidR="00623D66">
        <w:rPr>
          <w:rFonts w:hAnsi="Times New Roman" w:ascii="Times New Roman"/>
          <w:b w:val="false"/>
        </w:rPr>
        <w:t>rgovački sud Republike Hrvatske</w:t>
      </w:r>
      <w:r w:rsidR="00283F6F">
        <w:rPr>
          <w:rFonts w:hAnsi="Times New Roman" w:ascii="Times New Roman"/>
          <w:b w:val="false"/>
        </w:rPr>
        <w:t>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Pr="00B35D86">
        <w:rPr>
          <w:rFonts w:hAnsi="Times New Roman" w:ascii="Times New Roman"/>
          <w:b w:val="false"/>
        </w:rPr>
        <w:t>Žalba se podnosi putem ovog suda u dva istovjetna primjerka, a o žalbi odlučuje Visoki trgovački sud Republike Hrvatske.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BA762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76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EC7B96">
      <w:rPr>
        <w:rFonts w:hAnsi="Times New Roman" w:ascii="Times New Roman"/>
        <w:b w:val="false"/>
      </w:rPr>
      <w:t>759</w:t>
    </w:r>
    <w:r w:rsidR="00ED199C">
      <w:rPr>
        <w:rFonts w:hAnsi="Times New Roman" w:ascii="Times New Roman"/>
        <w:b w:val="false"/>
      </w:rPr>
      <w:t>/13-</w:t>
    </w:r>
    <w:r w:rsidR="00EC7B96">
      <w:rPr>
        <w:rFonts w:hAnsi="Times New Roman" w:ascii="Times New Roman"/>
        <w:b w:val="false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63F4F560"/>
    <w:lvl w:tplc="0938E31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B27D7"/>
    <w:rsid w:val="00136D08"/>
    <w:rsid w:val="00141BEE"/>
    <w:rsid w:val="00146E9D"/>
    <w:rsid w:val="00195F5E"/>
    <w:rsid w:val="001B5DED"/>
    <w:rsid w:val="001F6B26"/>
    <w:rsid w:val="0021643F"/>
    <w:rsid w:val="00233870"/>
    <w:rsid w:val="00283F6F"/>
    <w:rsid w:val="00334CF7"/>
    <w:rsid w:val="0038548B"/>
    <w:rsid w:val="003A723A"/>
    <w:rsid w:val="003B7AF2"/>
    <w:rsid w:val="00430F3D"/>
    <w:rsid w:val="00441CEC"/>
    <w:rsid w:val="004645C9"/>
    <w:rsid w:val="004828A8"/>
    <w:rsid w:val="004A2EC8"/>
    <w:rsid w:val="004D3354"/>
    <w:rsid w:val="004F3C63"/>
    <w:rsid w:val="00501235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A5401"/>
    <w:rsid w:val="007D635D"/>
    <w:rsid w:val="007F2E01"/>
    <w:rsid w:val="008359CB"/>
    <w:rsid w:val="0083678B"/>
    <w:rsid w:val="00857894"/>
    <w:rsid w:val="008966CB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A762E"/>
    <w:rsid w:val="00BC14FF"/>
    <w:rsid w:val="00C80787"/>
    <w:rsid w:val="00CB0B34"/>
    <w:rsid w:val="00CC0CB6"/>
    <w:rsid w:val="00CE19A1"/>
    <w:rsid w:val="00D20493"/>
    <w:rsid w:val="00D43950"/>
    <w:rsid w:val="00D4478C"/>
    <w:rsid w:val="00D746F9"/>
    <w:rsid w:val="00E32AD9"/>
    <w:rsid w:val="00E510B6"/>
    <w:rsid w:val="00E54FF0"/>
    <w:rsid w:val="00E66B68"/>
    <w:rsid w:val="00E70397"/>
    <w:rsid w:val="00EA6107"/>
    <w:rsid w:val="00EC0AF1"/>
    <w:rsid w:val="00EC7B96"/>
    <w:rsid w:val="00ED199C"/>
    <w:rsid w:val="00EF6DEE"/>
    <w:rsid w:val="00F23545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C7B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6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6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6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6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C7B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6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6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6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6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St-759/2013</izvorni_sadrzaj>
    <derivirana_varijabla naziv="DomainObject.Predmet.OznakaBroj_1">St-759/2013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PERNAT d.o.o.  Kastav</izvorni_sadrzaj>
    <derivirana_varijabla naziv="DomainObject.Predmet.ProtustrankaFormated_1">  PERNAT d.o.o.  Kastav</derivirana_varijabla>
  </DomainObject.Predmet.ProtustrankaFormated>
  <DomainObject.Predmet.ProtustrankaFormatedOIB>
    <izvorni_sadrzaj>  PERNAT d.o.o.  Kastav, OIB 72598608768</izvorni_sadrzaj>
    <derivirana_varijabla naziv="DomainObject.Predmet.ProtustrankaFormatedOIB_1">  PERNAT d.o.o.  Kastav, OIB 72598608768</derivirana_varijabla>
  </DomainObject.Predmet.ProtustrankaFormatedOIB>
  <DomainObject.Predmet.ProtustrankaFormatedWithAdress>
    <izvorni_sadrzaj> PERNAT d.o.o.  Kastav, Ćikovići 25, 51 215 Kastav</izvorni_sadrzaj>
    <derivirana_varijabla naziv="DomainObject.Predmet.ProtustrankaFormatedWithAdress_1"> PERNAT d.o.o.  Kastav, Ćikovići 25, 51 215 Kastav</derivirana_varijabla>
  </DomainObject.Predmet.ProtustrankaFormatedWithAdress>
  <DomainObject.Predmet.ProtustrankaFormatedWithAdressOIB>
    <izvorni_sadrzaj> PERNAT d.o.o.  Kastav, OIB 72598608768, Ćikovići 25, 51 215 Kastav</izvorni_sadrzaj>
    <derivirana_varijabla naziv="DomainObject.Predmet.ProtustrankaFormatedWithAdressOIB_1"> PERNAT d.o.o.  Kastav, OIB 72598608768, Ćikovići 25, 51 215 Kastav</derivirana_varijabla>
  </DomainObject.Predmet.ProtustrankaFormatedWithAdressOIB>
  <DomainObject.Predmet.ProtustrankaWithAdress>
    <izvorni_sadrzaj>PERNAT d.o.o.  Kastav Ćikovići 25, 51 215 Kastav</izvorni_sadrzaj>
    <derivirana_varijabla naziv="DomainObject.Predmet.ProtustrankaWithAdress_1">PERNAT d.o.o.  Kastav Ćikovići 25, 51 215 Kastav</derivirana_varijabla>
  </DomainObject.Predmet.ProtustrankaWithAdress>
  <DomainObject.Predmet.ProtustrankaWithAdressOIB>
    <izvorni_sadrzaj>PERNAT d.o.o.  Kastav, OIB 72598608768, Ćikovići 25, 51 215 Kastav</izvorni_sadrzaj>
    <derivirana_varijabla naziv="DomainObject.Predmet.ProtustrankaWithAdressOIB_1">PERNAT d.o.o.  Kastav, OIB 72598608768, Ćikovići 25, 51 215 Kastav</derivirana_varijabla>
  </DomainObject.Predmet.ProtustrankaWithAdressOIB>
  <DomainObject.Predmet.ProtustrankaNazivFormated>
    <izvorni_sadrzaj>PERNAT d.o.o.  Kastav</izvorni_sadrzaj>
    <derivirana_varijabla naziv="DomainObject.Predmet.ProtustrankaNazivFormated_1">PERNAT d.o.o.  Kastav</derivirana_varijabla>
  </DomainObject.Predmet.ProtustrankaNazivFormated>
  <DomainObject.Predmet.ProtustrankaNazivFormatedOIB>
    <izvorni_sadrzaj>PERNAT d.o.o.  Kastav, OIB 72598608768</izvorni_sadrzaj>
    <derivirana_varijabla naziv="DomainObject.Predmet.ProtustrankaNazivFormatedOIB_1">PERNAT d.o.o.  Kastav, OIB 72598608768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51 000 Rijeka</izvorni_sadrzaj>
    <derivirana_varijabla naziv="DomainObject.Predmet.StrankaFormatedWithAdress_1"> POREZNA UPRAVA  Rijeka, Riva 10, 51 000 Rijeka</derivirana_varijabla>
  </DomainObject.Predmet.StrankaFormatedWithAdress>
  <DomainObject.Predmet.StrankaFormatedWithAdressOIB>
    <izvorni_sadrzaj> POREZNA UPRAVA  Rijeka, OIB 18683136487, Riva 10, 51 000 Rijeka</izvorni_sadrzaj>
    <derivirana_varijabla naziv="DomainObject.Predmet.StrankaFormatedWithAdressOIB_1"> POREZNA UPRAVA  Rijeka, OIB 18683136487, Riva 10, 51 000 Rijeka</derivirana_varijabla>
  </DomainObject.Predmet.StrankaFormatedWithAdressOIB>
  <DomainObject.Predmet.StrankaWithAdress>
    <izvorni_sadrzaj>POREZNA UPRAVA  Rijeka Riva 10,51 000 Rijeka</izvorni_sadrzaj>
    <derivirana_varijabla naziv="DomainObject.Predmet.StrankaWithAdress_1">POREZNA UPRAVA  Rijeka Riva 10,51 000 Rijeka</derivirana_varijabla>
  </DomainObject.Predmet.StrankaWithAdress>
  <DomainObject.Predmet.StrankaWithAdressOIB>
    <izvorni_sadrzaj>POREZNA UPRAVA  Rijeka, OIB 18683136487, Riva 10,51 000 Rijeka</izvorni_sadrzaj>
    <derivirana_varijabla naziv="DomainObject.Predmet.StrankaWithAdressOIB_1">POREZNA UPRAVA  Rijeka, OIB 18683136487, Riva 10,51 000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51 000 Rijeka</item>
    </izvorni_sadrzaj>
    <derivirana_varijabla naziv="DomainObject.Predmet.StrankaListFormatedWithAdress_1">
      <item>POREZNA UPRAVA  Rijeka, Riva 10, 51 000 Rijeka</item>
    </derivirana_varijabla>
  </DomainObject.Predmet.StrankaListFormatedWithAdress>
  <DomainObject.Predmet.StrankaListFormatedWithAdressOIB>
    <izvorni_sadrzaj>
      <item>POREZNA UPRAVA  Rijeka, OIB 18683136487, Riva 10, 51 000 Rijeka</item>
    </izvorni_sadrzaj>
    <derivirana_varijabla naziv="DomainObject.Predmet.StrankaListFormatedWithAdressOIB_1">
      <item>POREZNA UPRAVA  Rijeka, OIB 18683136487, Riva 10, 51 000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PERNAT d.o.o.  Kastav</item>
    </izvorni_sadrzaj>
    <derivirana_varijabla naziv="DomainObject.Predmet.ProtuStrankaListFormated_1">
      <item>PERNAT d.o.o.  Kastav</item>
    </derivirana_varijabla>
  </DomainObject.Predmet.ProtuStrankaListFormated>
  <DomainObject.Predmet.ProtuStrankaListFormatedOIB>
    <izvorni_sadrzaj>
      <item>PERNAT d.o.o.  Kastav, OIB 72598608768</item>
    </izvorni_sadrzaj>
    <derivirana_varijabla naziv="DomainObject.Predmet.ProtuStrankaListFormatedOIB_1">
      <item>PERNAT d.o.o.  Kastav, OIB 72598608768</item>
    </derivirana_varijabla>
  </DomainObject.Predmet.ProtuStrankaListFormatedOIB>
  <DomainObject.Predmet.ProtuStrankaListFormatedWithAdress>
    <izvorni_sadrzaj>
      <item>PERNAT d.o.o.  Kastav, Ćikovići 25, 51 215 Kastav</item>
    </izvorni_sadrzaj>
    <derivirana_varijabla naziv="DomainObject.Predmet.ProtuStrankaListFormatedWithAdress_1">
      <item>PERNAT d.o.o.  Kastav, Ćikovići 25, 51 215 Kastav</item>
    </derivirana_varijabla>
  </DomainObject.Predmet.ProtuStrankaListFormatedWithAdress>
  <DomainObject.Predmet.ProtuStrankaListFormatedWithAdressOIB>
    <izvorni_sadrzaj>
      <item>PERNAT d.o.o.  Kastav, OIB 72598608768, Ćikovići 25, 51 215 Kastav</item>
    </izvorni_sadrzaj>
    <derivirana_varijabla naziv="DomainObject.Predmet.ProtuStrankaListFormatedWithAdressOIB_1">
      <item>PERNAT d.o.o.  Kastav, OIB 72598608768, Ćikovići 25, 51 215 Kastav</item>
    </derivirana_varijabla>
  </DomainObject.Predmet.ProtuStrankaListFormatedWithAdressOIB>
  <DomainObject.Predmet.ProtuStrankaListNazivFormated>
    <izvorni_sadrzaj>
      <item>PERNAT d.o.o.  Kastav</item>
    </izvorni_sadrzaj>
    <derivirana_varijabla naziv="DomainObject.Predmet.ProtuStrankaListNazivFormated_1">
      <item>PERNAT d.o.o.  Kastav</item>
    </derivirana_varijabla>
  </DomainObject.Predmet.ProtuStrankaListNazivFormated>
  <DomainObject.Predmet.ProtuStrankaListNazivFormatedOIB>
    <izvorni_sadrzaj>
      <item>PERNAT d.o.o.  Kastav, OIB 72598608768</item>
    </izvorni_sadrzaj>
    <derivirana_varijabla naziv="DomainObject.Predmet.ProtuStrankaListNazivFormatedOIB_1">
      <item>PERNAT d.o.o.  Kastav, OIB 72598608768</item>
    </derivirana_varijabla>
  </DomainObject.Predmet.ProtuStrankaListNazivFormatedOIB>
  <DomainObject.Predmet.OstaliListFormated>
    <izvorni_sadrzaj>
      <item>Dalibor Pernat</item>
      <item>Ana Glavan Dukić</item>
    </izvorni_sadrzaj>
    <derivirana_varijabla naziv="DomainObject.Predmet.OstaliListFormated_1">
      <item>Dalibor Pernat</item>
      <item>Ana Glavan Dukić</item>
    </derivirana_varijabla>
  </DomainObject.Predmet.OstaliListFormated>
  <DomainObject.Predmet.OstaliListFormatedOIB>
    <izvorni_sadrzaj>
      <item>Dalibor Pernat</item>
      <item>Ana Glavan Dukić, OIB 32609326349</item>
    </izvorni_sadrzaj>
    <derivirana_varijabla naziv="DomainObject.Predmet.OstaliListFormatedOIB_1">
      <item>Dalibor Pernat</item>
      <item>Ana Glavan Dukić, OIB 32609326349</item>
    </derivirana_varijabla>
  </DomainObject.Predmet.OstaliListFormatedOIB>
  <DomainObject.Predmet.OstaliListFormatedWithAdress>
    <izvorni_sadrzaj>
      <item>Dalibor Pernat</item>
      <item>Ana Glavan Dukić, Brca 18, 51000 Rijeka</item>
    </izvorni_sadrzaj>
    <derivirana_varijabla naziv="DomainObject.Predmet.OstaliListFormatedWithAdress_1">
      <item>Dalibor Pernat</item>
      <item>Ana Glavan Dukić, Brca 18, 51000 Rijeka</item>
    </derivirana_varijabla>
  </DomainObject.Predmet.OstaliListFormatedWithAdress>
  <DomainObject.Predmet.OstaliListFormatedWithAdressOIB>
    <izvorni_sadrzaj>
      <item>Dalibor Pernat</item>
      <item>Ana Glavan Dukić, OIB 32609326349, Brca 18, 51000 Rijeka</item>
    </izvorni_sadrzaj>
    <derivirana_varijabla naziv="DomainObject.Predmet.OstaliListFormatedWithAdressOIB_1">
      <item>Dalibor Pernat</item>
      <item>Ana Glavan Dukić, OIB 32609326349, Brca 18, 51000 Rijeka</item>
    </derivirana_varijabla>
  </DomainObject.Predmet.OstaliListFormatedWithAdressOIB>
  <DomainObject.Predmet.OstaliListNazivFormated>
    <izvorni_sadrzaj>
      <item>Dalibor Pernat</item>
      <item>Ana Glavan Dukić</item>
    </izvorni_sadrzaj>
    <derivirana_varijabla naziv="DomainObject.Predmet.OstaliListNazivFormated_1">
      <item>Dalibor Pernat</item>
      <item>Ana Glavan Dukić</item>
    </derivirana_varijabla>
  </DomainObject.Predmet.OstaliListNazivFormated>
  <DomainObject.Predmet.OstaliListNazivFormatedOIB>
    <izvorni_sadrzaj>
      <item>Dalibor Pernat</item>
      <item>Ana Glavan Dukić, OIB 32609326349</item>
    </izvorni_sadrzaj>
    <derivirana_varijabla naziv="DomainObject.Predmet.OstaliListNazivFormatedOIB_1">
      <item>Dalibor Pernat</item>
      <item>Ana Glavan Dukić, OIB 32609326349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PERNAT d.o.o.  Kastav</izvorni_sadrzaj>
    <derivirana_varijabla naziv="DomainObject.Predmet.ProtustrankaIDrugi_1">PERNAT d.o.o.  Kastav</derivirana_varijabla>
  </DomainObject.Predmet.ProtustrankaIDrugi>
  <DomainObject.Predmet.StrankaIDrugiAdressOIB>
    <izvorni_sadrzaj>POREZNA UPRAVA  Rijeka, OIB 18683136487, Riva 10, 51 000 Rijeka</izvorni_sadrzaj>
    <derivirana_varijabla naziv="DomainObject.Predmet.StrankaIDrugiAdressOIB_1">POREZNA UPRAVA  Rijeka, OIB 18683136487, Riva 10, 51 000 Rijeka</derivirana_varijabla>
  </DomainObject.Predmet.StrankaIDrugiAdressOIB>
  <DomainObject.Predmet.ProtustrankaIDrugiAdressOIB>
    <izvorni_sadrzaj>PERNAT d.o.o.  Kastav, OIB 72598608768, Ćikovići 25, 51 215 Kastav</izvorni_sadrzaj>
    <derivirana_varijabla naziv="DomainObject.Predmet.ProtustrankaIDrugiAdressOIB_1">PERNAT d.o.o.  Kastav, OIB 72598608768, Ćikovići 25,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31. prosinca 2013.</izvorni_sadrzaj>
    <derivirana_varijabla naziv="DomainObject.Predmet.OdlukaRjesenje.DatumPravomocnosti_1">31. prosinca 2013.</derivirana_varijabla>
  </DomainObject.Predmet.OdlukaRjesenje.DatumPravomocnosti>
  <DomainObject.Predmet.OdlukaRjesenje.Oznaka>
    <izvorni_sadrzaj>St-759/2013-21</izvorni_sadrzaj>
    <derivirana_varijabla naziv="DomainObject.Predmet.OdlukaRjesenje.Oznaka_1">St-759/2013-21</derivirana_varijabla>
  </DomainObject.Predmet.OdlukaRjesenje.Oznaka>
  <DomainObject.Predmet.SudioniciListNaziv>
    <izvorni_sadrzaj>
      <item>PERNAT d.o.o.  Kastav</item>
      <item>POREZNA UPRAVA  Rijeka</item>
      <item>Dalibor Pernat</item>
      <item>Ana Glavan Dukić</item>
    </izvorni_sadrzaj>
    <derivirana_varijabla naziv="DomainObject.Predmet.SudioniciListNaziv_1">
      <item>PERNAT d.o.o.  Kastav</item>
      <item>POREZNA UPRAVA  Rijeka</item>
      <item>Dalibor Pernat</item>
      <item>Ana Glavan Dukić</item>
    </derivirana_varijabla>
  </DomainObject.Predmet.SudioniciListNaziv>
  <DomainObject.Predmet.SudioniciListAdressOIB>
    <izvorni_sadrzaj>
      <item>PERNAT d.o.o.  Kastav, OIB 72598608768, Ćikovići 25,51 215 Kastav</item>
      <item>POREZNA UPRAVA  Rijeka, OIB 18683136487, Riva 10,51 000 Rijeka</item>
      <item>Dalibor Pernat</item>
      <item>Ana Glavan Dukić, OIB 32609326349, Brca 18,51000 Rijeka</item>
    </izvorni_sadrzaj>
    <derivirana_varijabla naziv="DomainObject.Predmet.SudioniciListAdressOIB_1">
      <item>PERNAT d.o.o.  Kastav, OIB 72598608768, Ćikovići 25,51 215 Kastav</item>
      <item>POREZNA UPRAVA  Rijeka, OIB 18683136487, Riva 10,51 000 Rijeka</item>
      <item>Dalibor Pernat</item>
      <item>Ana Glavan Dukić, OIB 32609326349, Brca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72598608768</item>
      <item>, OIB 18683136487</item>
      <item>, OIB null</item>
      <item>, OIB 32609326349</item>
    </izvorni_sadrzaj>
    <derivirana_varijabla naziv="DomainObject.Predmet.SudioniciListNazivOIB_1">
      <item>, OIB 72598608768</item>
      <item>, OIB 18683136487</item>
      <item>, OIB null</item>
      <item>, OIB 32609326349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2994</properties:Characters>
  <properties:Lines>75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2015-11-10T13:14:00Z</dcterms:created>
  <dc:creator>rcerneka</dc:creator>
  <cp:lastModifiedBy>Jasna Radulović</cp:lastModifiedBy>
  <cp:lastPrinted>2015-11-05T13:24:00Z</cp:lastPrinted>
  <dcterms:modified xmlns:xsi="http://www.w3.org/2001/XMLSchema-instance" xsi:type="dcterms:W3CDTF">2015-11-10T13:18:00Z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