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42fe" w14:paraId="3a042fe" w:rsidRDefault="003831B3" w:rsidP="0042500A" w:rsidR="0042500A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2500A" w:rsidP="0042500A" w:rsidR="0042500A">
      <w:r>
        <w:t>REPUBLIKA HRVATSKA</w:t>
      </w:r>
    </w:p>
    <w:p w:rsidRDefault="0042500A" w:rsidP="0042500A" w:rsidR="0042500A">
      <w:r>
        <w:t xml:space="preserve">Trgovački sud u Zagrebu </w:t>
      </w:r>
    </w:p>
    <w:p w:rsidRDefault="0042500A" w:rsidP="0042500A" w:rsidR="0042500A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204787" w:rsidP="00204787" w:rsidR="00204787">
      <w:pPr>
        <w:ind w:left="7080"/>
      </w:pPr>
    </w:p>
    <w:p w:rsidRDefault="00204787" w:rsidP="00204787" w:rsidR="00204787">
      <w:pPr>
        <w:ind w:left="7080"/>
      </w:pPr>
    </w:p>
    <w:p w:rsidRDefault="00204787" w:rsidP="00204787" w:rsidR="00204787">
      <w:pPr>
        <w:ind w:left="7080"/>
      </w:pPr>
    </w:p>
    <w:p w:rsidRDefault="004841FA" w:rsidP="00204787" w:rsidR="004841FA">
      <w:pPr>
        <w:ind w:left="7080"/>
      </w:pPr>
      <w:r>
        <w:t>18. St-2388/2017</w:t>
      </w:r>
      <w:r w:rsidR="002D7152">
        <w:t>-</w:t>
      </w:r>
    </w:p>
    <w:p w:rsidRDefault="004841FA" w:rsidP="004841FA" w:rsidR="004841FA"/>
    <w:p w:rsidRDefault="00204787" w:rsidP="004841FA" w:rsidR="004841FA">
      <w:r>
        <w:t xml:space="preserve">      </w:t>
      </w:r>
      <w:r>
        <w:tab/>
      </w:r>
      <w:r>
        <w:tab/>
      </w:r>
      <w:r>
        <w:tab/>
      </w:r>
      <w:r>
        <w:tab/>
      </w:r>
      <w:r w:rsidR="004841FA">
        <w:t xml:space="preserve"> R E P U B L I K A   H R V A T S K A</w:t>
      </w:r>
    </w:p>
    <w:p w:rsidRDefault="00204787" w:rsidP="004841FA" w:rsidR="00204787">
      <w:pPr>
        <w:ind w:firstLine="708" w:left="3540"/>
      </w:pPr>
    </w:p>
    <w:p w:rsidRDefault="002D7152" w:rsidP="00204787" w:rsidR="004841FA">
      <w:pPr>
        <w:ind w:left="3540"/>
      </w:pPr>
      <w:r>
        <w:t xml:space="preserve">  </w:t>
      </w:r>
      <w:r w:rsidR="00204787">
        <w:t xml:space="preserve"> </w:t>
      </w:r>
      <w:r w:rsidR="004841FA">
        <w:t>Z A K LJ U Č A K</w:t>
      </w:r>
    </w:p>
    <w:p w:rsidRDefault="004841FA" w:rsidP="004841FA" w:rsidR="004841FA">
      <w:r>
        <w:tab/>
      </w:r>
      <w:r>
        <w:tab/>
      </w:r>
      <w:r>
        <w:tab/>
      </w:r>
      <w:r>
        <w:tab/>
      </w:r>
    </w:p>
    <w:p w:rsidRDefault="004841FA" w:rsidP="004841FA" w:rsidR="004841FA"/>
    <w:p w:rsidRDefault="004841FA" w:rsidP="002D7152" w:rsidR="004841FA">
      <w:pPr>
        <w:ind w:firstLine="708"/>
        <w:jc w:val="both"/>
      </w:pPr>
      <w:r>
        <w:t xml:space="preserve">Trgovački sud u Zagrebu, sudac Danijela Uzelac, u stečajnom postupku nad dužnikom IMOSGRAD  d.o.o. u stečaju, OIB 92739195684, Samobor, Cvjetno naselje 26, </w:t>
      </w:r>
      <w:r w:rsidR="002D7152">
        <w:t xml:space="preserve">14. </w:t>
      </w:r>
      <w:r>
        <w:t xml:space="preserve"> veljače 2019.</w:t>
      </w:r>
    </w:p>
    <w:p w:rsidRDefault="004841FA" w:rsidP="002D7152" w:rsidR="004841FA">
      <w:pPr>
        <w:jc w:val="both"/>
      </w:pPr>
    </w:p>
    <w:p w:rsidRDefault="004841FA" w:rsidP="002D7152" w:rsidR="004841FA">
      <w:pPr>
        <w:jc w:val="both"/>
      </w:pPr>
      <w:r>
        <w:t xml:space="preserve">                                                              z a k </w:t>
      </w:r>
      <w:proofErr w:type="spellStart"/>
      <w:r>
        <w:t>lj</w:t>
      </w:r>
      <w:proofErr w:type="spellEnd"/>
      <w:r>
        <w:t xml:space="preserve"> u č i o   j e</w:t>
      </w:r>
    </w:p>
    <w:p w:rsidRDefault="004841FA" w:rsidP="002D7152" w:rsidR="004841FA">
      <w:pPr>
        <w:jc w:val="both"/>
      </w:pPr>
    </w:p>
    <w:p w:rsidRDefault="00522A1D" w:rsidP="00731840" w:rsidR="001B0329">
      <w:pPr>
        <w:ind w:firstLine="708"/>
        <w:jc w:val="both"/>
      </w:pPr>
      <w:r>
        <w:t>Na prijedlog stečajnog upravitelja neće se</w:t>
      </w:r>
      <w:r w:rsidR="00CE653A">
        <w:t xml:space="preserve"> održati</w:t>
      </w:r>
      <w:r w:rsidR="004841FA">
        <w:t xml:space="preserve"> skupština vjerovnika određena za</w:t>
      </w:r>
      <w:r>
        <w:t xml:space="preserve"> 6. ožujka 2019. u 10 sati.</w:t>
      </w:r>
    </w:p>
    <w:p w:rsidRDefault="001B0329" w:rsidP="002D7152" w:rsidR="001B0329">
      <w:pPr>
        <w:pStyle w:val="Odlomakpopisa"/>
        <w:jc w:val="both"/>
      </w:pPr>
    </w:p>
    <w:p w:rsidRDefault="00731840" w:rsidP="00731840" w:rsidR="002D7152">
      <w:pPr>
        <w:jc w:val="both"/>
      </w:pPr>
      <w:r>
        <w:t xml:space="preserve">                                                  </w:t>
      </w:r>
      <w:r w:rsidR="002D7152">
        <w:t>U Zagrebu 14. veljače 2019.</w:t>
      </w:r>
    </w:p>
    <w:p w:rsidRDefault="002D7152" w:rsidP="002D7152" w:rsidR="002D7152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731840">
        <w:t xml:space="preserve">   </w:t>
      </w:r>
      <w:r>
        <w:t xml:space="preserve"> Sudac</w:t>
      </w:r>
    </w:p>
    <w:p w:rsidRDefault="002D7152" w:rsidP="002D7152" w:rsidR="002D7152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Danijela Uzelac v.r.</w:t>
      </w:r>
    </w:p>
    <w:p w:rsidRDefault="002D7152" w:rsidP="002D7152" w:rsidR="002D7152">
      <w:pPr>
        <w:jc w:val="both"/>
      </w:pPr>
    </w:p>
    <w:p w:rsidRDefault="002D7152" w:rsidP="002D7152" w:rsidR="002D7152">
      <w:pPr>
        <w:jc w:val="both"/>
      </w:pPr>
    </w:p>
    <w:p w:rsidRDefault="002D7152" w:rsidP="002D7152" w:rsidR="002D7152">
      <w:pPr>
        <w:jc w:val="both"/>
      </w:pPr>
      <w:r>
        <w:t xml:space="preserve">Uputa o pravnom lijeku: Protiv ovog zaključka nije dopuštena žalba. </w:t>
      </w:r>
    </w:p>
    <w:p w:rsidRDefault="002D7152" w:rsidP="002D7152" w:rsidR="002D7152">
      <w:pPr>
        <w:jc w:val="both"/>
      </w:pPr>
    </w:p>
    <w:p w:rsidRDefault="002D7152" w:rsidP="002D7152" w:rsidR="002D7152">
      <w:pPr>
        <w:jc w:val="both"/>
      </w:pPr>
      <w:r>
        <w:t xml:space="preserve">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2D7152" w:rsidP="002D7152" w:rsidR="002D7152">
      <w:pPr>
        <w:jc w:val="both"/>
      </w:pPr>
      <w:r>
        <w:t xml:space="preserve">                                                                                                           Katarina Franjić</w:t>
      </w:r>
    </w:p>
    <w:p w:rsidRDefault="002D7152" w:rsidP="002D7152" w:rsidR="002D7152">
      <w:pPr>
        <w:jc w:val="both"/>
      </w:pPr>
    </w:p>
    <w:p w:rsidRDefault="004841FA" w:rsidP="002D7152" w:rsidR="008151ED">
      <w:pPr>
        <w:jc w:val="both"/>
      </w:pPr>
      <w:r>
        <w:t xml:space="preserve"> </w:t>
      </w:r>
    </w:p>
    <w:sectPr w:rsidR="008151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B11FD"/>
    <w:multiLevelType w:val="hybridMultilevel"/>
    <w:tmpl w:val="23F4C150"/>
    <w:lvl w:tplc="3A762906" w:ilvl="0">
      <w:start w:val="1"/>
      <w:numFmt w:val="upperRoman"/>
      <w:lvlText w:val="%1."/>
      <w:lvlJc w:val="left"/>
      <w:pPr>
        <w:ind w:hanging="72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9F7E63"/>
    <w:multiLevelType w:val="hybridMultilevel"/>
    <w:tmpl w:val="1108D7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EF0BED"/>
    <w:multiLevelType w:val="hybridMultilevel"/>
    <w:tmpl w:val="E4F07154"/>
    <w:lvl w:tplc="A4B2DE1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255B"/>
    <w:rsid w:val="001513DA"/>
    <w:rsid w:val="001B0329"/>
    <w:rsid w:val="00204787"/>
    <w:rsid w:val="002D7152"/>
    <w:rsid w:val="003831B3"/>
    <w:rsid w:val="0042500A"/>
    <w:rsid w:val="004841FA"/>
    <w:rsid w:val="00522A1D"/>
    <w:rsid w:val="00731840"/>
    <w:rsid w:val="008151ED"/>
    <w:rsid w:val="00AB02F0"/>
    <w:rsid w:val="00CE653A"/>
    <w:rsid w:val="00FB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41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31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31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0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41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31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31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0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14. svibnja 2018.</izvorni_sadrzaj>
    <derivirana_varijabla naziv="DomainObject.PredzadnjaOdlukaIzPredmeta.DatumDonosenjaOdluke_1">14. svibnja 2018.</derivirana_varijabla>
  </DomainObject.PredzadnjaOdlukaIzPredmeta.DatumDonosenjaOdluke>
  <DomainObject.PredzadnjaOdlukaIzPredmeta.Oznaka>
    <izvorni_sadrzaj>St-2388/2017-70</izvorni_sadrzaj>
    <derivirana_varijabla naziv="DomainObject.PredzadnjaOdlukaIzPredmeta.Oznaka_1">St-2388/2017-70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112</properties:Words>
  <properties:Characters>488</properties:Characters>
  <properties:Lines>34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2019-02-13T12:59:00Z</dcterms:created>
  <dc:creator>Danijela Uzelac</dc:creator>
  <dc:description/>
  <cp:keywords/>
  <cp:lastModifiedBy>Katarina Franjić</cp:lastModifiedBy>
  <dcterms:modified xmlns:xsi="http://www.w3.org/2001/XMLSchema-instance" xsi:type="dcterms:W3CDTF">2019-02-14T13:07:00Z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(st-2388-17 zaključak odgoda skupštine i novo ročište za skupštinu.docx)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