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dc695" w14:paraId="6edc695" w:rsidRDefault="00073232" w:rsidP="00857549" w:rsidR="00857549" w:rsidRPr="005832D9">
      <w:pPr>
        <w15:collapsed w:val="false"/>
        <w:rPr>
          <w:rFonts w:hAnsi="Times New Roman" w:ascii="Times New Roman"/>
          <w:color w:val="auto"/>
          <w:sz w:val="24"/>
          <w:szCs w:val="24"/>
          <w:lang w:val="hr-HR"/>
        </w:rPr>
      </w:pPr>
      <w:bookmarkStart w:name="_GoBack" w:id="0"/>
      <w:bookmarkEnd w:id="0"/>
      <w:r w:rsidRPr="005832D9">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5832D9">
      <w:pPr>
        <w:rPr>
          <w:rFonts w:hAnsi="Times New Roman" w:ascii="Times New Roman"/>
          <w:color w:val="auto"/>
          <w:sz w:val="24"/>
          <w:szCs w:val="24"/>
          <w:lang w:val="hr-HR"/>
        </w:rPr>
      </w:pPr>
      <w:r w:rsidRPr="005832D9">
        <w:rPr>
          <w:rFonts w:hAnsi="Times New Roman" w:ascii="Times New Roman"/>
          <w:color w:val="auto"/>
          <w:sz w:val="24"/>
          <w:szCs w:val="24"/>
          <w:lang w:val="hr-HR"/>
        </w:rPr>
        <w:t>REPUBLIKA HRVATSKA</w:t>
      </w:r>
    </w:p>
    <w:p w:rsidRDefault="00857549" w:rsidP="00857549" w:rsidR="00857549" w:rsidRPr="005832D9">
      <w:pPr>
        <w:rPr>
          <w:rFonts w:hAnsi="Times New Roman" w:ascii="Times New Roman"/>
          <w:color w:val="auto"/>
          <w:sz w:val="24"/>
          <w:szCs w:val="24"/>
          <w:lang w:val="hr-HR"/>
        </w:rPr>
      </w:pPr>
      <w:r w:rsidRPr="005832D9">
        <w:rPr>
          <w:rFonts w:hAnsi="Times New Roman" w:ascii="Times New Roman"/>
          <w:color w:val="auto"/>
          <w:sz w:val="24"/>
          <w:szCs w:val="24"/>
          <w:lang w:val="hr-HR"/>
        </w:rPr>
        <w:t>TRGOVAČKI SUD U ZAGREBU</w:t>
      </w:r>
    </w:p>
    <w:p w:rsidRDefault="00857549" w:rsidP="00857549" w:rsidR="00857549"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Zagreb, Amruševa 2/II</w:t>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t>7 St-</w:t>
      </w:r>
      <w:r w:rsidR="00844AF7" w:rsidRPr="005832D9">
        <w:rPr>
          <w:rFonts w:hAnsi="Times New Roman" w:ascii="Times New Roman"/>
          <w:color w:val="auto"/>
          <w:sz w:val="24"/>
          <w:szCs w:val="24"/>
          <w:lang w:val="hr-HR"/>
        </w:rPr>
        <w:t>5557/16</w:t>
      </w:r>
      <w:r w:rsidR="00670D03">
        <w:rPr>
          <w:rFonts w:hAnsi="Times New Roman" w:ascii="Times New Roman"/>
          <w:color w:val="auto"/>
          <w:sz w:val="24"/>
          <w:szCs w:val="24"/>
          <w:lang w:val="hr-HR"/>
        </w:rPr>
        <w:t>-29</w:t>
      </w:r>
    </w:p>
    <w:p w:rsidRDefault="00857549" w:rsidP="00857549" w:rsidR="00857549" w:rsidRPr="005832D9">
      <w:pPr>
        <w:jc w:val="both"/>
        <w:rPr>
          <w:rFonts w:hAnsi="Times New Roman" w:ascii="Times New Roman"/>
          <w:color w:val="auto"/>
          <w:sz w:val="24"/>
          <w:szCs w:val="24"/>
          <w:lang w:val="hr-HR"/>
        </w:rPr>
      </w:pPr>
    </w:p>
    <w:p w:rsidRDefault="00857549" w:rsidP="00857549" w:rsidR="00857549" w:rsidRPr="005832D9">
      <w:pPr>
        <w:jc w:val="center"/>
        <w:rPr>
          <w:rFonts w:hAnsi="Times New Roman" w:ascii="Times New Roman"/>
          <w:color w:val="auto"/>
          <w:sz w:val="24"/>
          <w:szCs w:val="24"/>
          <w:lang w:val="hr-HR"/>
        </w:rPr>
      </w:pPr>
      <w:r w:rsidRPr="005832D9">
        <w:rPr>
          <w:rFonts w:hAnsi="Times New Roman" w:ascii="Times New Roman"/>
          <w:color w:val="auto"/>
          <w:sz w:val="24"/>
          <w:szCs w:val="24"/>
          <w:lang w:val="hr-HR"/>
        </w:rPr>
        <w:t>R E P U B L I K A  H R V A T S K A</w:t>
      </w:r>
    </w:p>
    <w:p w:rsidRDefault="00857549" w:rsidP="00857549" w:rsidR="00857549" w:rsidRPr="005832D9">
      <w:pPr>
        <w:jc w:val="center"/>
        <w:rPr>
          <w:rFonts w:hAnsi="Times New Roman" w:ascii="Times New Roman"/>
          <w:color w:val="auto"/>
          <w:sz w:val="24"/>
          <w:szCs w:val="24"/>
          <w:lang w:val="hr-HR"/>
        </w:rPr>
      </w:pPr>
      <w:r w:rsidRPr="005832D9">
        <w:rPr>
          <w:rFonts w:hAnsi="Times New Roman" w:ascii="Times New Roman"/>
          <w:color w:val="auto"/>
          <w:sz w:val="24"/>
          <w:szCs w:val="24"/>
          <w:lang w:val="hr-HR"/>
        </w:rPr>
        <w:t>R J E Š E N J E</w:t>
      </w:r>
    </w:p>
    <w:p w:rsidRDefault="00857549" w:rsidP="00857549" w:rsidR="00857549" w:rsidRPr="005832D9">
      <w:pPr>
        <w:jc w:val="center"/>
        <w:rPr>
          <w:rFonts w:hAnsi="Times New Roman" w:ascii="Times New Roman"/>
          <w:color w:val="auto"/>
          <w:sz w:val="24"/>
          <w:szCs w:val="24"/>
          <w:lang w:val="hr-HR"/>
        </w:rPr>
      </w:pPr>
    </w:p>
    <w:p w:rsidRDefault="00857549" w:rsidP="00CD7770" w:rsidR="00CD7770"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 xml:space="preserve">TRGOVAČKI SUD U ZAGREBU po sucu pojedincu Vesni Malenica kao stečajnom sucu u prethodnom postupku radi </w:t>
      </w:r>
      <w:r w:rsidR="00CD7770" w:rsidRPr="005832D9">
        <w:rPr>
          <w:rFonts w:hAnsi="Times New Roman" w:ascii="Times New Roman"/>
          <w:color w:val="auto"/>
          <w:sz w:val="24"/>
          <w:szCs w:val="24"/>
          <w:lang w:val="hr-HR"/>
        </w:rPr>
        <w:t xml:space="preserve">utvrđivanja pretpostavki za otvaranje stečajnog postupka nad </w:t>
      </w:r>
      <w:r w:rsidR="000B42EC" w:rsidRPr="005832D9">
        <w:rPr>
          <w:rFonts w:hAnsi="Times New Roman" w:ascii="Times New Roman"/>
          <w:color w:val="auto"/>
          <w:sz w:val="24"/>
          <w:szCs w:val="24"/>
          <w:lang w:val="hr-HR"/>
        </w:rPr>
        <w:t xml:space="preserve">dužnikom </w:t>
      </w:r>
      <w:r w:rsidR="008B0D0E" w:rsidRPr="005832D9">
        <w:rPr>
          <w:rFonts w:hAnsi="Times New Roman" w:ascii="Times New Roman"/>
          <w:color w:val="auto"/>
          <w:sz w:val="24"/>
          <w:szCs w:val="24"/>
          <w:lang w:val="hr-HR"/>
        </w:rPr>
        <w:t>SEGESTA d. o. o., Sisak, Borisa Brnada 56, OIB 43700120580</w:t>
      </w:r>
      <w:r w:rsidR="000B42EC" w:rsidRPr="005832D9">
        <w:rPr>
          <w:rFonts w:hAnsi="Times New Roman" w:ascii="Times New Roman"/>
          <w:color w:val="auto"/>
          <w:sz w:val="24"/>
          <w:szCs w:val="24"/>
          <w:lang w:val="hr-HR"/>
        </w:rPr>
        <w:t xml:space="preserve">, </w:t>
      </w:r>
      <w:r w:rsidR="008B0D0E" w:rsidRPr="005832D9">
        <w:rPr>
          <w:rFonts w:hAnsi="Times New Roman" w:ascii="Times New Roman"/>
          <w:color w:val="auto"/>
          <w:sz w:val="24"/>
          <w:szCs w:val="24"/>
          <w:lang w:val="hr-HR"/>
        </w:rPr>
        <w:t>21. ožujka 2017.</w:t>
      </w:r>
    </w:p>
    <w:p w:rsidRDefault="008D1835" w:rsidP="00857549" w:rsidR="008D1835" w:rsidRPr="005832D9">
      <w:pPr>
        <w:jc w:val="both"/>
        <w:rPr>
          <w:rFonts w:hAnsi="Times New Roman" w:ascii="Times New Roman"/>
          <w:color w:val="auto"/>
          <w:sz w:val="24"/>
          <w:szCs w:val="24"/>
          <w:lang w:val="hr-HR"/>
        </w:rPr>
      </w:pPr>
    </w:p>
    <w:p w:rsidRDefault="00857549" w:rsidP="00857549" w:rsidR="00857549" w:rsidRPr="005832D9">
      <w:pPr>
        <w:jc w:val="center"/>
        <w:rPr>
          <w:rFonts w:hAnsi="Times New Roman" w:ascii="Times New Roman"/>
          <w:color w:val="auto"/>
          <w:sz w:val="24"/>
          <w:szCs w:val="24"/>
          <w:lang w:val="hr-HR"/>
        </w:rPr>
      </w:pPr>
      <w:r w:rsidRPr="005832D9">
        <w:rPr>
          <w:rFonts w:hAnsi="Times New Roman" w:ascii="Times New Roman"/>
          <w:color w:val="auto"/>
          <w:sz w:val="24"/>
          <w:szCs w:val="24"/>
          <w:lang w:val="hr-HR"/>
        </w:rPr>
        <w:t>r i j e š i o  j e</w:t>
      </w:r>
    </w:p>
    <w:p w:rsidRDefault="00857549" w:rsidP="00857549" w:rsidR="00857549" w:rsidRPr="005832D9">
      <w:pPr>
        <w:rPr>
          <w:rFonts w:hAnsi="Times New Roman" w:ascii="Times New Roman"/>
          <w:color w:val="auto"/>
          <w:sz w:val="24"/>
          <w:szCs w:val="24"/>
          <w:lang w:val="hr-HR"/>
        </w:rPr>
      </w:pPr>
    </w:p>
    <w:p w:rsidRDefault="00857549" w:rsidP="00857549" w:rsidR="008B0D0E"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 xml:space="preserve">1. Otvara se stečajni postupak nad </w:t>
      </w:r>
      <w:r w:rsidR="000B42EC" w:rsidRPr="005832D9">
        <w:rPr>
          <w:rFonts w:hAnsi="Times New Roman" w:ascii="Times New Roman"/>
          <w:color w:val="auto"/>
          <w:sz w:val="24"/>
          <w:szCs w:val="24"/>
          <w:lang w:val="hr-HR"/>
        </w:rPr>
        <w:t xml:space="preserve">dužnikom </w:t>
      </w:r>
      <w:r w:rsidR="008B0D0E" w:rsidRPr="005832D9">
        <w:rPr>
          <w:rFonts w:hAnsi="Times New Roman" w:ascii="Times New Roman"/>
          <w:color w:val="auto"/>
          <w:sz w:val="24"/>
          <w:szCs w:val="24"/>
          <w:lang w:val="hr-HR"/>
        </w:rPr>
        <w:t>SEGESTA d. o. o., Sisak, Borisa Brnada 56, OIB 43700120580.</w:t>
      </w:r>
    </w:p>
    <w:p w:rsidRDefault="00857549" w:rsidP="00857549" w:rsidR="00420A80">
      <w:pPr>
        <w:jc w:val="both"/>
        <w:rPr>
          <w:rFonts w:hAnsi="Times New Roman" w:ascii="Times New Roman"/>
          <w:b/>
          <w:color w:val="auto"/>
          <w:sz w:val="24"/>
          <w:szCs w:val="24"/>
          <w:lang w:val="hr-HR"/>
        </w:rPr>
      </w:pPr>
      <w:r w:rsidRPr="005832D9">
        <w:rPr>
          <w:rFonts w:hAnsi="Times New Roman" w:ascii="Times New Roman"/>
          <w:color w:val="auto"/>
          <w:sz w:val="24"/>
          <w:szCs w:val="24"/>
          <w:lang w:val="hr-HR"/>
        </w:rPr>
        <w:tab/>
        <w:t>2. Za stečajnog upravitelja imenuje se</w:t>
      </w:r>
      <w:r w:rsidR="00CD7770" w:rsidRPr="005832D9">
        <w:rPr>
          <w:rFonts w:hAnsi="Times New Roman" w:ascii="Times New Roman"/>
          <w:color w:val="auto"/>
          <w:sz w:val="24"/>
          <w:szCs w:val="24"/>
          <w:lang w:val="hr-HR"/>
        </w:rPr>
        <w:t xml:space="preserve"> </w:t>
      </w:r>
      <w:r w:rsidR="008B0D0E" w:rsidRPr="005832D9">
        <w:rPr>
          <w:rFonts w:hAnsi="Times New Roman" w:ascii="Times New Roman"/>
          <w:color w:val="auto"/>
          <w:sz w:val="24"/>
          <w:szCs w:val="24"/>
          <w:lang w:val="hr-HR"/>
        </w:rPr>
        <w:t>Janko Vidiček, Zagreb, Brazilska 3, OIB 51043553915.</w:t>
      </w:r>
      <w:r w:rsidRPr="005832D9">
        <w:rPr>
          <w:rFonts w:hAnsi="Times New Roman" w:ascii="Times New Roman"/>
          <w:b/>
          <w:color w:val="auto"/>
          <w:sz w:val="24"/>
          <w:szCs w:val="24"/>
          <w:lang w:val="hr-HR"/>
        </w:rPr>
        <w:tab/>
      </w:r>
    </w:p>
    <w:p w:rsidRDefault="00857549" w:rsidP="00420A80" w:rsidR="00857549" w:rsidRPr="005832D9">
      <w:pPr>
        <w:ind w:firstLine="720"/>
        <w:jc w:val="both"/>
        <w:rPr>
          <w:rFonts w:hAnsi="Times New Roman" w:ascii="Times New Roman"/>
          <w:color w:val="auto"/>
          <w:sz w:val="24"/>
          <w:szCs w:val="24"/>
          <w:lang w:val="hr-HR"/>
        </w:rPr>
      </w:pPr>
      <w:r w:rsidRPr="005832D9">
        <w:rPr>
          <w:rFonts w:hAnsi="Times New Roman" w:ascii="Times New Roman"/>
          <w:color w:val="auto"/>
          <w:sz w:val="24"/>
          <w:szCs w:val="24"/>
          <w:lang w:val="hr-HR"/>
        </w:rPr>
        <w:t>3. Pozivaju se vjerovnici viših isplatnih redova da u roku od</w:t>
      </w:r>
      <w:r w:rsidR="00384D4B" w:rsidRPr="005832D9">
        <w:rPr>
          <w:rFonts w:hAnsi="Times New Roman" w:ascii="Times New Roman"/>
          <w:color w:val="auto"/>
          <w:sz w:val="24"/>
          <w:szCs w:val="24"/>
          <w:lang w:val="hr-HR"/>
        </w:rPr>
        <w:t xml:space="preserve">  6</w:t>
      </w:r>
      <w:r w:rsidRPr="005832D9">
        <w:rPr>
          <w:rFonts w:hAnsi="Times New Roman" w:ascii="Times New Roman"/>
          <w:color w:val="auto"/>
          <w:sz w:val="24"/>
          <w:szCs w:val="24"/>
          <w:lang w:val="hr-HR"/>
        </w:rPr>
        <w:t xml:space="preserve">0 dana od isteka osmog dana od dana objave </w:t>
      </w:r>
      <w:r w:rsidR="006F145F" w:rsidRPr="005832D9">
        <w:rPr>
          <w:rFonts w:hAnsi="Times New Roman" w:ascii="Times New Roman"/>
          <w:color w:val="auto"/>
          <w:sz w:val="24"/>
          <w:szCs w:val="24"/>
          <w:lang w:val="hr-HR"/>
        </w:rPr>
        <w:t>ovog rješenja na e-oglasnoj ploči suda</w:t>
      </w:r>
      <w:r w:rsidRPr="005832D9">
        <w:rPr>
          <w:rFonts w:hAnsi="Times New Roman" w:ascii="Times New Roman"/>
          <w:color w:val="auto"/>
          <w:sz w:val="24"/>
          <w:szCs w:val="24"/>
          <w:lang w:val="hr-HR"/>
        </w:rPr>
        <w:t>, prijave svoje tražbine stečajnom upravitelju u skladu s odredbom čl</w:t>
      </w:r>
      <w:r w:rsidR="00384D4B" w:rsidRPr="005832D9">
        <w:rPr>
          <w:rFonts w:hAnsi="Times New Roman" w:ascii="Times New Roman"/>
          <w:color w:val="auto"/>
          <w:sz w:val="24"/>
          <w:szCs w:val="24"/>
          <w:lang w:val="hr-HR"/>
        </w:rPr>
        <w:t>. 257</w:t>
      </w:r>
      <w:r w:rsidRPr="005832D9">
        <w:rPr>
          <w:rFonts w:hAnsi="Times New Roman" w:ascii="Times New Roman"/>
          <w:color w:val="auto"/>
          <w:sz w:val="24"/>
          <w:szCs w:val="24"/>
          <w:lang w:val="hr-HR"/>
        </w:rPr>
        <w:t xml:space="preserve"> Stečajnog zakona</w:t>
      </w:r>
      <w:r w:rsidR="00384D4B" w:rsidRPr="005832D9">
        <w:rPr>
          <w:rFonts w:hAnsi="Times New Roman" w:ascii="Times New Roman"/>
          <w:color w:val="auto"/>
          <w:sz w:val="24"/>
          <w:szCs w:val="24"/>
          <w:lang w:val="hr-HR"/>
        </w:rPr>
        <w:t xml:space="preserve"> (NN 71/15)</w:t>
      </w:r>
      <w:r w:rsidRPr="005832D9">
        <w:rPr>
          <w:rFonts w:hAnsi="Times New Roman" w:ascii="Times New Roman"/>
          <w:color w:val="auto"/>
          <w:sz w:val="24"/>
          <w:szCs w:val="24"/>
          <w:lang w:val="hr-HR"/>
        </w:rPr>
        <w:t xml:space="preserve">, te dostave dokaz o uplati pristojbe za prijavu tražbine u iznosu 2% od prijavljene tražbine, ali ne više od 500,00 kn, na račun broj IBAN: HR1210010051863000160 Državni proračun, model HR64, poziv na br. 5045-20735- </w:t>
      </w:r>
      <w:r w:rsidR="008B0D0E" w:rsidRPr="005832D9">
        <w:rPr>
          <w:rFonts w:hAnsi="Times New Roman" w:ascii="Times New Roman"/>
          <w:color w:val="auto"/>
          <w:sz w:val="24"/>
          <w:szCs w:val="24"/>
          <w:lang w:val="hr-HR"/>
        </w:rPr>
        <w:t>555716.</w:t>
      </w:r>
    </w:p>
    <w:p w:rsidRDefault="00857549" w:rsidP="00857549" w:rsidR="00857549"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 xml:space="preserve">Prijave se podnose stečajnom upravitelju na adresu stečajnog upravitelja, </w:t>
      </w:r>
      <w:r w:rsidR="008B0D0E" w:rsidRPr="005832D9">
        <w:rPr>
          <w:rFonts w:hAnsi="Times New Roman" w:ascii="Times New Roman"/>
          <w:color w:val="auto"/>
          <w:sz w:val="24"/>
          <w:szCs w:val="24"/>
          <w:lang w:val="hr-HR"/>
        </w:rPr>
        <w:t>Zagreb, Brazilska 3</w:t>
      </w:r>
      <w:r w:rsidRPr="005832D9">
        <w:rPr>
          <w:rFonts w:hAnsi="Times New Roman" w:ascii="Times New Roman"/>
          <w:color w:val="auto"/>
          <w:sz w:val="24"/>
          <w:szCs w:val="24"/>
          <w:lang w:val="hr-HR"/>
        </w:rPr>
        <w:t xml:space="preserve">, u dva primjerka. </w:t>
      </w:r>
    </w:p>
    <w:p w:rsidRDefault="00857549" w:rsidP="00857549" w:rsidR="00857549"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5832D9">
        <w:rPr>
          <w:rFonts w:hAnsi="Times New Roman" w:ascii="Times New Roman"/>
          <w:color w:val="auto"/>
          <w:sz w:val="24"/>
          <w:szCs w:val="24"/>
          <w:lang w:val="hr-HR"/>
        </w:rPr>
        <w:t>258</w:t>
      </w:r>
      <w:r w:rsidRPr="005832D9">
        <w:rPr>
          <w:rFonts w:hAnsi="Times New Roman" w:ascii="Times New Roman"/>
          <w:color w:val="auto"/>
          <w:sz w:val="24"/>
          <w:szCs w:val="24"/>
          <w:lang w:val="hr-HR"/>
        </w:rPr>
        <w:t xml:space="preserve"> Stečajnog zakona. </w:t>
      </w:r>
    </w:p>
    <w:p w:rsidRDefault="00857549" w:rsidP="00857549" w:rsidR="00857549"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0B42EC" w:rsidR="000B42EC" w:rsidRPr="005832D9">
      <w:pPr>
        <w:jc w:val="both"/>
        <w:rPr>
          <w:rFonts w:hAnsi="Times New Roman" w:ascii="Times New Roman"/>
          <w:color w:val="auto"/>
          <w:sz w:val="24"/>
          <w:szCs w:val="24"/>
          <w:lang w:val="pl-PL"/>
        </w:rPr>
      </w:pPr>
      <w:r w:rsidRPr="005832D9">
        <w:rPr>
          <w:rFonts w:hAnsi="Times New Roman" w:ascii="Times New Roman"/>
          <w:color w:val="auto"/>
          <w:sz w:val="24"/>
          <w:szCs w:val="24"/>
          <w:lang w:val="hr-HR"/>
        </w:rPr>
        <w:tab/>
        <w:t>6. Otvaranje stečajnog postupka ima se upisa</w:t>
      </w:r>
      <w:r w:rsidR="00C0489D" w:rsidRPr="005832D9">
        <w:rPr>
          <w:rFonts w:hAnsi="Times New Roman" w:ascii="Times New Roman"/>
          <w:color w:val="auto"/>
          <w:sz w:val="24"/>
          <w:szCs w:val="24"/>
          <w:lang w:val="hr-HR"/>
        </w:rPr>
        <w:t xml:space="preserve">ti u </w:t>
      </w:r>
      <w:r w:rsidR="001361C4" w:rsidRPr="005832D9">
        <w:rPr>
          <w:rFonts w:hAnsi="Times New Roman" w:ascii="Times New Roman"/>
          <w:color w:val="auto"/>
          <w:sz w:val="24"/>
          <w:szCs w:val="24"/>
          <w:lang w:val="hr-HR"/>
        </w:rPr>
        <w:t xml:space="preserve">sudski </w:t>
      </w:r>
      <w:r w:rsidR="000B42EC" w:rsidRPr="005832D9">
        <w:rPr>
          <w:rFonts w:hAnsi="Times New Roman" w:ascii="Times New Roman"/>
          <w:color w:val="auto"/>
          <w:sz w:val="24"/>
          <w:szCs w:val="24"/>
          <w:lang w:val="hr-HR"/>
        </w:rPr>
        <w:t xml:space="preserve"> </w:t>
      </w:r>
      <w:r w:rsidR="00C0489D" w:rsidRPr="005832D9">
        <w:rPr>
          <w:rFonts w:hAnsi="Times New Roman" w:ascii="Times New Roman"/>
          <w:color w:val="auto"/>
          <w:sz w:val="24"/>
          <w:szCs w:val="24"/>
          <w:lang w:val="hr-HR"/>
        </w:rPr>
        <w:t>registar</w:t>
      </w:r>
      <w:r w:rsidR="000B42EC" w:rsidRPr="005832D9">
        <w:rPr>
          <w:rFonts w:hAnsi="Times New Roman" w:ascii="Times New Roman"/>
          <w:color w:val="auto"/>
          <w:sz w:val="24"/>
          <w:szCs w:val="24"/>
          <w:lang w:val="hr-HR"/>
        </w:rPr>
        <w:t xml:space="preserve"> </w:t>
      </w:r>
      <w:r w:rsidR="001361C4" w:rsidRPr="005832D9">
        <w:rPr>
          <w:rFonts w:hAnsi="Times New Roman" w:ascii="Times New Roman"/>
          <w:color w:val="auto"/>
          <w:sz w:val="24"/>
          <w:szCs w:val="24"/>
          <w:lang w:val="hr-HR"/>
        </w:rPr>
        <w:t>ovog suda.</w:t>
      </w:r>
    </w:p>
    <w:p w:rsidRDefault="001361C4" w:rsidP="00857549" w:rsidR="00857549"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7</w:t>
      </w:r>
      <w:r w:rsidR="00857549" w:rsidRPr="005832D9">
        <w:rPr>
          <w:rFonts w:hAnsi="Times New Roman" w:ascii="Times New Roman"/>
          <w:color w:val="auto"/>
          <w:sz w:val="24"/>
          <w:szCs w:val="24"/>
          <w:lang w:val="hr-HR"/>
        </w:rPr>
        <w:t xml:space="preserve">. Stečajni postupak otvoren je </w:t>
      </w:r>
      <w:r w:rsidRPr="005832D9">
        <w:rPr>
          <w:rFonts w:hAnsi="Times New Roman" w:ascii="Times New Roman"/>
          <w:color w:val="auto"/>
          <w:sz w:val="24"/>
          <w:szCs w:val="24"/>
          <w:lang w:val="hr-HR"/>
        </w:rPr>
        <w:t>21. ožujka 2017. u 15,15 sati,</w:t>
      </w:r>
      <w:r w:rsidR="00857549" w:rsidRPr="005832D9">
        <w:rPr>
          <w:rFonts w:hAnsi="Times New Roman" w:ascii="Times New Roman"/>
          <w:color w:val="auto"/>
          <w:sz w:val="24"/>
          <w:szCs w:val="24"/>
          <w:lang w:val="hr-HR"/>
        </w:rPr>
        <w:t xml:space="preserve"> a rješenje o otvaranju stečajnog postupka stavit će se na e-oglasnu ploču istog dana.</w:t>
      </w:r>
    </w:p>
    <w:p w:rsidRDefault="001361C4" w:rsidP="00857549" w:rsidR="00857549"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8</w:t>
      </w:r>
      <w:r w:rsidR="00857549" w:rsidRPr="005832D9">
        <w:rPr>
          <w:rFonts w:hAnsi="Times New Roman" w:ascii="Times New Roman"/>
          <w:color w:val="auto"/>
          <w:sz w:val="24"/>
          <w:szCs w:val="24"/>
          <w:lang w:val="hr-HR"/>
        </w:rPr>
        <w:t xml:space="preserve">. Ročište vjerovnika na kojem će se ispitati prijavljene tražbine (ispitno ročište) određuje  se za dan </w:t>
      </w:r>
      <w:r w:rsidR="00567C10">
        <w:rPr>
          <w:rFonts w:hAnsi="Times New Roman" w:ascii="Times New Roman"/>
          <w:color w:val="auto"/>
          <w:sz w:val="24"/>
          <w:szCs w:val="24"/>
          <w:lang w:val="hr-HR"/>
        </w:rPr>
        <w:t>11. srpnja 2017</w:t>
      </w:r>
      <w:r w:rsidR="00A65E14" w:rsidRPr="005832D9">
        <w:rPr>
          <w:rFonts w:hAnsi="Times New Roman" w:ascii="Times New Roman"/>
          <w:color w:val="auto"/>
          <w:sz w:val="24"/>
          <w:szCs w:val="24"/>
          <w:lang w:val="hr-HR"/>
        </w:rPr>
        <w:t>. u 10,00</w:t>
      </w:r>
      <w:r w:rsidR="00857549" w:rsidRPr="005832D9">
        <w:rPr>
          <w:rFonts w:hAnsi="Times New Roman" w:ascii="Times New Roman"/>
          <w:color w:val="auto"/>
          <w:sz w:val="24"/>
          <w:szCs w:val="24"/>
          <w:lang w:val="hr-HR"/>
        </w:rPr>
        <w:t xml:space="preserve"> sati u zgradi ovog suda, Zagreb,</w:t>
      </w:r>
      <w:r w:rsidR="00C0489D" w:rsidRPr="005832D9">
        <w:rPr>
          <w:rFonts w:hAnsi="Times New Roman" w:ascii="Times New Roman"/>
          <w:color w:val="auto"/>
          <w:sz w:val="24"/>
          <w:szCs w:val="24"/>
          <w:lang w:val="hr-HR"/>
        </w:rPr>
        <w:t xml:space="preserve"> Amruševa 2/II kat, soba broj 96</w:t>
      </w:r>
      <w:r w:rsidR="00857549" w:rsidRPr="005832D9">
        <w:rPr>
          <w:rFonts w:hAnsi="Times New Roman" w:ascii="Times New Roman"/>
          <w:color w:val="auto"/>
          <w:sz w:val="24"/>
          <w:szCs w:val="24"/>
          <w:lang w:val="hr-HR"/>
        </w:rPr>
        <w:t xml:space="preserve">/II.                                                                                                                                                                                                                                                                                                                                                                                                                                                                                                                                                                                                                                                                                                                                                                                </w:t>
      </w:r>
    </w:p>
    <w:p w:rsidRDefault="00857549" w:rsidP="00857549" w:rsidR="00857549"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r>
      <w:r w:rsidR="001361C4" w:rsidRPr="005832D9">
        <w:rPr>
          <w:rFonts w:hAnsi="Times New Roman" w:ascii="Times New Roman"/>
          <w:color w:val="auto"/>
          <w:sz w:val="24"/>
          <w:szCs w:val="24"/>
          <w:lang w:val="hr-HR"/>
        </w:rPr>
        <w:t>9</w:t>
      </w:r>
      <w:r w:rsidRPr="005832D9">
        <w:rPr>
          <w:rFonts w:hAnsi="Times New Roman" w:ascii="Times New Roman"/>
          <w:color w:val="auto"/>
          <w:sz w:val="24"/>
          <w:szCs w:val="24"/>
          <w:lang w:val="hr-HR"/>
        </w:rPr>
        <w:t xml:space="preserve">. Ročište vjerovnika na kojem će se na temelju izviješća stečajnog upravitelja odlučivati o daljnjem tijeku stečajnog postupka (izvještajno ročište) zakazuje se za isti dan i na istom mjestu u </w:t>
      </w:r>
      <w:r w:rsidR="00A65E14" w:rsidRPr="005832D9">
        <w:rPr>
          <w:rFonts w:hAnsi="Times New Roman" w:ascii="Times New Roman"/>
          <w:color w:val="auto"/>
          <w:sz w:val="24"/>
          <w:szCs w:val="24"/>
          <w:lang w:val="hr-HR"/>
        </w:rPr>
        <w:t>10,15</w:t>
      </w:r>
      <w:r w:rsidRPr="005832D9">
        <w:rPr>
          <w:rFonts w:hAnsi="Times New Roman" w:ascii="Times New Roman"/>
          <w:color w:val="auto"/>
          <w:sz w:val="24"/>
          <w:szCs w:val="24"/>
          <w:lang w:val="hr-HR"/>
        </w:rPr>
        <w:t xml:space="preserve"> sati.</w:t>
      </w:r>
    </w:p>
    <w:p w:rsidRDefault="00857549" w:rsidP="00857549" w:rsidR="00857549" w:rsidRPr="005832D9">
      <w:pPr>
        <w:jc w:val="both"/>
        <w:rPr>
          <w:rFonts w:hAnsi="Times New Roman" w:ascii="Times New Roman"/>
          <w:color w:val="auto"/>
          <w:sz w:val="24"/>
          <w:szCs w:val="24"/>
          <w:lang w:val="hr-HR"/>
        </w:rPr>
      </w:pPr>
    </w:p>
    <w:p w:rsidRDefault="00857549" w:rsidP="00857549" w:rsidR="00857549" w:rsidRPr="005832D9">
      <w:pPr>
        <w:jc w:val="center"/>
        <w:rPr>
          <w:rFonts w:hAnsi="Times New Roman" w:ascii="Times New Roman"/>
          <w:color w:val="auto"/>
          <w:sz w:val="24"/>
          <w:szCs w:val="24"/>
          <w:lang w:val="hr-HR"/>
        </w:rPr>
      </w:pPr>
      <w:r w:rsidRPr="005832D9">
        <w:rPr>
          <w:rFonts w:hAnsi="Times New Roman" w:ascii="Times New Roman"/>
          <w:color w:val="auto"/>
          <w:sz w:val="24"/>
          <w:szCs w:val="24"/>
          <w:lang w:val="hr-HR"/>
        </w:rPr>
        <w:t>Obrazloženje</w:t>
      </w:r>
    </w:p>
    <w:p w:rsidRDefault="00857549" w:rsidP="00857549" w:rsidR="00857549" w:rsidRPr="005832D9">
      <w:pPr>
        <w:rPr>
          <w:rFonts w:hAnsi="Times New Roman" w:ascii="Times New Roman"/>
          <w:color w:val="auto"/>
          <w:sz w:val="24"/>
          <w:szCs w:val="24"/>
          <w:lang w:val="hr-HR"/>
        </w:rPr>
      </w:pPr>
    </w:p>
    <w:p w:rsidRDefault="00CA5CBB" w:rsidP="00CA5CBB" w:rsidR="00CA5CBB" w:rsidRPr="005832D9">
      <w:pPr>
        <w:ind w:firstLine="720"/>
        <w:jc w:val="both"/>
        <w:rPr>
          <w:rFonts w:hAnsi="Times New Roman" w:ascii="Times New Roman"/>
          <w:color w:val="auto"/>
          <w:sz w:val="24"/>
          <w:szCs w:val="24"/>
          <w:lang w:val="hr-HR"/>
        </w:rPr>
      </w:pPr>
      <w:r w:rsidRPr="005832D9">
        <w:rPr>
          <w:rFonts w:hAnsi="Times New Roman" w:ascii="Times New Roman"/>
          <w:color w:val="auto"/>
          <w:sz w:val="24"/>
          <w:szCs w:val="24"/>
          <w:lang w:val="hr-HR"/>
        </w:rPr>
        <w:lastRenderedPageBreak/>
        <w:t>Podneskom od 30. listopada 2015., predlagatelj Financijska agencija (dalje: FINA) podnio je ovom sudu zahtjev za provedbu skraćenog stečajnog postupka nad gore navedenom pravnom osobom.</w:t>
      </w:r>
    </w:p>
    <w:p w:rsidRDefault="00CA5CBB" w:rsidP="00CA5CBB" w:rsidR="00CA5CBB"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U svom prijedlogu predlagatelj navodi da dužnik ima evidentirane neizvršene osnove za  plaćanje u neprekinutom razdoblju od 120 dana u ukupnom iznosu od 115.126,98 kn.</w:t>
      </w:r>
    </w:p>
    <w:p w:rsidRDefault="00CA5CBB" w:rsidP="00CA5CBB" w:rsidR="00CA5CBB"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Dužnik nema zaposlenika.</w:t>
      </w:r>
    </w:p>
    <w:p w:rsidRDefault="00CA5CBB" w:rsidP="00CA5CBB" w:rsidR="00CA5CBB"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Rješenjem ovog suda broj St-2503/15 od 17. prosinca 2015. pokrenut je skraćeni stečajni postupak nad dužnikom.</w:t>
      </w:r>
    </w:p>
    <w:p w:rsidRDefault="00CA5CBB" w:rsidP="00CA5CBB" w:rsidR="00CA5CBB"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Oglasom od 17. prosinca 2015. pozvani su vjerovnici predložiti otvaranje stečajnog postupka.</w:t>
      </w:r>
    </w:p>
    <w:p w:rsidRDefault="00CA5CBB" w:rsidP="00CA5CBB" w:rsidR="00CA5CBB"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Podneskom od 1. veljače 2016. vjerovnik SISAČKI VODOVOD d. o. o., Sisak, Obala Ruđera Boškovića 10, OIB 84218628128, zastupan po punomoćniku predlaže otvaranje stečajnog postupka nad dužnikom, navodeći da vjerovnik ima potraživanje prema dužniku u iznosu od 1.309.232,85 kn na ime glavnice i kamata prema Ugovoru o izvođenju građevinskih radova od 3. kolovoza 2010.</w:t>
      </w:r>
    </w:p>
    <w:p w:rsidRDefault="00CA5CBB" w:rsidP="00CA5CBB" w:rsidR="00CA5CBB"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Podneskom od 5. veljače 2016. vjerovnik AUTO PROMET SISAK d. o. o., Sisak, Zagrebačka 19, OIB 71445870691, zastupan po punomoćniku predlaže otvaranje stečajnog postupka nad dužnikom, navodeći da vjerovnik ima potraživanje prema dužniku u iznosu od 144.647,99 kn prema izvodima otvorenih stavaka za izvršene a nenaplaćene usluge prijevoza.</w:t>
      </w:r>
    </w:p>
    <w:p w:rsidRDefault="00CA5CBB" w:rsidP="00CA5CBB" w:rsidR="00CA5CBB"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Prijedlozi za otvaranje stečajnog postupka objavljeni su na e-oglasnoj ploči suda 24. kolovoza 2016.</w:t>
      </w:r>
    </w:p>
    <w:p w:rsidRDefault="00CA5CBB" w:rsidP="00CA5CBB" w:rsidR="00CA5CBB"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Rješenjem suda broj St-2503/15 od 5. svibnja 2016. obustavljen je skraćeni stečajni postupak nad dužnikom.</w:t>
      </w:r>
    </w:p>
    <w:p w:rsidRDefault="0017260C" w:rsidP="00CA5CBB" w:rsidR="00CA5CBB"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Kako su predlagatelji učinili</w:t>
      </w:r>
      <w:r w:rsidR="00CA5CBB" w:rsidRPr="005832D9">
        <w:rPr>
          <w:rFonts w:hAnsi="Times New Roman" w:ascii="Times New Roman"/>
          <w:color w:val="auto"/>
          <w:sz w:val="24"/>
          <w:szCs w:val="24"/>
          <w:lang w:val="hr-HR"/>
        </w:rPr>
        <w:t xml:space="preserve"> vjerojatnim postojanje stečajnih razloga, to je rješenjem ovog suda broj St-5557/16-19 od 18. studenog 2016. pokrenut prethodni postupak radi utvrđivanja uvjeta za otvaranje stečajnog postupka. Istim rješenjem imenovan je privremeni stečajni upravitelj.</w:t>
      </w:r>
    </w:p>
    <w:p w:rsidRDefault="00CA5CBB" w:rsidP="00CA5CBB" w:rsidR="00CA5CBB"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Istim rješenjem imenovan je privremeni stečajni upravitelj sa zadatkom da utvrdi da li su kod dužnika ispunjeni stečajni razlozi te da li je imovina dužnika dostatna za pokriće troškova postupka.</w:t>
      </w:r>
    </w:p>
    <w:p w:rsidRDefault="00CA5CBB" w:rsidP="00CA5CBB" w:rsidR="00CA5CBB"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 xml:space="preserve">Na ročištu radi utvrđivanja pretpostavki za otvaranje stečajnog postupka nad dužnikom, održanom 23. veljače 2017., nije pristupio uredno pozvani zakonski zastupnik dužnika. </w:t>
      </w:r>
    </w:p>
    <w:p w:rsidRDefault="00CA5CBB" w:rsidP="00CA5CBB" w:rsidR="00CA5CBB" w:rsidRPr="005832D9">
      <w:pPr>
        <w:ind w:firstLine="720"/>
        <w:jc w:val="both"/>
        <w:rPr>
          <w:rFonts w:hAnsi="Times New Roman" w:ascii="Times New Roman"/>
          <w:color w:val="auto"/>
          <w:sz w:val="24"/>
          <w:szCs w:val="24"/>
          <w:lang w:val="pl-PL"/>
        </w:rPr>
      </w:pPr>
      <w:r w:rsidRPr="005832D9">
        <w:rPr>
          <w:rFonts w:hAnsi="Times New Roman" w:ascii="Times New Roman"/>
          <w:color w:val="auto"/>
          <w:sz w:val="24"/>
          <w:szCs w:val="24"/>
          <w:lang w:val="hr-HR"/>
        </w:rPr>
        <w:t>Privremeni stečajni upravitelj sačinio je pisano izvješće, iz kojeg proizlazi da su kod dužnika ispunjeni stečajni razlozi prezaduženost i nesposobnost za plaćanje, dužnik ne obavlja djelatnost, nema zaposlenika, račun dužnika je zatvoren i nema imovine koja bi bila dostatna za pokriće troškova postupka.</w:t>
      </w:r>
      <w:r w:rsidR="0017260C" w:rsidRPr="005832D9">
        <w:rPr>
          <w:rFonts w:hAnsi="Times New Roman" w:ascii="Times New Roman"/>
          <w:color w:val="auto"/>
          <w:sz w:val="24"/>
          <w:szCs w:val="24"/>
          <w:lang w:val="hr-HR"/>
        </w:rPr>
        <w:t xml:space="preserve"> Slijedom navedenog privremeni stečajni upravitelj predložio je da se shodno odredbi čl. </w:t>
      </w:r>
      <w:r w:rsidR="006C645B" w:rsidRPr="005832D9">
        <w:rPr>
          <w:rFonts w:hAnsi="Times New Roman" w:ascii="Times New Roman"/>
          <w:color w:val="auto"/>
          <w:sz w:val="24"/>
          <w:szCs w:val="24"/>
          <w:lang w:val="hr-HR"/>
        </w:rPr>
        <w:t xml:space="preserve">132 Stečajnog zakona pozovu vjerovnici na uplatu </w:t>
      </w:r>
      <w:r w:rsidR="006C645B" w:rsidRPr="005832D9">
        <w:rPr>
          <w:rFonts w:hAnsi="Times New Roman" w:ascii="Times New Roman"/>
          <w:color w:val="auto"/>
          <w:sz w:val="24"/>
          <w:szCs w:val="24"/>
          <w:lang w:val="pl-PL"/>
        </w:rPr>
        <w:t>iznosa od 50.000,00 kn na ime predujma za vođenje stečajnog postupka.</w:t>
      </w:r>
    </w:p>
    <w:p w:rsidRDefault="006C645B" w:rsidP="00A91838" w:rsidR="00A91838" w:rsidRPr="005832D9">
      <w:pPr>
        <w:ind w:firstLine="720" w:right="-2"/>
        <w:jc w:val="both"/>
        <w:rPr>
          <w:rFonts w:hAnsi="Times New Roman" w:ascii="Times New Roman"/>
          <w:color w:val="auto"/>
          <w:sz w:val="24"/>
          <w:szCs w:val="24"/>
        </w:rPr>
      </w:pPr>
      <w:r w:rsidRPr="005832D9">
        <w:rPr>
          <w:rFonts w:hAnsi="Times New Roman" w:ascii="Times New Roman"/>
          <w:color w:val="auto"/>
          <w:sz w:val="24"/>
          <w:szCs w:val="24"/>
          <w:lang w:val="pl-PL"/>
        </w:rPr>
        <w:t>Rješenjem ovog suda broj St-5557/16-</w:t>
      </w:r>
      <w:r w:rsidR="00A91838" w:rsidRPr="005832D9">
        <w:rPr>
          <w:rFonts w:hAnsi="Times New Roman" w:ascii="Times New Roman"/>
          <w:color w:val="auto"/>
          <w:sz w:val="24"/>
          <w:szCs w:val="24"/>
          <w:lang w:val="pl-PL"/>
        </w:rPr>
        <w:t xml:space="preserve">25 od 24. veljače 2017. pozvane su </w:t>
      </w:r>
      <w:r w:rsidR="00A91838" w:rsidRPr="005832D9">
        <w:rPr>
          <w:rFonts w:hAnsi="Times New Roman" w:ascii="Times New Roman"/>
          <w:color w:val="auto"/>
          <w:sz w:val="24"/>
          <w:szCs w:val="24"/>
        </w:rPr>
        <w:t xml:space="preserve">osobe koje imaju pravni interes da se provede stečajni postupak nad dužnikom </w:t>
      </w:r>
      <w:r w:rsidR="00A91838" w:rsidRPr="005832D9">
        <w:rPr>
          <w:rFonts w:hAnsi="Times New Roman" w:ascii="Times New Roman"/>
          <w:color w:val="auto"/>
          <w:sz w:val="24"/>
          <w:szCs w:val="24"/>
          <w:lang w:val="hr-HR"/>
        </w:rPr>
        <w:t>SEGESTA d. o. o., Sisak, Borisa Brnada 56, OIB 43700120580</w:t>
      </w:r>
      <w:r w:rsidR="00A91838" w:rsidRPr="005832D9">
        <w:rPr>
          <w:rFonts w:hAnsi="Times New Roman" w:ascii="Times New Roman"/>
          <w:color w:val="auto"/>
          <w:sz w:val="24"/>
          <w:szCs w:val="24"/>
        </w:rPr>
        <w:t>, da u roku petnaest (15) dana solidarno uplate na sudski depozit ovog suda iznos od 50.000,00 kn na ime predujma za pokriće troškova kako prethodnog tako i otvorenog stečajnog postupka.</w:t>
      </w:r>
    </w:p>
    <w:p w:rsidRDefault="00A91838" w:rsidP="00941694" w:rsidR="006C645B" w:rsidRPr="005832D9">
      <w:pPr>
        <w:ind w:firstLine="720" w:right="-2"/>
        <w:jc w:val="both"/>
        <w:rPr>
          <w:rFonts w:hAnsi="Times New Roman" w:ascii="Times New Roman"/>
          <w:color w:val="auto"/>
          <w:sz w:val="24"/>
          <w:szCs w:val="24"/>
        </w:rPr>
      </w:pPr>
      <w:r w:rsidRPr="005832D9">
        <w:rPr>
          <w:rFonts w:hAnsi="Times New Roman" w:ascii="Times New Roman"/>
          <w:color w:val="auto"/>
          <w:sz w:val="24"/>
          <w:szCs w:val="24"/>
        </w:rPr>
        <w:t xml:space="preserve">Podneskom od </w:t>
      </w:r>
      <w:r w:rsidR="00E60B26" w:rsidRPr="005832D9">
        <w:rPr>
          <w:rFonts w:hAnsi="Times New Roman" w:ascii="Times New Roman"/>
          <w:color w:val="auto"/>
          <w:sz w:val="24"/>
          <w:szCs w:val="24"/>
        </w:rPr>
        <w:t>13. ožujka 2017. vjerovnik SISAČKI VODOVOD d. o. o., Sisak, obavještava sud da je soliarno uplaćen</w:t>
      </w:r>
      <w:r w:rsidR="002F54D8" w:rsidRPr="005832D9">
        <w:rPr>
          <w:rFonts w:hAnsi="Times New Roman" w:ascii="Times New Roman"/>
          <w:color w:val="auto"/>
          <w:sz w:val="24"/>
          <w:szCs w:val="24"/>
        </w:rPr>
        <w:t xml:space="preserve"> zatraženi</w:t>
      </w:r>
      <w:r w:rsidR="00E60B26" w:rsidRPr="005832D9">
        <w:rPr>
          <w:rFonts w:hAnsi="Times New Roman" w:ascii="Times New Roman"/>
          <w:color w:val="auto"/>
          <w:sz w:val="24"/>
          <w:szCs w:val="24"/>
        </w:rPr>
        <w:t xml:space="preserve"> iznos </w:t>
      </w:r>
      <w:r w:rsidR="002F54D8" w:rsidRPr="005832D9">
        <w:rPr>
          <w:rFonts w:hAnsi="Times New Roman" w:ascii="Times New Roman"/>
          <w:color w:val="auto"/>
          <w:sz w:val="24"/>
          <w:szCs w:val="24"/>
        </w:rPr>
        <w:t xml:space="preserve">predujma, </w:t>
      </w:r>
      <w:r w:rsidR="00941694" w:rsidRPr="005832D9">
        <w:rPr>
          <w:rFonts w:hAnsi="Times New Roman" w:ascii="Times New Roman"/>
          <w:color w:val="auto"/>
          <w:sz w:val="24"/>
          <w:szCs w:val="24"/>
        </w:rPr>
        <w:t>od strane više vjerovnika.</w:t>
      </w:r>
    </w:p>
    <w:p w:rsidRDefault="00981F37" w:rsidP="00981F37" w:rsidR="00981F37" w:rsidRPr="005832D9">
      <w:pPr>
        <w:ind w:firstLine="720"/>
        <w:jc w:val="both"/>
        <w:rPr>
          <w:rFonts w:hAnsi="Times New Roman" w:ascii="Times New Roman"/>
          <w:color w:val="auto"/>
          <w:sz w:val="24"/>
          <w:szCs w:val="24"/>
          <w:lang w:val="hr-HR"/>
        </w:rPr>
      </w:pPr>
      <w:r w:rsidRPr="005832D9">
        <w:rPr>
          <w:rFonts w:hAnsi="Times New Roman" w:ascii="Times New Roman"/>
          <w:color w:val="auto"/>
          <w:sz w:val="24"/>
          <w:szCs w:val="24"/>
          <w:lang w:val="hr-HR"/>
        </w:rPr>
        <w:t>K</w:t>
      </w:r>
      <w:r w:rsidR="00857549" w:rsidRPr="005832D9">
        <w:rPr>
          <w:rFonts w:hAnsi="Times New Roman" w:ascii="Times New Roman"/>
          <w:color w:val="auto"/>
          <w:sz w:val="24"/>
          <w:szCs w:val="24"/>
          <w:lang w:val="hr-HR"/>
        </w:rPr>
        <w:t xml:space="preserve">od dužnika </w:t>
      </w:r>
      <w:r w:rsidRPr="005832D9">
        <w:rPr>
          <w:rFonts w:hAnsi="Times New Roman" w:ascii="Times New Roman"/>
          <w:color w:val="auto"/>
          <w:sz w:val="24"/>
          <w:szCs w:val="24"/>
          <w:lang w:val="hr-HR"/>
        </w:rPr>
        <w:t xml:space="preserve">je utvrđeno </w:t>
      </w:r>
      <w:r w:rsidR="00857549" w:rsidRPr="005832D9">
        <w:rPr>
          <w:rFonts w:hAnsi="Times New Roman" w:ascii="Times New Roman"/>
          <w:color w:val="auto"/>
          <w:sz w:val="24"/>
          <w:szCs w:val="24"/>
          <w:lang w:val="hr-HR"/>
        </w:rPr>
        <w:t xml:space="preserve">postojanje stečajnog razloga prezaduženosti i nesposobnosti za plaćanje, </w:t>
      </w:r>
      <w:r w:rsidRPr="005832D9">
        <w:rPr>
          <w:rFonts w:hAnsi="Times New Roman" w:ascii="Times New Roman"/>
          <w:color w:val="auto"/>
          <w:sz w:val="24"/>
          <w:szCs w:val="24"/>
          <w:lang w:val="hr-HR"/>
        </w:rPr>
        <w:t>pa je stoga valjalo</w:t>
      </w:r>
      <w:r w:rsidR="00857549" w:rsidRPr="005832D9">
        <w:rPr>
          <w:rFonts w:hAnsi="Times New Roman" w:ascii="Times New Roman"/>
          <w:color w:val="auto"/>
          <w:sz w:val="24"/>
          <w:szCs w:val="24"/>
          <w:lang w:val="hr-HR"/>
        </w:rPr>
        <w:t xml:space="preserve"> temeljem odredbe čl. </w:t>
      </w:r>
      <w:r w:rsidRPr="005832D9">
        <w:rPr>
          <w:rFonts w:hAnsi="Times New Roman" w:ascii="Times New Roman"/>
          <w:color w:val="auto"/>
          <w:sz w:val="24"/>
          <w:szCs w:val="24"/>
          <w:lang w:val="hr-HR"/>
        </w:rPr>
        <w:t>5 i čl. 129</w:t>
      </w:r>
      <w:r w:rsidR="00857549" w:rsidRPr="005832D9">
        <w:rPr>
          <w:rFonts w:hAnsi="Times New Roman" w:ascii="Times New Roman"/>
          <w:color w:val="auto"/>
          <w:sz w:val="24"/>
          <w:szCs w:val="24"/>
          <w:lang w:val="hr-HR"/>
        </w:rPr>
        <w:t xml:space="preserve"> Stečajnog zakona donijeti rješenje o otvaranju stečajnog postupka</w:t>
      </w:r>
      <w:r w:rsidRPr="005832D9">
        <w:rPr>
          <w:rFonts w:hAnsi="Times New Roman" w:ascii="Times New Roman"/>
          <w:color w:val="auto"/>
          <w:sz w:val="24"/>
          <w:szCs w:val="24"/>
          <w:lang w:val="hr-HR"/>
        </w:rPr>
        <w:t xml:space="preserve">. </w:t>
      </w:r>
    </w:p>
    <w:p w:rsidRDefault="00981F37" w:rsidP="00981F37" w:rsidR="00857549" w:rsidRPr="005832D9">
      <w:pPr>
        <w:ind w:firstLine="720"/>
        <w:jc w:val="both"/>
        <w:rPr>
          <w:rFonts w:hAnsi="Times New Roman" w:ascii="Times New Roman"/>
          <w:color w:val="auto"/>
          <w:sz w:val="24"/>
          <w:szCs w:val="24"/>
          <w:lang w:val="hr-HR"/>
        </w:rPr>
      </w:pPr>
      <w:r w:rsidRPr="005832D9">
        <w:rPr>
          <w:rFonts w:hAnsi="Times New Roman" w:ascii="Times New Roman"/>
          <w:color w:val="auto"/>
          <w:sz w:val="24"/>
          <w:szCs w:val="24"/>
          <w:lang w:val="hr-HR"/>
        </w:rPr>
        <w:lastRenderedPageBreak/>
        <w:t>Stečajni upravitelj izabran je metodom slučajnog odabira s liste A stečajnih upravitelja</w:t>
      </w:r>
      <w:r w:rsidR="000965E7" w:rsidRPr="005832D9">
        <w:rPr>
          <w:rFonts w:hAnsi="Times New Roman" w:ascii="Times New Roman"/>
          <w:color w:val="auto"/>
          <w:sz w:val="24"/>
          <w:szCs w:val="24"/>
          <w:lang w:val="hr-HR"/>
        </w:rPr>
        <w:t>, u skladu s odredbom čl. 84 i čl. 85 Stečajnog zakona</w:t>
      </w:r>
      <w:r w:rsidR="00857549" w:rsidRPr="005832D9">
        <w:rPr>
          <w:rFonts w:hAnsi="Times New Roman" w:ascii="Times New Roman"/>
          <w:color w:val="auto"/>
          <w:sz w:val="24"/>
          <w:szCs w:val="24"/>
          <w:lang w:val="hr-HR"/>
        </w:rPr>
        <w:t>.</w:t>
      </w:r>
    </w:p>
    <w:p w:rsidRDefault="00941694" w:rsidP="00941694" w:rsidR="00941694" w:rsidRPr="005832D9">
      <w:pPr>
        <w:ind w:firstLine="720"/>
        <w:jc w:val="both"/>
        <w:rPr>
          <w:rFonts w:hAnsi="Times New Roman" w:ascii="Times New Roman"/>
          <w:color w:val="auto"/>
          <w:sz w:val="24"/>
          <w:szCs w:val="24"/>
          <w:lang w:val="hr-HR"/>
        </w:rPr>
      </w:pPr>
      <w:r w:rsidRPr="005832D9">
        <w:rPr>
          <w:rFonts w:hAnsi="Times New Roman" w:ascii="Times New Roman"/>
          <w:color w:val="auto"/>
          <w:sz w:val="24"/>
          <w:szCs w:val="24"/>
          <w:lang w:val="hr-HR"/>
        </w:rPr>
        <w:t>Stečajni upravitelj izabran je temeljem odredb</w:t>
      </w:r>
      <w:r w:rsidR="005832D9" w:rsidRPr="005832D9">
        <w:rPr>
          <w:rFonts w:hAnsi="Times New Roman" w:ascii="Times New Roman"/>
          <w:color w:val="auto"/>
          <w:sz w:val="24"/>
          <w:szCs w:val="24"/>
          <w:lang w:val="hr-HR"/>
        </w:rPr>
        <w:t>e čl. 85 st. 2 Stečajnog zakona.</w:t>
      </w:r>
    </w:p>
    <w:p w:rsidRDefault="00941694" w:rsidP="00981F37" w:rsidR="00941694" w:rsidRPr="005832D9">
      <w:pPr>
        <w:ind w:firstLine="720"/>
        <w:jc w:val="both"/>
        <w:rPr>
          <w:rFonts w:hAnsi="Times New Roman" w:ascii="Times New Roman"/>
          <w:color w:val="auto"/>
          <w:sz w:val="24"/>
          <w:szCs w:val="24"/>
          <w:lang w:val="hr-HR"/>
        </w:rPr>
      </w:pPr>
    </w:p>
    <w:p w:rsidRDefault="00857549" w:rsidP="00857549" w:rsidR="00941694"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 xml:space="preserve">Odluka o zakazivanju ispitnog i izvještajnog ročišta te poziv vjerovnicima na podnošenje prijava tražbina kao i ostale odluke iz izreke rješenja temelje se na odredbi čl. </w:t>
      </w:r>
      <w:r w:rsidR="000965E7" w:rsidRPr="005832D9">
        <w:rPr>
          <w:rFonts w:hAnsi="Times New Roman" w:ascii="Times New Roman"/>
          <w:color w:val="auto"/>
          <w:sz w:val="24"/>
          <w:szCs w:val="24"/>
          <w:lang w:val="hr-HR"/>
        </w:rPr>
        <w:t>129</w:t>
      </w:r>
      <w:r w:rsidRPr="005832D9">
        <w:rPr>
          <w:rFonts w:hAnsi="Times New Roman" w:ascii="Times New Roman"/>
          <w:color w:val="auto"/>
          <w:sz w:val="24"/>
          <w:szCs w:val="24"/>
          <w:lang w:val="hr-HR"/>
        </w:rPr>
        <w:t xml:space="preserve"> Stečajnog zakona.</w:t>
      </w:r>
    </w:p>
    <w:p w:rsidRDefault="00857549" w:rsidP="00857549" w:rsidR="00857549" w:rsidRPr="005832D9">
      <w:pPr>
        <w:jc w:val="center"/>
        <w:rPr>
          <w:rFonts w:hAnsi="Times New Roman" w:ascii="Times New Roman"/>
          <w:color w:val="auto"/>
          <w:sz w:val="24"/>
          <w:szCs w:val="24"/>
          <w:lang w:val="hr-HR"/>
        </w:rPr>
      </w:pPr>
      <w:r w:rsidRPr="005832D9">
        <w:rPr>
          <w:rFonts w:hAnsi="Times New Roman" w:ascii="Times New Roman"/>
          <w:color w:val="auto"/>
          <w:sz w:val="24"/>
          <w:szCs w:val="24"/>
          <w:lang w:val="hr-HR"/>
        </w:rPr>
        <w:t xml:space="preserve">Zagreb, </w:t>
      </w:r>
      <w:r w:rsidR="005832D9" w:rsidRPr="005832D9">
        <w:rPr>
          <w:rFonts w:hAnsi="Times New Roman" w:ascii="Times New Roman"/>
          <w:color w:val="auto"/>
          <w:sz w:val="24"/>
          <w:szCs w:val="24"/>
          <w:lang w:val="hr-HR"/>
        </w:rPr>
        <w:t>21. ožujak 2017.</w:t>
      </w:r>
    </w:p>
    <w:p w:rsidRDefault="00857549" w:rsidP="00857549" w:rsidR="00857549" w:rsidRPr="005832D9">
      <w:pPr>
        <w:rPr>
          <w:rFonts w:hAnsi="Times New Roman" w:ascii="Times New Roman"/>
          <w:color w:val="auto"/>
          <w:sz w:val="24"/>
          <w:szCs w:val="24"/>
          <w:lang w:val="hr-HR"/>
        </w:rPr>
      </w:pPr>
    </w:p>
    <w:p w:rsidRDefault="00857549" w:rsidP="00857549" w:rsidR="00857549" w:rsidRPr="005832D9">
      <w:pPr>
        <w:rPr>
          <w:rFonts w:hAnsi="Times New Roman" w:ascii="Times New Roman"/>
          <w:color w:val="auto"/>
          <w:sz w:val="24"/>
          <w:szCs w:val="24"/>
          <w:lang w:val="hr-HR"/>
        </w:rPr>
      </w:pP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t>SUDAC:</w:t>
      </w:r>
    </w:p>
    <w:p w:rsidRDefault="00857549" w:rsidP="00857549" w:rsidR="00857549" w:rsidRPr="005832D9">
      <w:pPr>
        <w:rPr>
          <w:rFonts w:hAnsi="Times New Roman" w:ascii="Times New Roman"/>
          <w:color w:val="auto"/>
          <w:sz w:val="24"/>
          <w:szCs w:val="24"/>
          <w:lang w:val="hr-HR"/>
        </w:rPr>
      </w:pP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r>
      <w:r w:rsidRPr="005832D9">
        <w:rPr>
          <w:rFonts w:hAnsi="Times New Roman" w:ascii="Times New Roman"/>
          <w:color w:val="auto"/>
          <w:sz w:val="24"/>
          <w:szCs w:val="24"/>
          <w:lang w:val="hr-HR"/>
        </w:rPr>
        <w:tab/>
        <w:t>Vesna Malenica</w:t>
      </w:r>
      <w:r w:rsidR="007548EC">
        <w:rPr>
          <w:rFonts w:hAnsi="Times New Roman" w:ascii="Times New Roman"/>
          <w:color w:val="auto"/>
          <w:sz w:val="24"/>
          <w:szCs w:val="24"/>
          <w:lang w:val="hr-HR"/>
        </w:rPr>
        <w:t xml:space="preserve"> v. r. </w:t>
      </w:r>
    </w:p>
    <w:p w:rsidRDefault="00857549" w:rsidP="00857549" w:rsidR="00857549" w:rsidRPr="005832D9">
      <w:pPr>
        <w:jc w:val="both"/>
        <w:rPr>
          <w:rFonts w:hAnsi="Times New Roman" w:ascii="Times New Roman"/>
          <w:color w:val="auto"/>
          <w:sz w:val="24"/>
          <w:szCs w:val="24"/>
          <w:lang w:val="hr-HR"/>
        </w:rPr>
      </w:pPr>
    </w:p>
    <w:p w:rsidRDefault="00857549" w:rsidP="00857549" w:rsidR="00857549" w:rsidRPr="005832D9">
      <w:pPr>
        <w:rPr>
          <w:rFonts w:hAnsi="Times New Roman" w:ascii="Times New Roman"/>
          <w:color w:val="auto"/>
          <w:sz w:val="24"/>
          <w:szCs w:val="24"/>
          <w:lang w:val="hr-HR"/>
        </w:rPr>
      </w:pPr>
      <w:r w:rsidRPr="005832D9">
        <w:rPr>
          <w:rFonts w:hAnsi="Times New Roman" w:ascii="Times New Roman"/>
          <w:color w:val="auto"/>
          <w:sz w:val="24"/>
          <w:szCs w:val="24"/>
          <w:lang w:val="hr-HR"/>
        </w:rPr>
        <w:t xml:space="preserve">POUKA O PRAVNOM LIJEKU: </w:t>
      </w:r>
    </w:p>
    <w:p w:rsidRDefault="00857549" w:rsidP="00857549" w:rsidR="00857549"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5832D9">
      <w:pPr>
        <w:jc w:val="both"/>
        <w:rPr>
          <w:rFonts w:hAnsi="Times New Roman" w:ascii="Times New Roman"/>
          <w:color w:val="auto"/>
          <w:sz w:val="24"/>
          <w:szCs w:val="24"/>
          <w:lang w:val="hr-HR"/>
        </w:rPr>
      </w:pPr>
      <w:r w:rsidRPr="005832D9">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857549" w:rsidP="00857549" w:rsidR="00857549" w:rsidRPr="005832D9">
      <w:pPr>
        <w:jc w:val="both"/>
        <w:rPr>
          <w:rFonts w:hAnsi="Times New Roman" w:ascii="Times New Roman"/>
          <w:color w:val="auto"/>
          <w:sz w:val="24"/>
          <w:szCs w:val="24"/>
          <w:lang w:val="hr-HR"/>
        </w:rPr>
      </w:pPr>
    </w:p>
    <w:p w:rsidRDefault="007548EC" w:rsidP="00AB7A2F" w:rsidR="007548EC" w:rsidRPr="00ED0E9E">
      <w:pPr>
        <w:ind w:firstLine="708" w:left="4248"/>
        <w:jc w:val="both"/>
        <w:rPr>
          <w:rFonts w:hAnsi="Times New Roman" w:ascii="Times New Roman"/>
          <w:color w:val="auto"/>
          <w:sz w:val="24"/>
          <w:szCs w:val="24"/>
          <w:lang w:val="pl-PL"/>
        </w:rPr>
      </w:pPr>
      <w:r w:rsidRPr="00ED0E9E">
        <w:rPr>
          <w:rFonts w:hAnsi="Times New Roman" w:ascii="Times New Roman"/>
          <w:color w:val="auto"/>
          <w:sz w:val="24"/>
          <w:szCs w:val="24"/>
          <w:lang w:val="pl-PL"/>
        </w:rPr>
        <w:t>Za točnost otpravka – ovl. službenik</w:t>
      </w:r>
    </w:p>
    <w:p w:rsidRDefault="007548EC" w:rsidP="00995CE9" w:rsidR="007548EC" w:rsidRPr="00ED0E9E">
      <w:pPr>
        <w:jc w:val="both"/>
        <w:rPr>
          <w:rFonts w:hAnsi="Times New Roman" w:ascii="Times New Roman"/>
          <w:color w:val="auto"/>
          <w:sz w:val="24"/>
          <w:szCs w:val="24"/>
        </w:rPr>
      </w:pPr>
      <w:r w:rsidRPr="00ED0E9E">
        <w:rPr>
          <w:rFonts w:hAnsi="Times New Roman" w:ascii="Times New Roman"/>
          <w:color w:val="auto"/>
          <w:sz w:val="24"/>
          <w:szCs w:val="24"/>
          <w:lang w:val="pl-PL"/>
        </w:rPr>
        <w:tab/>
      </w:r>
      <w:r w:rsidRPr="00ED0E9E">
        <w:rPr>
          <w:rFonts w:hAnsi="Times New Roman" w:ascii="Times New Roman"/>
          <w:color w:val="auto"/>
          <w:sz w:val="24"/>
          <w:szCs w:val="24"/>
          <w:lang w:val="pl-PL"/>
        </w:rPr>
        <w:tab/>
      </w:r>
      <w:r w:rsidRPr="00ED0E9E">
        <w:rPr>
          <w:rFonts w:hAnsi="Times New Roman" w:ascii="Times New Roman"/>
          <w:color w:val="auto"/>
          <w:sz w:val="24"/>
          <w:szCs w:val="24"/>
          <w:lang w:val="pl-PL"/>
        </w:rPr>
        <w:tab/>
      </w:r>
      <w:r w:rsidRPr="00ED0E9E">
        <w:rPr>
          <w:rFonts w:hAnsi="Times New Roman" w:ascii="Times New Roman"/>
          <w:color w:val="auto"/>
          <w:sz w:val="24"/>
          <w:szCs w:val="24"/>
          <w:lang w:val="pl-PL"/>
        </w:rPr>
        <w:tab/>
      </w:r>
      <w:r w:rsidRPr="00ED0E9E">
        <w:rPr>
          <w:rFonts w:hAnsi="Times New Roman" w:ascii="Times New Roman"/>
          <w:color w:val="auto"/>
          <w:sz w:val="24"/>
          <w:szCs w:val="24"/>
          <w:lang w:val="pl-PL"/>
        </w:rPr>
        <w:tab/>
      </w:r>
      <w:r w:rsidRPr="00ED0E9E">
        <w:rPr>
          <w:rFonts w:hAnsi="Times New Roman" w:ascii="Times New Roman"/>
          <w:color w:val="auto"/>
          <w:sz w:val="24"/>
          <w:szCs w:val="24"/>
          <w:lang w:val="pl-PL"/>
        </w:rPr>
        <w:tab/>
      </w:r>
      <w:r w:rsidRPr="00ED0E9E">
        <w:rPr>
          <w:rFonts w:hAnsi="Times New Roman" w:ascii="Times New Roman"/>
          <w:color w:val="auto"/>
          <w:sz w:val="24"/>
          <w:szCs w:val="24"/>
          <w:lang w:val="pl-PL"/>
        </w:rPr>
        <w:tab/>
      </w:r>
      <w:r w:rsidRPr="00ED0E9E">
        <w:rPr>
          <w:rFonts w:hAnsi="Times New Roman" w:ascii="Times New Roman"/>
          <w:color w:val="auto"/>
          <w:sz w:val="24"/>
          <w:szCs w:val="24"/>
          <w:lang w:val="pl-PL"/>
        </w:rPr>
        <w:tab/>
        <w:t>Kristina Švajger</w:t>
      </w:r>
    </w:p>
    <w:p w:rsidRDefault="00857549" w:rsidP="00857549" w:rsidR="00857549" w:rsidRPr="005832D9">
      <w:pPr>
        <w:jc w:val="both"/>
        <w:rPr>
          <w:rFonts w:hAnsi="Times New Roman" w:ascii="Times New Roman"/>
          <w:color w:val="auto"/>
          <w:sz w:val="24"/>
          <w:szCs w:val="24"/>
          <w:lang w:val="hr-HR"/>
        </w:rPr>
      </w:pPr>
    </w:p>
    <w:p w:rsidRDefault="00857549" w:rsidP="00857549" w:rsidR="00857549" w:rsidRPr="005832D9">
      <w:pPr>
        <w:jc w:val="both"/>
        <w:rPr>
          <w:rFonts w:hAnsi="Times New Roman" w:ascii="Times New Roman"/>
          <w:color w:val="auto"/>
          <w:sz w:val="24"/>
          <w:szCs w:val="24"/>
          <w:lang w:val="hr-HR"/>
        </w:rPr>
      </w:pPr>
    </w:p>
    <w:p w:rsidRDefault="00D32188" w:rsidP="00857549" w:rsidR="00D32188" w:rsidRPr="005832D9">
      <w:pPr>
        <w:rPr>
          <w:rFonts w:hAnsi="Times New Roman" w:ascii="Times New Roman"/>
          <w:color w:val="auto"/>
          <w:sz w:val="24"/>
          <w:szCs w:val="24"/>
          <w:lang w:val="hr-HR"/>
        </w:rPr>
      </w:pPr>
    </w:p>
    <w:sectPr w:rsidSect="00857549" w:rsidR="00D32188" w:rsidRPr="005832D9">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567C10">
      <w:rPr>
        <w:rStyle w:val="Brojstranice"/>
        <w:rFonts w:hAnsi="Times New Roman" w:ascii="Times New Roman"/>
        <w:noProof/>
        <w:color w:val="auto"/>
        <w:sz w:val="24"/>
        <w:szCs w:val="24"/>
      </w:rPr>
      <w:t>3</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CA5CBB">
      <w:rPr>
        <w:rFonts w:hAnsi="Verdana" w:ascii="Verdana"/>
        <w:color w:val="000000"/>
      </w:rPr>
      <w:t>5557/16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425B5"/>
    <w:rsid w:val="00052BB8"/>
    <w:rsid w:val="00067361"/>
    <w:rsid w:val="00073232"/>
    <w:rsid w:val="000856D9"/>
    <w:rsid w:val="0009093E"/>
    <w:rsid w:val="000965E7"/>
    <w:rsid w:val="000B42EC"/>
    <w:rsid w:val="000F43FF"/>
    <w:rsid w:val="0010292F"/>
    <w:rsid w:val="00113759"/>
    <w:rsid w:val="001212FE"/>
    <w:rsid w:val="001361C4"/>
    <w:rsid w:val="001708D1"/>
    <w:rsid w:val="00171A47"/>
    <w:rsid w:val="0017260C"/>
    <w:rsid w:val="001964A9"/>
    <w:rsid w:val="001A508F"/>
    <w:rsid w:val="001B72BB"/>
    <w:rsid w:val="001F1510"/>
    <w:rsid w:val="00205ED7"/>
    <w:rsid w:val="00242B36"/>
    <w:rsid w:val="00251BBD"/>
    <w:rsid w:val="002A2E40"/>
    <w:rsid w:val="002A4896"/>
    <w:rsid w:val="002A60E0"/>
    <w:rsid w:val="002C1BDF"/>
    <w:rsid w:val="002D0815"/>
    <w:rsid w:val="002E3B9A"/>
    <w:rsid w:val="002E6030"/>
    <w:rsid w:val="002F54D8"/>
    <w:rsid w:val="003003D7"/>
    <w:rsid w:val="00341A8A"/>
    <w:rsid w:val="00384D4B"/>
    <w:rsid w:val="00385240"/>
    <w:rsid w:val="00392A8C"/>
    <w:rsid w:val="00397A8A"/>
    <w:rsid w:val="003A5E14"/>
    <w:rsid w:val="003E3DE7"/>
    <w:rsid w:val="004107A3"/>
    <w:rsid w:val="004109DE"/>
    <w:rsid w:val="00417468"/>
    <w:rsid w:val="00420A80"/>
    <w:rsid w:val="004376EB"/>
    <w:rsid w:val="00464E38"/>
    <w:rsid w:val="004761BD"/>
    <w:rsid w:val="004D57D6"/>
    <w:rsid w:val="004E3542"/>
    <w:rsid w:val="004E7E7E"/>
    <w:rsid w:val="00565BCA"/>
    <w:rsid w:val="00567C10"/>
    <w:rsid w:val="00574574"/>
    <w:rsid w:val="005754FF"/>
    <w:rsid w:val="00576E94"/>
    <w:rsid w:val="005832D9"/>
    <w:rsid w:val="00592439"/>
    <w:rsid w:val="005F78CC"/>
    <w:rsid w:val="0060733B"/>
    <w:rsid w:val="0061665C"/>
    <w:rsid w:val="0065443F"/>
    <w:rsid w:val="006605B4"/>
    <w:rsid w:val="00670D03"/>
    <w:rsid w:val="006B341E"/>
    <w:rsid w:val="006C645B"/>
    <w:rsid w:val="006F145F"/>
    <w:rsid w:val="006F3774"/>
    <w:rsid w:val="0070781D"/>
    <w:rsid w:val="007517D9"/>
    <w:rsid w:val="007548EC"/>
    <w:rsid w:val="007575FB"/>
    <w:rsid w:val="007746FC"/>
    <w:rsid w:val="007D57DB"/>
    <w:rsid w:val="008360CE"/>
    <w:rsid w:val="00844AF7"/>
    <w:rsid w:val="008517A4"/>
    <w:rsid w:val="00857549"/>
    <w:rsid w:val="008742C5"/>
    <w:rsid w:val="008850E6"/>
    <w:rsid w:val="00891761"/>
    <w:rsid w:val="008B07AA"/>
    <w:rsid w:val="008B0D0E"/>
    <w:rsid w:val="008C30ED"/>
    <w:rsid w:val="008D1835"/>
    <w:rsid w:val="008E0674"/>
    <w:rsid w:val="008F0ADC"/>
    <w:rsid w:val="008F4913"/>
    <w:rsid w:val="009002DB"/>
    <w:rsid w:val="009019D0"/>
    <w:rsid w:val="009039A2"/>
    <w:rsid w:val="009256FD"/>
    <w:rsid w:val="0092748B"/>
    <w:rsid w:val="009330E3"/>
    <w:rsid w:val="00941694"/>
    <w:rsid w:val="00967F9F"/>
    <w:rsid w:val="00981F37"/>
    <w:rsid w:val="009B4FE0"/>
    <w:rsid w:val="009E08C3"/>
    <w:rsid w:val="00A0263C"/>
    <w:rsid w:val="00A521DD"/>
    <w:rsid w:val="00A55B6B"/>
    <w:rsid w:val="00A650B9"/>
    <w:rsid w:val="00A65E14"/>
    <w:rsid w:val="00A73114"/>
    <w:rsid w:val="00A91838"/>
    <w:rsid w:val="00AA69A5"/>
    <w:rsid w:val="00AA7FF4"/>
    <w:rsid w:val="00AD5596"/>
    <w:rsid w:val="00B010F3"/>
    <w:rsid w:val="00B279FF"/>
    <w:rsid w:val="00B47539"/>
    <w:rsid w:val="00B52C81"/>
    <w:rsid w:val="00B52E8B"/>
    <w:rsid w:val="00B55F94"/>
    <w:rsid w:val="00B75533"/>
    <w:rsid w:val="00B94039"/>
    <w:rsid w:val="00BB4A1D"/>
    <w:rsid w:val="00BC1FAD"/>
    <w:rsid w:val="00BE24DA"/>
    <w:rsid w:val="00BE4147"/>
    <w:rsid w:val="00BF3EE5"/>
    <w:rsid w:val="00C0465A"/>
    <w:rsid w:val="00C0489D"/>
    <w:rsid w:val="00C13351"/>
    <w:rsid w:val="00C137D9"/>
    <w:rsid w:val="00C3075C"/>
    <w:rsid w:val="00C32CC6"/>
    <w:rsid w:val="00C54A74"/>
    <w:rsid w:val="00C83AD2"/>
    <w:rsid w:val="00CA5CBB"/>
    <w:rsid w:val="00CB1DF1"/>
    <w:rsid w:val="00CD7770"/>
    <w:rsid w:val="00D24577"/>
    <w:rsid w:val="00D32188"/>
    <w:rsid w:val="00D51B89"/>
    <w:rsid w:val="00D5220A"/>
    <w:rsid w:val="00DB484D"/>
    <w:rsid w:val="00DC4FD3"/>
    <w:rsid w:val="00DC65D5"/>
    <w:rsid w:val="00DC6A05"/>
    <w:rsid w:val="00DF7BAD"/>
    <w:rsid w:val="00E00175"/>
    <w:rsid w:val="00E06522"/>
    <w:rsid w:val="00E108ED"/>
    <w:rsid w:val="00E44A87"/>
    <w:rsid w:val="00E511E2"/>
    <w:rsid w:val="00E60B26"/>
    <w:rsid w:val="00E950DC"/>
    <w:rsid w:val="00EC3E85"/>
    <w:rsid w:val="00ED0E9E"/>
    <w:rsid w:val="00EE022D"/>
    <w:rsid w:val="00EE6D02"/>
    <w:rsid w:val="00EF6501"/>
    <w:rsid w:val="00F26D76"/>
    <w:rsid w:val="00F35082"/>
    <w:rsid w:val="00F46C94"/>
    <w:rsid w:val="00F510C0"/>
    <w:rsid w:val="00FB4A5D"/>
    <w:rsid w:val="00FE1619"/>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7548EC"/>
    <w:rPr>
      <w:color w:val="808080"/>
      <w:bdr w:space="0" w:sz="0" w:color="auto" w:val="none"/>
      <w:shd w:fill="auto" w:color="auto" w:val="clear"/>
    </w:rPr>
  </w:style>
  <w:style w:customStyle="true" w:styleId="eSPISCCParagraphDefaultFont" w:type="character">
    <w:name w:val="eSPIS_CC_Paragraph Default Font"/>
    <w:basedOn w:val="Zadanifontodlomka"/>
    <w:rsid w:val="007548EC"/>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7548EC"/>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548EC"/>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48EC"/>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7548EC"/>
    <w:rPr>
      <w:color w:val="808080"/>
      <w:bdr w:color="auto" w:space="0" w:sz="0" w:val="none"/>
      <w:shd w:color="auto" w:fill="auto" w:val="clear"/>
    </w:rPr>
  </w:style>
  <w:style w:customStyle="1" w:styleId="eSPISCCParagraphDefaultFont" w:type="character">
    <w:name w:val="eSPIS_CC_Paragraph Default Font"/>
    <w:basedOn w:val="Zadanifontodlomka"/>
    <w:rsid w:val="007548EC"/>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7548EC"/>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548EC"/>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48EC"/>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St-5557/2016-29</izvorni_sadrzaj>
    <derivirana_varijabla naziv="DomainObject.Oznaka_1">St-5557/2016-29</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5557</izvorni_sadrzaj>
    <derivirana_varijabla naziv="DomainObject.Predmet.Broj_1">5557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St-5557/2016</izvorni_sadrzaj>
    <derivirana_varijabla naziv="DomainObject.Predmet.OznakaBroj_1">St-5557/2016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SEGESTA d.o.o. zastupanog po punomoćniku Damir Nogić; Vlado Kartelo</izvorni_sadrzaj>
    <derivirana_varijabla naziv="DomainObject.Predmet.ProtustrankaFormated_1">  SEGESTA d.o.o. zastupanog po punomoćniku Damir Nogić; Vlado Kartelo</derivirana_varijabla>
  </DomainObject.Predmet.ProtustrankaFormated>
  <DomainObject.Predmet.ProtustrankaFormatedOIB>
    <izvorni_sadrzaj>  SEGESTA d.o.o., OIB 43700120580 zastupanog po punomoćniku Damir Nogić; Vlado Kartelo</izvorni_sadrzaj>
    <derivirana_varijabla naziv="DomainObject.Predmet.ProtustrankaFormatedOIB_1">  SEGESTA d.o.o., OIB 43700120580 zastupanog po punomoćniku Damir Nogić; Vlado Kartelo</derivirana_varijabla>
  </DomainObject.Predmet.ProtustrankaFormatedOIB>
  <DomainObject.Predmet.ProtustrankaFormatedWithAdress>
    <izvorni_sadrzaj> SEGESTA d.o.o., Borisa Brnada 56, 44000 Sisak zastupanog po punomoćniku Damir Nogić; Vlado Kartelo</izvorni_sadrzaj>
    <derivirana_varijabla naziv="DomainObject.Predmet.ProtustrankaFormatedWithAdress_1"> SEGESTA d.o.o., Borisa Brnada 56, 44000 Sisak zastupanog po punomoćniku Damir Nogić; Vlado Kartelo</derivirana_varijabla>
  </DomainObject.Predmet.ProtustrankaFormatedWithAdress>
  <DomainObject.Predmet.ProtustrankaFormatedWithAdressOIB>
    <izvorni_sadrzaj> SEGESTA d.o.o., OIB 43700120580, Borisa Brnada 56, 44000 Sisak zastupanog po punomoćniku Damir Nogić; Vlado Kartelo</izvorni_sadrzaj>
    <derivirana_varijabla naziv="DomainObject.Predmet.ProtustrankaFormatedWithAdressOIB_1"> SEGESTA d.o.o., OIB 43700120580, Borisa Brnada 56, 44000 Sisak zastupanog po punomoćniku Damir Nogić; Vlado Kartelo</derivirana_varijabla>
  </DomainObject.Predmet.ProtustrankaFormatedWithAdressOIB>
  <DomainObject.Predmet.ProtustrankaWithAdress>
    <izvorni_sadrzaj>SEGESTA d.o.o. Borisa Brnada 56, 44000 Sisak</izvorni_sadrzaj>
    <derivirana_varijabla naziv="DomainObject.Predmet.ProtustrankaWithAdress_1">SEGESTA d.o.o. Borisa Brnada 56, 44000 Sisak</derivirana_varijabla>
  </DomainObject.Predmet.ProtustrankaWithAdress>
  <DomainObject.Predmet.ProtustrankaWithAdressOIB>
    <izvorni_sadrzaj>SEGESTA d.o.o., OIB 43700120580, Borisa Brnada 56, 44000 Sisak</izvorni_sadrzaj>
    <derivirana_varijabla naziv="DomainObject.Predmet.ProtustrankaWithAdressOIB_1">SEGESTA d.o.o., OIB 43700120580, Borisa Brnada 56, 44000 Sisak</derivirana_varijabla>
  </DomainObject.Predmet.ProtustrankaWithAdressOIB>
  <DomainObject.Predmet.ProtustrankaNazivFormated>
    <izvorni_sadrzaj>SEGESTA d.o.o.</izvorni_sadrzaj>
    <derivirana_varijabla naziv="DomainObject.Predmet.ProtustrankaNazivFormated_1">SEGESTA d.o.o.</derivirana_varijabla>
  </DomainObject.Predmet.ProtustrankaNazivFormated>
  <DomainObject.Predmet.ProtustrankaNazivFormatedOIB>
    <izvorni_sadrzaj>SEGESTA d.o.o., OIB 43700120580</izvorni_sadrzaj>
    <derivirana_varijabla naziv="DomainObject.Predmet.ProtustrankaNazivFormatedOIB_1">SEGESTA d.o.o., OIB 43700120580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AUTO PROMET SISAK društvo s ograničenom odgovornošću za prijevoz robe i putnika u javnom prometu i za turističku agenciju; SISAČKI VODOVOD društvo s ograničenom odgovornošću za opskrbu pitkom vodom, odvodnju i pročišćavanje otpadnih voda; vjerovnici</izvorni_sadrzaj>
    <derivirana_varijabla naziv="DomainObject.Predmet.StrankaFormated_1">  FINA Regionalni centar Zagreb; AUTO PROMET SISAK društvo s ograničenom odgovornošću za prijevoz robe i putnika u javnom prometu i za turističku agenciju; SISAČKI VODOVOD društvo s ograničenom odgovornošću za opskrbu pitkom vodom, odvodnju i pročišćavanje otpadnih voda; vjerovnici</derivirana_varijabla>
  </DomainObject.Predmet.StrankaFormated>
  <DomainObject.Predmet.StrankaFormatedOIB>
    <izvorni_sadrzaj>  FINA Regionalni centar Zagreb, OIB 85821130368; AUTO PROMET SISAK društvo s ograničenom odgovornošću za prijevoz robe i putnika u javnom prometu i za turističku agenciju, OIB 71445870691; SISAČKI VODOVOD društvo s ograničenom odgovornošću za opskrbu pitkom vodom, odvodnju i pročišćavanje otpadnih voda, OIB 84218628128; vjerovnici</izvorni_sadrzaj>
    <derivirana_varijabla naziv="DomainObject.Predmet.StrankaFormatedOIB_1">  FINA Regionalni centar Zagreb, OIB 85821130368; AUTO PROMET SISAK društvo s ograničenom odgovornošću za prijevoz robe i putnika u javnom prometu i za turističku agenciju, OIB 71445870691; SISAČKI VODOVOD društvo s ograničenom odgovornošću za opskrbu pitkom vodom, odvodnju i pročišćavanje otpadnih voda, OIB 84218628128; vjerovnici</derivirana_varijabla>
  </DomainObject.Predmet.StrankaFormatedOIB>
  <DomainObject.Predmet.StrankaFormatedWithAdress>
    <izvorni_sadrzaj> FINA Regionalni centar Zagreb, Trg Svibanjskih žrtava 1995. br. 1, 10000 Zagreb; AUTO PROMET SISAK društvo s ograničenom odgovornošću za prijevoz robe i putnika u javnom prometu i za turističku agenciju, Zagrebačka 19, 44000 Sisak; SISAČKI VODOVOD društvo s ograničenom odgovornošću za opskrbu pitkom vodom, odvodnju i pročišćavanje otpadnih voda, Ruđera Boškovića 10, 44000 Sisak; vjerovnici</izvorni_sadrzaj>
    <derivirana_varijabla naziv="DomainObject.Predmet.StrankaFormatedWithAdress_1"> FINA Regionalni centar Zagreb, Trg Svibanjskih žrtava 1995. br. 1, 10000 Zagreb; AUTO PROMET SISAK društvo s ograničenom odgovornošću za prijevoz robe i putnika u javnom prometu i za turističku agenciju, Zagrebačka 19, 44000 Sisak; SISAČKI VODOVOD društvo s ograničenom odgovornošću za opskrbu pitkom vodom, odvodnju i pročišćavanje otpadnih voda, Ruđera Boškovića 10, 44000 Sisak; vjerovnici</derivirana_varijabla>
  </DomainObject.Predmet.StrankaFormatedWithAdress>
  <DomainObject.Predmet.StrankaFormatedWithAdressOIB>
    <izvorni_sadrzaj> FINA Regionalni centar Zagreb, OIB 85821130368, Trg Svibanjskih žrtava 1995. br. 1, 10000 Zagreb; AUTO PROMET SISAK društvo s ograničenom odgovornošću za prijevoz robe i putnika u javnom prometu i za turističku agenciju, OIB 71445870691, Zagrebačka 19, 44000 Sisak; SISAČKI VODOVOD društvo s ograničenom odgovornošću za opskrbu pitkom vodom, odvodnju i pročišćavanje otpadnih voda, OIB 84218628128, Ruđera Boškovića 10, 44000 Sisak; vjerovnici</izvorni_sadrzaj>
    <derivirana_varijabla naziv="DomainObject.Predmet.StrankaFormatedWithAdressOIB_1"> FINA Regionalni centar Zagreb, OIB 85821130368, Trg Svibanjskih žrtava 1995. br. 1, 10000 Zagreb; AUTO PROMET SISAK društvo s ograničenom odgovornošću za prijevoz robe i putnika u javnom prometu i za turističku agenciju, OIB 71445870691, Zagrebačka 19, 44000 Sisak; SISAČKI VODOVOD društvo s ograničenom odgovornošću za opskrbu pitkom vodom, odvodnju i pročišćavanje otpadnih voda, OIB 84218628128, Ruđera Boškovića 10, 44000 Sisak; vjerovnici</derivirana_varijabla>
  </DomainObject.Predmet.StrankaFormatedWithAdressOIB>
  <DomainObject.Predmet.StrankaWithAdress>
    <izvorni_sadrzaj>FINA Regionalni centar Zagreb Trg Svibanjskih žrtava 1995. br. 1,10000 Zagreb,AUTO PROMET SISAK društvo s ograničenom odgovornošću za prijevoz robe i putnika u javnom prometu i za turističku agenciju Zagrebačka 19,44000 Sisak,SISAČKI VODOVOD društvo s ograničenom odgovornošću za opskrbu pitkom vodom, odvodnju i pročišćavanje otpadnih voda Ruđera Boškovića 10,44000 Sisak,vjerovnici </izvorni_sadrzaj>
    <derivirana_varijabla naziv="DomainObject.Predmet.StrankaWithAdress_1">FINA Regionalni centar Zagreb Trg Svibanjskih žrtava 1995. br. 1,10000 Zagreb,AUTO PROMET SISAK društvo s ograničenom odgovornošću za prijevoz robe i putnika u javnom prometu i za turističku agenciju Zagrebačka 19,44000 Sisak,SISAČKI VODOVOD društvo s ograničenom odgovornošću za opskrbu pitkom vodom, odvodnju i pročišćavanje otpadnih voda Ruđera Boškovića 10,44000 Sisak,vjerovnici </derivirana_varijabla>
  </DomainObject.Predmet.StrankaWithAdress>
  <DomainObject.Predmet.StrankaWithAdressOIB>
    <izvorni_sadrzaj>FINA Regionalni centar Zagreb, OIB 85821130368, Trg Svibanjskih žrtava 1995. br. 1,10000 Zagreb,AUTO PROMET SISAK društvo s ograničenom odgovornošću za prijevoz robe i putnika u javnom prometu i za turističku agenciju, OIB 71445870691, Zagrebačka 19,44000 Sisak,SISAČKI VODOVOD društvo s ograničenom odgovornošću za opskrbu pitkom vodom, odvodnju i pročišćavanje otpadnih voda, OIB 84218628128, Ruđera Boškovića 10,44000 Sisak,vjerovnici</izvorni_sadrzaj>
    <derivirana_varijabla naziv="DomainObject.Predmet.StrankaWithAdressOIB_1">FINA Regionalni centar Zagreb, OIB 85821130368, Trg Svibanjskih žrtava 1995. br. 1,10000 Zagreb,AUTO PROMET SISAK društvo s ograničenom odgovornošću za prijevoz robe i putnika u javnom prometu i za turističku agenciju, OIB 71445870691, Zagrebačka 19,44000 Sisak,SISAČKI VODOVOD društvo s ograničenom odgovornošću za opskrbu pitkom vodom, odvodnju i pročišćavanje otpadnih voda, OIB 84218628128, Ruđera Boškovića 10,44000 Sisak,vjerovnici</derivirana_varijabla>
  </DomainObject.Predmet.StrankaWithAdressOIB>
  <DomainObject.Predmet.StrankaNazivFormated>
    <izvorni_sadrzaj>FINA Regionalni centar Zagreb,AUTO PROMET SISAK društvo s ograničenom odgovornošću za prijevoz robe i putnika u javnom prometu i za turističku agenciju,SISAČKI VODOVOD društvo s ograničenom odgovornošću za opskrbu pitkom vodom, odvodnju i pročišćavanje otpadnih voda,vjerovnici</izvorni_sadrzaj>
    <derivirana_varijabla naziv="DomainObject.Predmet.StrankaNazivFormated_1">FINA Regionalni centar Zagreb,AUTO PROMET SISAK društvo s ograničenom odgovornošću za prijevoz robe i putnika u javnom prometu i za turističku agenciju,SISAČKI VODOVOD društvo s ograničenom odgovornošću za opskrbu pitkom vodom, odvodnju i pročišćavanje otpadnih voda,vjerovnici</derivirana_varijabla>
  </DomainObject.Predmet.StrankaNazivFormated>
  <DomainObject.Predmet.StrankaNazivFormatedOIB>
    <izvorni_sadrzaj>FINA Regionalni centar Zagreb, OIB 85821130368,AUTO PROMET SISAK društvo s ograničenom odgovornošću za prijevoz robe i putnika u javnom prometu i za turističku agenciju, OIB 71445870691,SISAČKI VODOVOD društvo s ograničenom odgovornošću za opskrbu pitkom vodom, odvodnju i pročišćavanje otpadnih voda, OIB 84218628128,vjerovnici</izvorni_sadrzaj>
    <derivirana_varijabla naziv="DomainObject.Predmet.StrankaNazivFormatedOIB_1">FINA Regionalni centar Zagreb, OIB 85821130368,AUTO PROMET SISAK društvo s ograničenom odgovornošću za prijevoz robe i putnika u javnom prometu i za turističku agenciju, OIB 71445870691,SISAČKI VODOVOD društvo s ograničenom odgovornošću za opskrbu pitkom vodom, odvodnju i pročišćavanje otpadnih voda, OIB 84218628128,vjerovnici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AUTO PROMET SISAK društvo s ograničenom odgovornošću za prijevoz robe i putnika u javnom prometu i za turističku agenciju</item>
      <item>SISAČKI VODOVOD društvo s ograničenom odgovornošću za opskrbu pitkom vodom, odvodnju i pročišćavanje otpadnih voda</item>
      <item>vjerovnici</item>
    </izvorni_sadrzaj>
    <derivirana_varijabla naziv="DomainObject.Predmet.StrankaListFormated_1">
      <item>FINA Regionalni centar Zagreb</item>
      <item>AUTO PROMET SISAK društvo s ograničenom odgovornošću za prijevoz robe i putnika u javnom prometu i za turističku agenciju</item>
      <item>SISAČKI VODOVOD društvo s ograničenom odgovornošću za opskrbu pitkom vodom, odvodnju i pročišćavanje otpadnih voda</item>
      <item>vjerovnici</item>
    </derivirana_varijabla>
  </DomainObject.Predmet.StrankaListFormated>
  <DomainObject.Predmet.StrankaListFormatedOIB>
    <izvorni_sadrzaj>
      <item>FINA Regionalni centar Zagreb, OIB 85821130368</item>
      <item>AUTO PROMET SISAK društvo s ograničenom odgovornošću za prijevoz robe i putnika u javnom prometu i za turističku agenciju, OIB 71445870691</item>
      <item>SISAČKI VODOVOD društvo s ograničenom odgovornošću za opskrbu pitkom vodom, odvodnju i pročišćavanje otpadnih voda, OIB 84218628128</item>
      <item>vjerovnici</item>
    </izvorni_sadrzaj>
    <derivirana_varijabla naziv="DomainObject.Predmet.StrankaListFormatedOIB_1">
      <item>FINA Regionalni centar Zagreb, OIB 85821130368</item>
      <item>AUTO PROMET SISAK društvo s ograničenom odgovornošću za prijevoz robe i putnika u javnom prometu i za turističku agenciju, OIB 71445870691</item>
      <item>SISAČKI VODOVOD društvo s ograničenom odgovornošću za opskrbu pitkom vodom, odvodnju i pročišćavanje otpadnih voda, OIB 84218628128</item>
      <item>vjerovnici</item>
    </derivirana_varijabla>
  </DomainObject.Predmet.StrankaListFormatedOIB>
  <DomainObject.Predmet.StrankaListFormatedWithAdress>
    <izvorni_sadrzaj>
      <item>FINA Regionalni centar Zagreb, Trg Svibanjskih žrtava 1995. br. 1, 10000 Zagreb</item>
      <item>AUTO PROMET SISAK društvo s ograničenom odgovornošću za prijevoz robe i putnika u javnom prometu i za turističku agenciju, Zagrebačka 19, 44000 Sisak</item>
      <item>SISAČKI VODOVOD društvo s ograničenom odgovornošću za opskrbu pitkom vodom, odvodnju i pročišćavanje otpadnih voda, Ruđera Boškovića 10, 44000 Sisak</item>
      <item>vjerovnici</item>
    </izvorni_sadrzaj>
    <derivirana_varijabla naziv="DomainObject.Predmet.StrankaListFormatedWithAdress_1">
      <item>FINA Regionalni centar Zagreb, Trg Svibanjskih žrtava 1995. br. 1, 10000 Zagreb</item>
      <item>AUTO PROMET SISAK društvo s ograničenom odgovornošću za prijevoz robe i putnika u javnom prometu i za turističku agenciju, Zagrebačka 19, 44000 Sisak</item>
      <item>SISAČKI VODOVOD društvo s ograničenom odgovornošću za opskrbu pitkom vodom, odvodnju i pročišćavanje otpadnih voda, Ruđera Boškovića 10, 44000 Sisak</item>
      <item>vjerovnici</item>
    </derivirana_varijabla>
  </DomainObject.Predmet.StrankaListFormatedWithAdress>
  <DomainObject.Predmet.StrankaListFormatedWithAdressOIB>
    <izvorni_sadrzaj>
      <item>FINA Regionalni centar Zagreb, OIB 85821130368, Trg Svibanjskih žrtava 1995. br. 1, 10000 Zagreb</item>
      <item>AUTO PROMET SISAK društvo s ograničenom odgovornošću za prijevoz robe i putnika u javnom prometu i za turističku agenciju, OIB 71445870691, Zagrebačka 19, 44000 Sisak</item>
      <item>SISAČKI VODOVOD društvo s ograničenom odgovornošću za opskrbu pitkom vodom, odvodnju i pročišćavanje otpadnih voda, OIB 84218628128, Ruđera Boškovića 10, 44000 Sisak</item>
      <item>vjerovnici</item>
    </izvorni_sadrzaj>
    <derivirana_varijabla naziv="DomainObject.Predmet.StrankaListFormatedWithAdressOIB_1">
      <item>FINA Regionalni centar Zagreb, OIB 85821130368, Trg Svibanjskih žrtava 1995. br. 1, 10000 Zagreb</item>
      <item>AUTO PROMET SISAK društvo s ograničenom odgovornošću za prijevoz robe i putnika u javnom prometu i za turističku agenciju, OIB 71445870691, Zagrebačka 19, 44000 Sisak</item>
      <item>SISAČKI VODOVOD društvo s ograničenom odgovornošću za opskrbu pitkom vodom, odvodnju i pročišćavanje otpadnih voda, OIB 84218628128, Ruđera Boškovića 10, 44000 Sisak</item>
      <item>vjerovnici</item>
    </derivirana_varijabla>
  </DomainObject.Predmet.StrankaListFormatedWithAdressOIB>
  <DomainObject.Predmet.StrankaListNazivFormated>
    <izvorni_sadrzaj>
      <item>FINA Regionalni centar Zagreb</item>
      <item>AUTO PROMET SISAK društvo s ograničenom odgovornošću za prijevoz robe i putnika u javnom prometu i za turističku agenciju</item>
      <item>SISAČKI VODOVOD društvo s ograničenom odgovornošću za opskrbu pitkom vodom, odvodnju i pročišćavanje otpadnih voda</item>
      <item>vjerovnici</item>
    </izvorni_sadrzaj>
    <derivirana_varijabla naziv="DomainObject.Predmet.StrankaListNazivFormated_1">
      <item>FINA Regionalni centar Zagreb</item>
      <item>AUTO PROMET SISAK društvo s ograničenom odgovornošću za prijevoz robe i putnika u javnom prometu i za turističku agenciju</item>
      <item>SISAČKI VODOVOD društvo s ograničenom odgovornošću za opskrbu pitkom vodom, odvodnju i pročišćavanje otpadnih voda</item>
      <item>vjerovnici</item>
    </derivirana_varijabla>
  </DomainObject.Predmet.StrankaListNazivFormated>
  <DomainObject.Predmet.StrankaListNazivFormatedOIB>
    <izvorni_sadrzaj>
      <item>FINA Regionalni centar Zagreb, OIB 85821130368</item>
      <item>AUTO PROMET SISAK društvo s ograničenom odgovornošću za prijevoz robe i putnika u javnom prometu i za turističku agenciju, OIB 71445870691</item>
      <item>SISAČKI VODOVOD društvo s ograničenom odgovornošću za opskrbu pitkom vodom, odvodnju i pročišćavanje otpadnih voda, OIB 84218628128</item>
      <item>vjerovnici</item>
    </izvorni_sadrzaj>
    <derivirana_varijabla naziv="DomainObject.Predmet.StrankaListNazivFormatedOIB_1">
      <item>FINA Regionalni centar Zagreb, OIB 85821130368</item>
      <item>AUTO PROMET SISAK društvo s ograničenom odgovornošću za prijevoz robe i putnika u javnom prometu i za turističku agenciju, OIB 71445870691</item>
      <item>SISAČKI VODOVOD društvo s ograničenom odgovornošću za opskrbu pitkom vodom, odvodnju i pročišćavanje otpadnih voda, OIB 84218628128</item>
      <item>vjerovnici</item>
    </derivirana_varijabla>
  </DomainObject.Predmet.StrankaListNazivFormatedOIB>
  <DomainObject.Predmet.ProtuStrankaListFormated>
    <izvorni_sadrzaj>
      <item>SEGESTA d.o.o. zastupanog po punomoćniku Damir Nogić; Vlado Kartelo</item>
    </izvorni_sadrzaj>
    <derivirana_varijabla naziv="DomainObject.Predmet.ProtuStrankaListFormated_1">
      <item>SEGESTA d.o.o. zastupanog po punomoćniku Damir Nogić; Vlado Kartelo</item>
    </derivirana_varijabla>
  </DomainObject.Predmet.ProtuStrankaListFormated>
  <DomainObject.Predmet.ProtuStrankaListFormatedOIB>
    <izvorni_sadrzaj>
      <item>SEGESTA d.o.o., OIB 43700120580 zastupanog po punomoćniku Damir Nogić; Vlado Kartelo</item>
    </izvorni_sadrzaj>
    <derivirana_varijabla naziv="DomainObject.Predmet.ProtuStrankaListFormatedOIB_1">
      <item>SEGESTA d.o.o., OIB 43700120580 zastupanog po punomoćniku Damir Nogić; Vlado Kartelo</item>
    </derivirana_varijabla>
  </DomainObject.Predmet.ProtuStrankaListFormatedOIB>
  <DomainObject.Predmet.ProtuStrankaListFormatedWithAdress>
    <izvorni_sadrzaj>
      <item>SEGESTA d.o.o., Borisa Brnada 56, 44000 Sisak zastupanog po punomoćniku Damir Nogić; Vlado Kartelo</item>
    </izvorni_sadrzaj>
    <derivirana_varijabla naziv="DomainObject.Predmet.ProtuStrankaListFormatedWithAdress_1">
      <item>SEGESTA d.o.o., Borisa Brnada 56, 44000 Sisak zastupanog po punomoćniku Damir Nogić; Vlado Kartelo</item>
    </derivirana_varijabla>
  </DomainObject.Predmet.ProtuStrankaListFormatedWithAdress>
  <DomainObject.Predmet.ProtuStrankaListFormatedWithAdressOIB>
    <izvorni_sadrzaj>
      <item>SEGESTA d.o.o., OIB 43700120580, Borisa Brnada 56, 44000 Sisak zastupanog po punomoćniku Damir Nogić; Vlado Kartelo</item>
    </izvorni_sadrzaj>
    <derivirana_varijabla naziv="DomainObject.Predmet.ProtuStrankaListFormatedWithAdressOIB_1">
      <item>SEGESTA d.o.o., OIB 43700120580, Borisa Brnada 56, 44000 Sisak zastupanog po punomoćniku Damir Nogić; Vlado Kartelo</item>
    </derivirana_varijabla>
  </DomainObject.Predmet.ProtuStrankaListFormatedWithAdressOIB>
  <DomainObject.Predmet.ProtuStrankaListNazivFormated>
    <izvorni_sadrzaj>
      <item>SEGESTA d.o.o.</item>
    </izvorni_sadrzaj>
    <derivirana_varijabla naziv="DomainObject.Predmet.ProtuStrankaListNazivFormated_1">
      <item>SEGESTA d.o.o.</item>
    </derivirana_varijabla>
  </DomainObject.Predmet.ProtuStrankaListNazivFormated>
  <DomainObject.Predmet.ProtuStrankaListNazivFormatedOIB>
    <izvorni_sadrzaj>
      <item>SEGESTA d.o.o., OIB 43700120580</item>
    </izvorni_sadrzaj>
    <derivirana_varijabla naziv="DomainObject.Predmet.ProtuStrankaListNazivFormatedOIB_1">
      <item>SEGESTA d.o.o., OIB 43700120580</item>
    </derivirana_varijabla>
  </DomainObject.Predmet.ProtuStrankaListNazivFormatedOIB>
  <DomainObject.Predmet.OstaliListFormated>
    <izvorni_sadrzaj>
      <item>Damir Nogić punomoćnik sudionika u postupku SEGESTA d.o.o.</item>
      <item>Janko Vidiček</item>
      <item>Odvjetničko društvo Krajinović i partneri društvo s ograničenom odgovornošću</item>
      <item>Danko Kovač</item>
      <item>Vlado Kartelo punomoćnik sudionika u postupku SEGESTA d.o.o.</item>
    </izvorni_sadrzaj>
    <derivirana_varijabla naziv="DomainObject.Predmet.OstaliListFormated_1">
      <item>Damir Nogić punomoćnik sudionika u postupku SEGESTA d.o.o.</item>
      <item>Janko Vidiček</item>
      <item>Odvjetničko društvo Krajinović i partneri društvo s ograničenom odgovornošću</item>
      <item>Danko Kovač</item>
      <item>Vlado Kartelo punomoćnik sudionika u postupku SEGESTA d.o.o.</item>
    </derivirana_varijabla>
  </DomainObject.Predmet.OstaliListFormated>
  <DomainObject.Predmet.OstaliListFormatedOIB>
    <izvorni_sadrzaj>
      <item>Damir Nogić, OIB 88908793682 punomoćnik sudionika u postupku SEGESTA d.o.o.</item>
      <item>Janko Vidiček, OIB 51043553915</item>
      <item>Odvjetničko društvo Krajinović i partneri društvo s ograničenom odgovornošću, OIB 69806466762</item>
      <item>Danko Kovač, OIB 61027215192</item>
      <item>Vlado Kartelo punomoćnik sudionika u postupku SEGESTA d.o.o.</item>
    </izvorni_sadrzaj>
    <derivirana_varijabla naziv="DomainObject.Predmet.OstaliListFormatedOIB_1">
      <item>Damir Nogić, OIB 88908793682 punomoćnik sudionika u postupku SEGESTA d.o.o.</item>
      <item>Janko Vidiček, OIB 51043553915</item>
      <item>Odvjetničko društvo Krajinović i partneri društvo s ograničenom odgovornošću, OIB 69806466762</item>
      <item>Danko Kovač, OIB 61027215192</item>
      <item>Vlado Kartelo punomoćnik sudionika u postupku SEGESTA d.o.o.</item>
    </derivirana_varijabla>
  </DomainObject.Predmet.OstaliListFormatedOIB>
  <DomainObject.Predmet.OstaliListFormatedWithAdress>
    <izvorni_sadrzaj>
      <item>Damir Nogić, Ulica Olivera Potzla 4, 44000 Sisak punomoćnik sudionika u postupku SEGESTA d.o.o.</item>
      <item>Janko Vidiček, Brazilska 3, 10000 Zagreb</item>
      <item>Odvjetničko društvo Krajinović i partneri društvo s ograničenom odgovornošću, Boškovićeva 6, 10000 Zagreb</item>
      <item>Danko Kovač, S. i A. Radića 15, 44000 Sisak</item>
      <item>Vlado Kartelo, A.Starčevića 16, 44000 Sisak punomoćnik sudionika u postupku SEGESTA d.o.o.</item>
    </izvorni_sadrzaj>
    <derivirana_varijabla naziv="DomainObject.Predmet.OstaliListFormatedWithAdress_1">
      <item>Damir Nogić, Ulica Olivera Potzla 4, 44000 Sisak punomoćnik sudionika u postupku SEGESTA d.o.o.</item>
      <item>Janko Vidiček, Brazilska 3, 10000 Zagreb</item>
      <item>Odvjetničko društvo Krajinović i partneri društvo s ograničenom odgovornošću, Boškovićeva 6, 10000 Zagreb</item>
      <item>Danko Kovač, S. i A. Radića 15, 44000 Sisak</item>
      <item>Vlado Kartelo, A.Starčevića 16, 44000 Sisak punomoćnik sudionika u postupku SEGESTA d.o.o.</item>
    </derivirana_varijabla>
  </DomainObject.Predmet.OstaliListFormatedWithAdress>
  <DomainObject.Predmet.OstaliListFormatedWithAdressOIB>
    <izvorni_sadrzaj>
      <item>Damir Nogić, OIB 88908793682, Ulica Olivera Potzla 4, 44000 Sisak punomoćnik sudionika u postupku SEGESTA d.o.o.</item>
      <item>Janko Vidiček, OIB 51043553915, Brazilska 3, 10000 Zagreb</item>
      <item>Odvjetničko društvo Krajinović i partneri društvo s ograničenom odgovornošću, OIB 69806466762, Boškovićeva 6, 10000 Zagreb</item>
      <item>Danko Kovač, OIB 61027215192, S. i A. Radića 15, 44000 Sisak</item>
      <item>Vlado Kartelo, A.Starčevića 16, 44000 Sisak punomoćnik sudionika u postupku SEGESTA d.o.o.</item>
    </izvorni_sadrzaj>
    <derivirana_varijabla naziv="DomainObject.Predmet.OstaliListFormatedWithAdressOIB_1">
      <item>Damir Nogić, OIB 88908793682, Ulica Olivera Potzla 4, 44000 Sisak punomoćnik sudionika u postupku SEGESTA d.o.o.</item>
      <item>Janko Vidiček, OIB 51043553915, Brazilska 3, 10000 Zagreb</item>
      <item>Odvjetničko društvo Krajinović i partneri društvo s ograničenom odgovornošću, OIB 69806466762, Boškovićeva 6, 10000 Zagreb</item>
      <item>Danko Kovač, OIB 61027215192, S. i A. Radića 15, 44000 Sisak</item>
      <item>Vlado Kartelo, A.Starčevića 16, 44000 Sisak punomoćnik sudionika u postupku SEGESTA d.o.o.</item>
    </derivirana_varijabla>
  </DomainObject.Predmet.OstaliListFormatedWithAdressOIB>
  <DomainObject.Predmet.OstaliListNazivFormated>
    <izvorni_sadrzaj>
      <item>Damir Nogić</item>
      <item>Janko Vidiček</item>
      <item>Odvjetničko društvo Krajinović i partneri društvo s ograničenom odgovornošću</item>
      <item>Danko Kovač</item>
      <item>Vlado Kartelo</item>
    </izvorni_sadrzaj>
    <derivirana_varijabla naziv="DomainObject.Predmet.OstaliListNazivFormated_1">
      <item>Damir Nogić</item>
      <item>Janko Vidiček</item>
      <item>Odvjetničko društvo Krajinović i partneri društvo s ograničenom odgovornošću</item>
      <item>Danko Kovač</item>
      <item>Vlado Kartelo</item>
    </derivirana_varijabla>
  </DomainObject.Predmet.OstaliListNazivFormated>
  <DomainObject.Predmet.OstaliListNazivFormatedOIB>
    <izvorni_sadrzaj>
      <item>Damir Nogić, OIB 88908793682</item>
      <item>Janko Vidiček, OIB 51043553915</item>
      <item>Odvjetničko društvo Krajinović i partneri društvo s ograničenom odgovornošću, OIB 69806466762</item>
      <item>Danko Kovač, OIB 61027215192</item>
      <item>Vlado Kartelo</item>
    </izvorni_sadrzaj>
    <derivirana_varijabla naziv="DomainObject.Predmet.OstaliListNazivFormatedOIB_1">
      <item>Damir Nogić, OIB 88908793682</item>
      <item>Janko Vidiček, OIB 51043553915</item>
      <item>Odvjetničko društvo Krajinović i partneri društvo s ograničenom odgovornošću, OIB 69806466762</item>
      <item>Danko Kovač, OIB 61027215192</item>
      <item>Vlado Kartelo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St-5557/2016-29</izvorni_sadrzaj>
    <derivirana_varijabla naziv="DomainObject.PoslovniBrojDokumenta_1">St-5557/2016-29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SEGESTA d.o.o.</izvorni_sadrzaj>
    <derivirana_varijabla naziv="DomainObject.Predmet.ProtustrankaIDrugi_1">SEGESTA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SEGESTA d.o.o., OIB 43700120580, Borisa Brnada 56, 44000 Sisak</izvorni_sadrzaj>
    <derivirana_varijabla naziv="DomainObject.Predmet.ProtustrankaIDrugiAdressOIB_1">SEGESTA d.o.o., OIB 43700120580, Borisa Brnada 56,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SEGESTA d.o.o.</item>
      <item>FINA Regionalni centar Zagreb</item>
      <item>Damir Nogić</item>
      <item>AUTO PROMET SISAK društvo s ograničenom odgovornošću za prijevoz robe i putnika u javnom prometu i za turističku agenciju</item>
      <item>SISAČKI VODOVOD društvo s ograničenom odgovornošću za opskrbu pitkom vodom, odvodnju i pročišćavanje otpadnih voda</item>
      <item>Janko Vidiček</item>
      <item>Odvjetničko društvo Krajinović i partneri društvo s ograničenom odgovornošću</item>
      <item>Danko Kovač</item>
      <item>vjerovnici</item>
      <item>Vlado Kartelo</item>
    </izvorni_sadrzaj>
    <derivirana_varijabla naziv="DomainObject.Predmet.SudioniciListNaziv_1">
      <item>SEGESTA d.o.o.</item>
      <item>FINA Regionalni centar Zagreb</item>
      <item>Damir Nogić</item>
      <item>AUTO PROMET SISAK društvo s ograničenom odgovornošću za prijevoz robe i putnika u javnom prometu i za turističku agenciju</item>
      <item>SISAČKI VODOVOD društvo s ograničenom odgovornošću za opskrbu pitkom vodom, odvodnju i pročišćavanje otpadnih voda</item>
      <item>Janko Vidiček</item>
      <item>Odvjetničko društvo Krajinović i partneri društvo s ograničenom odgovornošću</item>
      <item>Danko Kovač</item>
      <item>vjerovnici</item>
      <item>Vlado Kartelo</item>
    </derivirana_varijabla>
  </DomainObject.Predmet.SudioniciListNaziv>
  <DomainObject.Predmet.SudioniciListAdressOIB>
    <izvorni_sadrzaj>
      <item>SEGESTA d.o.o., OIB 43700120580, Borisa Brnada 56,44000 Sisak</item>
      <item>FINA Regionalni centar Zagreb, OIB 85821130368, Trg Svibanjskih žrtava 1995. br. 1,10000 Zagreb</item>
      <item>Damir Nogić, OIB 88908793682, Ulica Olivera Potzla 4,44000 Sisak</item>
      <item>AUTO PROMET SISAK društvo s ograničenom odgovornošću za prijevoz robe i putnika u javnom prometu i za turističku agenciju, OIB 71445870691, Zagrebačka 19,44000 Sisak</item>
      <item>SISAČKI VODOVOD društvo s ograničenom odgovornošću za opskrbu pitkom vodom, odvodnju i pročišćavanje otpadnih voda, OIB 84218628128, Ruđera Boškovića 10,44000 Sisak</item>
      <item>Janko Vidiček, OIB 51043553915, Brazilska 3,10000 Zagreb</item>
      <item>Odvjetničko društvo Krajinović i partneri društvo s ograničenom odgovornošću, OIB 69806466762, Boškovićeva 6,10000 Zagreb</item>
      <item>Danko Kovač, OIB 61027215192, S. i A. Radića 15,44000 Sisak</item>
      <item>vjerovnici</item>
      <item>Vlado Kartelo, A.Starčevića 16,44000 Sisak</item>
    </izvorni_sadrzaj>
    <derivirana_varijabla naziv="DomainObject.Predmet.SudioniciListAdressOIB_1">
      <item>SEGESTA d.o.o., OIB 43700120580, Borisa Brnada 56,44000 Sisak</item>
      <item>FINA Regionalni centar Zagreb, OIB 85821130368, Trg Svibanjskih žrtava 1995. br. 1,10000 Zagreb</item>
      <item>Damir Nogić, OIB 88908793682, Ulica Olivera Potzla 4,44000 Sisak</item>
      <item>AUTO PROMET SISAK društvo s ograničenom odgovornošću za prijevoz robe i putnika u javnom prometu i za turističku agenciju, OIB 71445870691, Zagrebačka 19,44000 Sisak</item>
      <item>SISAČKI VODOVOD društvo s ograničenom odgovornošću za opskrbu pitkom vodom, odvodnju i pročišćavanje otpadnih voda, OIB 84218628128, Ruđera Boškovića 10,44000 Sisak</item>
      <item>Janko Vidiček, OIB 51043553915, Brazilska 3,10000 Zagreb</item>
      <item>Odvjetničko društvo Krajinović i partneri društvo s ograničenom odgovornošću, OIB 69806466762, Boškovićeva 6,10000 Zagreb</item>
      <item>Danko Kovač, OIB 61027215192, S. i A. Radića 15,44000 Sisak</item>
      <item>vjerovnici</item>
      <item>Vlado Kartelo, A.Starčevića 16,44000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43700120580</item>
      <item>, OIB 85821130368</item>
      <item>, OIB 88908793682</item>
      <item>, OIB 71445870691</item>
      <item>, OIB 84218628128</item>
      <item>, OIB 51043553915</item>
      <item>, OIB 69806466762</item>
      <item>, OIB 61027215192</item>
      <item>, OIB null</item>
      <item>, OIB null</item>
    </izvorni_sadrzaj>
    <derivirana_varijabla naziv="DomainObject.Predmet.SudioniciListNazivOIB_1">
      <item>, OIB 43700120580</item>
      <item>, OIB 85821130368</item>
      <item>, OIB 88908793682</item>
      <item>, OIB 71445870691</item>
      <item>, OIB 84218628128</item>
      <item>, OIB 51043553915</item>
      <item>, OIB 69806466762</item>
      <item>, OIB 61027215192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B6391D-12D0-41E7-8324-53831BA6AB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1002</properties:Words>
  <properties:Characters>5583</properties:Characters>
  <properties:Lines>118</properties:Lines>
  <properties:Paragraphs>46</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6612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2017-03-21T14:07:00Z</dcterms:created>
  <dc:creator>MINISTARSTVO PRAVOSUĐA</dc:creator>
  <cp:lastModifiedBy>Kristina Švajger</cp:lastModifiedBy>
  <cp:lastPrinted>2017-03-21T14:36:00Z</cp:lastPrinted>
  <dcterms:modified xmlns:xsi="http://www.w3.org/2001/XMLSchema-instance" xsi:type="dcterms:W3CDTF">2017-03-21T14:49:00Z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St-5557/2016-29 / Odluka - Rješenje o otvaranju stečajnog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