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0e65" w14:paraId="d080e65" w:rsidRDefault="004A0FCB" w:rsidP="00910611" w:rsidR="004A0FC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FCB" w:rsidP="00910611" w:rsidR="004A0FCB">
      <w:r>
        <w:rPr>
          <w:rFonts w:eastAsia="MS Mincho"/>
        </w:rPr>
        <w:t xml:space="preserve">   REPUBLIKA HRVATSKA</w:t>
      </w:r>
    </w:p>
    <w:p w:rsidRDefault="004A0FCB" w:rsidP="00910611" w:rsidR="004A0FCB">
      <w:r>
        <w:rPr>
          <w:rFonts w:eastAsia="MS Mincho"/>
        </w:rPr>
        <w:t>TRGOVAČKI SUD U RIJECI</w:t>
      </w:r>
    </w:p>
    <w:p w:rsidRDefault="004A0FCB" w:rsidR="004A0FC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C95C36">
      <w:pPr>
        <w:jc w:val="center"/>
      </w:pPr>
      <w:r w:rsidRPr="00C95C36">
        <w:t>R E P U B L I KA   H R V A T S K A</w:t>
      </w:r>
    </w:p>
    <w:p w:rsidRDefault="00214472" w:rsidP="00214472" w:rsidR="00445D45" w:rsidRPr="00C95C36">
      <w:r w:rsidRPr="00C95C36">
        <w:t xml:space="preserve">         </w:t>
      </w:r>
      <w:r w:rsidRPr="00C95C36">
        <w:tab/>
      </w:r>
      <w:r w:rsidRPr="00C95C36">
        <w:tab/>
      </w:r>
      <w:r w:rsidRPr="00C95C36">
        <w:tab/>
      </w:r>
    </w:p>
    <w:p w:rsidRDefault="00214472" w:rsidP="00214472" w:rsidR="00214472" w:rsidRPr="00C95C36">
      <w:pPr>
        <w:jc w:val="center"/>
        <w:rPr>
          <w:bCs/>
        </w:rPr>
      </w:pPr>
      <w:r w:rsidRPr="00C95C36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FA2273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4D4527">
        <w:t>pretpostavki</w:t>
      </w:r>
      <w:r w:rsidR="005F450A" w:rsidRPr="005F450A">
        <w:t xml:space="preserve"> za otvaranje stečajnog postupka nad dužnikom </w:t>
      </w:r>
      <w:r w:rsidR="00C95C36" w:rsidRPr="00C95C36">
        <w:t>KOINOS d.o.o. za ugostiteljstvo i trgovinu, Rijeka, Pletenci 46/a, OIB 00458294042</w:t>
      </w:r>
      <w:r w:rsidR="0095082E" w:rsidRPr="00C95C36">
        <w:t>,</w:t>
      </w:r>
      <w:r w:rsidR="0095082E">
        <w:t xml:space="preserve"> </w:t>
      </w:r>
      <w:r w:rsidR="005B64E7">
        <w:t xml:space="preserve">odlučujući o zahtjevu privremenog stečajnog upravitelja za nagradu, </w:t>
      </w:r>
      <w:r w:rsidR="00214472" w:rsidRPr="008B6081">
        <w:t>dana</w:t>
      </w:r>
      <w:r>
        <w:t xml:space="preserve"> </w:t>
      </w:r>
      <w:r w:rsidR="00C95C36">
        <w:t>12. srpnja</w:t>
      </w:r>
      <w:r w:rsidR="008504CE">
        <w:t xml:space="preserve"> 2018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95C36">
      <w:pPr>
        <w:jc w:val="center"/>
        <w:rPr>
          <w:bCs/>
        </w:rPr>
      </w:pPr>
      <w:r w:rsidRPr="00C95C36">
        <w:rPr>
          <w:bCs/>
        </w:rPr>
        <w:t>r i j e š i o</w:t>
      </w:r>
      <w:r w:rsidR="008B6081" w:rsidRPr="00C95C36">
        <w:rPr>
          <w:bCs/>
        </w:rPr>
        <w:t xml:space="preserve"> </w:t>
      </w:r>
      <w:r w:rsidRPr="00C95C36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FA2273" w:rsidR="00206C63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4D4527" w:rsidRPr="00C95C36">
        <w:t xml:space="preserve">Gordani Padjen Štefanić iz Rijeke, Ciottina 20, OIB 18837874897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4D4527">
        <w:t>3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FA2273" w:rsidR="00416E78">
      <w:pPr>
        <w:numPr>
          <w:ilvl w:val="0"/>
          <w:numId w:val="1"/>
        </w:numPr>
        <w:ind w:hanging="709" w:left="709"/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4D4527" w:rsidRPr="00C95C36">
        <w:t>Gordane Padjen Štefanić iz Rijeke, Ciottina 20, OIB 18837874897</w:t>
      </w:r>
      <w:r w:rsidR="00C65432" w:rsidRPr="00C95C36">
        <w:t>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8504CE">
        <w:t>85 2360 0003 1174 6418 6</w:t>
      </w:r>
      <w:r w:rsidR="004D4527">
        <w:t xml:space="preserve"> </w:t>
      </w:r>
      <w:r w:rsidR="003270C3">
        <w:t xml:space="preserve">otvoren kod </w:t>
      </w:r>
      <w:r w:rsidR="008504CE">
        <w:t xml:space="preserve">Zagrebačke banke d.d. </w:t>
      </w:r>
      <w:r w:rsidR="006F74A6">
        <w:t>Zagreb</w:t>
      </w:r>
      <w:r w:rsidR="005B64E7">
        <w:t xml:space="preserve">, </w:t>
      </w:r>
      <w:r w:rsidR="00F6302D">
        <w:t xml:space="preserve">a iz sredstava </w:t>
      </w:r>
      <w:r w:rsidR="00FC0FF0">
        <w:t xml:space="preserve">koje je na račun suda dana </w:t>
      </w:r>
      <w:r w:rsidR="00011123">
        <w:t>04. srpnja</w:t>
      </w:r>
      <w:r w:rsidR="00FC0FF0">
        <w:t xml:space="preserve"> 2018. godine doznačila FINA u iznosu </w:t>
      </w:r>
      <w:r w:rsidR="00011123">
        <w:t>5.000</w:t>
      </w:r>
      <w:r w:rsidR="00FC0FF0">
        <w:t xml:space="preserve">,00 kn, a neutrošeni ostatak predujma uplatiti u Fond za namirenje troškova stečajnog postupka. </w:t>
      </w:r>
    </w:p>
    <w:p w:rsidRDefault="009E169F" w:rsidP="009E169F" w:rsidR="009E169F">
      <w:pPr>
        <w:pStyle w:val="Odlomakpopisa"/>
      </w:pPr>
    </w:p>
    <w:p w:rsidRDefault="00214472" w:rsidP="00214472" w:rsidR="00214472" w:rsidRPr="004B3A5C">
      <w:pPr>
        <w:jc w:val="center"/>
        <w:rPr>
          <w:bCs/>
        </w:rPr>
      </w:pPr>
      <w:r w:rsidRPr="004B3A5C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011123">
        <w:rPr>
          <w:bCs/>
        </w:rPr>
        <w:t>738/17-3</w:t>
      </w:r>
      <w:r w:rsidR="00C65432">
        <w:rPr>
          <w:bCs/>
        </w:rPr>
        <w:t xml:space="preserve"> od </w:t>
      </w:r>
      <w:r w:rsidR="00FC0FF0">
        <w:rPr>
          <w:bCs/>
        </w:rPr>
        <w:t xml:space="preserve">12. </w:t>
      </w:r>
      <w:r w:rsidR="00011123">
        <w:rPr>
          <w:bCs/>
        </w:rPr>
        <w:t>veljače</w:t>
      </w:r>
      <w:r w:rsidR="00FC0FF0">
        <w:rPr>
          <w:bCs/>
        </w:rPr>
        <w:t xml:space="preserve"> 201</w:t>
      </w:r>
      <w:r w:rsidR="00011123">
        <w:rPr>
          <w:bCs/>
        </w:rPr>
        <w:t>8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011123">
        <w:rPr>
          <w:bCs/>
        </w:rPr>
        <w:t>pokrenut je pre</w:t>
      </w:r>
      <w:r w:rsidR="00CE3F81">
        <w:rPr>
          <w:bCs/>
        </w:rPr>
        <w:t>thodni postupak radi utvrđivanja</w:t>
      </w:r>
      <w:r w:rsidR="00011123">
        <w:rPr>
          <w:bCs/>
        </w:rPr>
        <w:t xml:space="preserve"> pretpostavki za otvaranje stečajnog postupka nad dužnikom i imenovan</w:t>
      </w:r>
      <w:r w:rsidR="008504CE">
        <w:rPr>
          <w:bCs/>
        </w:rPr>
        <w:t xml:space="preserve"> privremen</w:t>
      </w:r>
      <w:r w:rsidR="00011123">
        <w:rPr>
          <w:bCs/>
        </w:rPr>
        <w:t>i</w:t>
      </w:r>
      <w:r w:rsidR="008504CE">
        <w:rPr>
          <w:bCs/>
        </w:rPr>
        <w:t xml:space="preserve"> stečajn</w:t>
      </w:r>
      <w:r w:rsidR="00011123">
        <w:rPr>
          <w:bCs/>
        </w:rPr>
        <w:t>i</w:t>
      </w:r>
      <w:r w:rsidR="008504CE">
        <w:rPr>
          <w:bCs/>
        </w:rPr>
        <w:t xml:space="preserve"> upravitelj Gordan</w:t>
      </w:r>
      <w:r w:rsidR="00011123">
        <w:rPr>
          <w:bCs/>
        </w:rPr>
        <w:t>a</w:t>
      </w:r>
      <w:r w:rsidR="008504CE">
        <w:rPr>
          <w:bCs/>
        </w:rPr>
        <w:t xml:space="preserve"> </w:t>
      </w:r>
      <w:r w:rsidR="004D4527" w:rsidRPr="004D4527">
        <w:rPr>
          <w:bCs/>
        </w:rPr>
        <w:t>Padjen Štefanić iz Rijeke, Ciottina 20.</w:t>
      </w:r>
      <w:r w:rsidR="008504CE">
        <w:rPr>
          <w:bCs/>
        </w:rPr>
        <w:t xml:space="preserve"> 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011123" w:rsidR="00214472">
      <w:pPr>
        <w:ind w:firstLine="720"/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FA2273">
        <w:t>arodne novine broj 1</w:t>
      </w:r>
      <w:r w:rsidR="00AD3E2E">
        <w:t xml:space="preserve">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="00FA2273">
        <w:t>.</w:t>
      </w:r>
      <w:r w:rsidR="00FC0FF0">
        <w:t xml:space="preserve"> i</w:t>
      </w:r>
      <w:r w:rsidR="008504CE">
        <w:t xml:space="preserve"> 3. </w:t>
      </w:r>
      <w:r w:rsidR="00FA2273">
        <w:t xml:space="preserve"> </w:t>
      </w:r>
      <w:r w:rsidR="00011123">
        <w:rPr>
          <w:bCs/>
        </w:rPr>
        <w:t>Stečajnog zakona (Narodne novine broj 104/17)</w:t>
      </w:r>
      <w:r w:rsidRPr="008B6081">
        <w:t xml:space="preserve"> </w:t>
      </w:r>
      <w:r w:rsidR="00206C63">
        <w:t>riješiti kao u točki I. izreke.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4B3A5C">
        <w:t>12</w:t>
      </w:r>
      <w:r w:rsidR="00FC0FF0">
        <w:t xml:space="preserve">. </w:t>
      </w:r>
      <w:r w:rsidR="004B3A5C">
        <w:t>sr</w:t>
      </w:r>
      <w:r w:rsidR="00FC0FF0">
        <w:t>pnja</w:t>
      </w:r>
      <w:r w:rsidR="007863DC">
        <w:t xml:space="preserve"> </w:t>
      </w:r>
      <w:r w:rsidR="00F87FDE">
        <w:t>201</w:t>
      </w:r>
      <w:r w:rsidR="00391397">
        <w:t>8</w:t>
      </w:r>
      <w:r w:rsidR="00F87FDE">
        <w:t>. godine</w:t>
      </w:r>
    </w:p>
    <w:p w:rsidRDefault="004D4527" w:rsidP="002469DA" w:rsidR="002469DA">
      <w:pPr>
        <w:ind w:firstLine="708" w:left="1416"/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469DA" w:rsidP="002469DA" w:rsidR="002469DA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31131">
        <w:t>S</w:t>
      </w:r>
      <w:r w:rsidR="00214472" w:rsidRPr="008B6081">
        <w:t>udac</w:t>
      </w:r>
      <w:r>
        <w:tab/>
      </w:r>
    </w:p>
    <w:p w:rsidRDefault="003C0F75" w:rsidP="002469DA" w:rsidR="004D4527">
      <w:pPr>
        <w:ind w:firstLine="708" w:left="1416"/>
        <w:jc w:val="right"/>
      </w:pPr>
      <w:r>
        <w:t xml:space="preserve">  </w:t>
      </w:r>
      <w:r w:rsidR="00214472" w:rsidRPr="008B6081">
        <w:t>Daniela Korlević</w:t>
      </w:r>
      <w:r w:rsidR="009F3C0A">
        <w:t xml:space="preserve"> </w:t>
      </w:r>
      <w:r w:rsidR="0034124B">
        <w:t xml:space="preserve"> </w:t>
      </w:r>
      <w:r w:rsidR="002469DA">
        <w:t xml:space="preserve"> </w:t>
      </w:r>
      <w:r w:rsidR="004D4527" w:rsidRPr="00737DD5">
        <w:t xml:space="preserve"> </w:t>
      </w:r>
      <w:r w:rsidR="004D4527">
        <w:t xml:space="preserve">  </w:t>
      </w:r>
    </w:p>
    <w:p w:rsidRDefault="00D918EE" w:rsidP="0034124B" w:rsidR="00D918EE" w:rsidRPr="00D918EE">
      <w:pPr>
        <w:jc w:val="right"/>
        <w:rPr>
          <w:sz w:val="22"/>
        </w:rPr>
      </w:pPr>
    </w:p>
    <w:p w:rsidRDefault="006268A4" w:rsidP="00F6302D" w:rsidR="006268A4">
      <w:pPr>
        <w:jc w:val="right"/>
      </w:pPr>
      <w:r>
        <w:lastRenderedPageBreak/>
        <w:t xml:space="preserve"> </w:t>
      </w:r>
    </w:p>
    <w:p w:rsidRDefault="00214472" w:rsidP="00214472" w:rsidR="00214472" w:rsidRPr="004B3A5C">
      <w:r w:rsidRPr="004B3A5C"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2273">
        <w:rPr>
          <w:szCs w:val="22"/>
        </w:rPr>
        <w:t>.</w:t>
      </w:r>
      <w:r w:rsidRPr="005F450A">
        <w:rPr>
          <w:szCs w:val="22"/>
        </w:rPr>
        <w:t xml:space="preserve"> </w:t>
      </w:r>
      <w:r w:rsidR="00FA2273" w:rsidRPr="00FA2273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FC0FF0" w:rsidP="00214472" w:rsidR="00214472" w:rsidRPr="008B6081">
      <w:pPr>
        <w:rPr>
          <w:sz w:val="20"/>
          <w:szCs w:val="20"/>
        </w:rPr>
      </w:pPr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3F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C95C36">
      <w:t>738</w:t>
    </w:r>
    <w:r w:rsidR="008504CE">
      <w:t>/17-</w:t>
    </w:r>
    <w:r w:rsidR="00C95C36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11123"/>
    <w:rsid w:val="00031131"/>
    <w:rsid w:val="000A78B5"/>
    <w:rsid w:val="000E4805"/>
    <w:rsid w:val="00137298"/>
    <w:rsid w:val="001937F7"/>
    <w:rsid w:val="00206C63"/>
    <w:rsid w:val="00214472"/>
    <w:rsid w:val="0023473F"/>
    <w:rsid w:val="002469DA"/>
    <w:rsid w:val="002909CE"/>
    <w:rsid w:val="0030327A"/>
    <w:rsid w:val="00312847"/>
    <w:rsid w:val="00316A04"/>
    <w:rsid w:val="003270C3"/>
    <w:rsid w:val="0034124B"/>
    <w:rsid w:val="003565CB"/>
    <w:rsid w:val="00391397"/>
    <w:rsid w:val="003C0F75"/>
    <w:rsid w:val="00416E78"/>
    <w:rsid w:val="00445D45"/>
    <w:rsid w:val="004A0FCB"/>
    <w:rsid w:val="004B3A5C"/>
    <w:rsid w:val="004D4527"/>
    <w:rsid w:val="005712C4"/>
    <w:rsid w:val="005B64E7"/>
    <w:rsid w:val="005F450A"/>
    <w:rsid w:val="006268A4"/>
    <w:rsid w:val="00630013"/>
    <w:rsid w:val="006F74A6"/>
    <w:rsid w:val="007863DC"/>
    <w:rsid w:val="00850331"/>
    <w:rsid w:val="008504CE"/>
    <w:rsid w:val="008B6081"/>
    <w:rsid w:val="008D25AF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95C36"/>
    <w:rsid w:val="00CB0C14"/>
    <w:rsid w:val="00CC57E2"/>
    <w:rsid w:val="00CE3F81"/>
    <w:rsid w:val="00D771D7"/>
    <w:rsid w:val="00D918EE"/>
    <w:rsid w:val="00E128BC"/>
    <w:rsid w:val="00E578C6"/>
    <w:rsid w:val="00E94762"/>
    <w:rsid w:val="00EF5918"/>
    <w:rsid w:val="00F6302D"/>
    <w:rsid w:val="00F731C0"/>
    <w:rsid w:val="00F87FDE"/>
    <w:rsid w:val="00FA2273"/>
    <w:rsid w:val="00FC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F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F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F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F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A0F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0FC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F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F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F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F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A0F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0FC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St-738/2017-14</izvorni_sadrzaj>
    <derivirana_varijabla naziv="DomainObject.Oznaka_1">St-738/2017-14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srpnja 2018.</izvorni_sadrzaj>
    <derivirana_varijabla naziv="DomainObject.Predmet.DatumRjesavanja_1">2.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St-738/2017</izvorni_sadrzaj>
    <derivirana_varijabla naziv="DomainObject.Predmet.OznakaBroj_1">St-738/2017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KOINOS d.o.o.</izvorni_sadrzaj>
    <derivirana_varijabla naziv="DomainObject.Predmet.ProtustrankaFormated_1">  KOINOS d.o.o.</derivirana_varijabla>
  </DomainObject.Predmet.ProtustrankaFormated>
  <DomainObject.Predmet.ProtustrankaFormatedOIB>
    <izvorni_sadrzaj>  KOINOS d.o.o., OIB 00458294042</izvorni_sadrzaj>
    <derivirana_varijabla naziv="DomainObject.Predmet.ProtustrankaFormatedOIB_1">  KOINOS d.o.o., OIB 00458294042</derivirana_varijabla>
  </DomainObject.Predmet.ProtustrankaFormatedOIB>
  <DomainObject.Predmet.ProtustrankaFormatedWithAdress>
    <izvorni_sadrzaj> KOINOS d.o.o., Pletenci 46a, 51000 Rijeka</izvorni_sadrzaj>
    <derivirana_varijabla naziv="DomainObject.Predmet.ProtustrankaFormatedWithAdress_1"> KOINOS d.o.o., Pletenci 46a, 51000 Rijeka</derivirana_varijabla>
  </DomainObject.Predmet.ProtustrankaFormatedWithAdress>
  <DomainObject.Predmet.ProtustrankaFormatedWithAdressOIB>
    <izvorni_sadrzaj> KOINOS d.o.o., OIB 00458294042, Pletenci 46a, 51000 Rijeka</izvorni_sadrzaj>
    <derivirana_varijabla naziv="DomainObject.Predmet.ProtustrankaFormatedWithAdressOIB_1"> KOINOS d.o.o., OIB 00458294042, Pletenci 46a, 51000 Rijeka</derivirana_varijabla>
  </DomainObject.Predmet.ProtustrankaFormatedWithAdressOIB>
  <DomainObject.Predmet.ProtustrankaWithAdress>
    <izvorni_sadrzaj>KOINOS d.o.o. Pletenci 46a, 51000 Rijeka</izvorni_sadrzaj>
    <derivirana_varijabla naziv="DomainObject.Predmet.ProtustrankaWithAdress_1">KOINOS d.o.o. Pletenci 46a, 51000 Rijeka</derivirana_varijabla>
  </DomainObject.Predmet.ProtustrankaWithAdress>
  <DomainObject.Predmet.ProtustrankaWithAdressOIB>
    <izvorni_sadrzaj>KOINOS d.o.o., OIB 00458294042, Pletenci 46a, 51000 Rijeka</izvorni_sadrzaj>
    <derivirana_varijabla naziv="DomainObject.Predmet.ProtustrankaWithAdressOIB_1">KOINOS d.o.o., OIB 00458294042, Pletenci 46a, 51000 Rijeka</derivirana_varijabla>
  </DomainObject.Predmet.ProtustrankaWithAdressOIB>
  <DomainObject.Predmet.ProtustrankaNazivFormated>
    <izvorni_sadrzaj>KOINOS d.o.o.</izvorni_sadrzaj>
    <derivirana_varijabla naziv="DomainObject.Predmet.ProtustrankaNazivFormated_1">KOINOS d.o.o.</derivirana_varijabla>
  </DomainObject.Predmet.ProtustrankaNazivFormated>
  <DomainObject.Predmet.ProtustrankaNazivFormatedOIB>
    <izvorni_sadrzaj>KOINOS d.o.o., OIB 00458294042</izvorni_sadrzaj>
    <derivirana_varijabla naziv="DomainObject.Predmet.ProtustrankaNazivFormatedOIB_1">KOINOS d.o.o., OIB 00458294042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KOINOS d.o.o.</item>
    </izvorni_sadrzaj>
    <derivirana_varijabla naziv="DomainObject.Predmet.ProtuStrankaListFormated_1">
      <item>KOINOS d.o.o.</item>
    </derivirana_varijabla>
  </DomainObject.Predmet.ProtuStrankaListFormated>
  <DomainObject.Predmet.ProtuStrankaListFormatedOIB>
    <izvorni_sadrzaj>
      <item>KOINOS d.o.o., OIB 00458294042</item>
    </izvorni_sadrzaj>
    <derivirana_varijabla naziv="DomainObject.Predmet.ProtuStrankaListFormatedOIB_1">
      <item>KOINOS d.o.o., OIB 00458294042</item>
    </derivirana_varijabla>
  </DomainObject.Predmet.ProtuStrankaListFormatedOIB>
  <DomainObject.Predmet.ProtuStrankaListFormatedWithAdress>
    <izvorni_sadrzaj>
      <item>KOINOS d.o.o., Pletenci 46a, 51000 Rijeka</item>
    </izvorni_sadrzaj>
    <derivirana_varijabla naziv="DomainObject.Predmet.ProtuStrankaListFormatedWithAdress_1">
      <item>KOINOS d.o.o., Pletenci 46a, 51000 Rijeka</item>
    </derivirana_varijabla>
  </DomainObject.Predmet.ProtuStrankaListFormatedWithAdress>
  <DomainObject.Predmet.ProtuStrankaListFormatedWithAdressOIB>
    <izvorni_sadrzaj>
      <item>KOINOS d.o.o., OIB 00458294042, Pletenci 46a, 51000 Rijeka</item>
    </izvorni_sadrzaj>
    <derivirana_varijabla naziv="DomainObject.Predmet.ProtuStrankaListFormatedWithAdressOIB_1">
      <item>KOINOS d.o.o., OIB 00458294042, Pletenci 46a, 51000 Rijeka</item>
    </derivirana_varijabla>
  </DomainObject.Predmet.ProtuStrankaListFormatedWithAdressOIB>
  <DomainObject.Predmet.ProtuStrankaListNazivFormated>
    <izvorni_sadrzaj>
      <item>KOINOS d.o.o.</item>
    </izvorni_sadrzaj>
    <derivirana_varijabla naziv="DomainObject.Predmet.ProtuStrankaListNazivFormated_1">
      <item>KOINOS d.o.o.</item>
    </derivirana_varijabla>
  </DomainObject.Predmet.ProtuStrankaListNazivFormated>
  <DomainObject.Predmet.ProtuStrankaListNazivFormatedOIB>
    <izvorni_sadrzaj>
      <item>KOINOS d.o.o., OIB 00458294042</item>
    </izvorni_sadrzaj>
    <derivirana_varijabla naziv="DomainObject.Predmet.ProtuStrankaListNazivFormatedOIB_1">
      <item>KOINOS d.o.o., OIB 00458294042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St-738/2017-14</izvorni_sadrzaj>
    <derivirana_varijabla naziv="DomainObject.PoslovniBrojDokumenta_1">St-738/2017-14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KOINOS d.o.o.</izvorni_sadrzaj>
    <derivirana_varijabla naziv="DomainObject.Predmet.ProtustrankaIDrugi_1">KOINOS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KOINOS d.o.o., OIB 00458294042, Pletenci 46a, 51000 Rijeka</izvorni_sadrzaj>
    <derivirana_varijabla naziv="DomainObject.Predmet.ProtustrankaIDrugiAdressOIB_1">KOINOS d.o.o., OIB 00458294042, Pletenci 46a,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srpnja 2018.</izvorni_sadrzaj>
    <derivirana_varijabla naziv="DomainObject.Predmet.OdlukaRjesenje.DatumDonosenjaOdluke_1">2.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St-738/2017-11</izvorni_sadrzaj>
    <derivirana_varijabla naziv="DomainObject.Predmet.OdlukaRjesenje.Oznaka_1">St-738/2017-11</derivirana_varijabla>
  </DomainObject.Predmet.OdlukaRjesenje.Oznaka>
  <DomainObject.Predmet.SudioniciListNaziv>
    <izvorni_sadrzaj>
      <item>FINA  Rijeka</item>
      <item>KOINOS d.o.o.</item>
    </izvorni_sadrzaj>
    <derivirana_varijabla naziv="DomainObject.Predmet.SudioniciListNaziv_1">
      <item>FINA  Rijeka</item>
      <item>KOINOS d.o.o.</item>
    </derivirana_varijabla>
  </DomainObject.Predmet.SudioniciListNaziv>
  <DomainObject.Predmet.SudioniciListAdressOIB>
    <izvorni_sadrzaj>
      <item>FINA  Rijeka, OIB 85821130368, Frana Kurelca 8,51000 Rijeka</item>
      <item>KOINOS d.o.o., OIB 00458294042, Pletenci 46a,51000 Rijeka</item>
    </izvorni_sadrzaj>
    <derivirana_varijabla naziv="DomainObject.Predmet.SudioniciListAdressOIB_1">
      <item>FINA  Rijeka, OIB 85821130368, Frana Kurelca 8,51000 Rijeka</item>
      <item>KOINOS d.o.o., OIB 00458294042, Pletenci 46a,51000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00458294042</item>
    </izvorni_sadrzaj>
    <derivirana_varijabla naziv="DomainObject.Predmet.SudioniciListNazivOIB_1">
      <item>, OIB 85821130368</item>
      <item>, OIB 00458294042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52FA37-87DB-4B75-91F2-F42BD542F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2147</properties:Characters>
  <properties:Lines>61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2018-07-12T07:55:00Z</dcterms:created>
  <dc:creator>dcmelik</dc:creator>
  <cp:lastModifiedBy>Jasna Radulović</cp:lastModifiedBy>
  <cp:lastPrinted>2018-07-12T07:53:00Z</cp:lastPrinted>
  <dcterms:modified xmlns:xsi="http://www.w3.org/2001/XMLSchema-instance" xsi:type="dcterms:W3CDTF">2018-07-12T07:56:00Z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St-738/2017-14 / Odluka - Rješenje - trošak (738-17_nagrada_fond_PADJEN.docx)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