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6a09" w14:paraId="ebd6a09" w:rsidRDefault="000A077E" w:rsidP="00C82BA1" w:rsidR="00A9627C" w:rsidRPr="00BB1315">
      <w:pPr>
        <w:ind w:firstLine="708"/>
        <w15:collapsed w:val="false"/>
      </w:pPr>
      <w:bookmarkStart w:name="_GoBack" w:id="0"/>
      <w:bookmarkEnd w:id="0"/>
      <w:r>
        <w:t xml:space="preserve"> </w:t>
      </w:r>
      <w:r w:rsidR="00BB1315">
        <w:t xml:space="preserve">  </w:t>
      </w:r>
      <w:r w:rsidR="00C82BA1">
        <w:rPr>
          <w:noProof/>
          <w:lang w:eastAsia="hr-HR"/>
        </w:rPr>
        <w:drawing>
          <wp:inline distR="0" distL="0" distB="0" distT="0">
            <wp:extent cy="648000" cx="487821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7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2BA1">
        <w:tab/>
      </w:r>
      <w:r w:rsidR="00C82BA1">
        <w:tab/>
      </w:r>
      <w:r w:rsidR="00C82BA1">
        <w:tab/>
      </w:r>
      <w:r w:rsidR="00C82BA1">
        <w:tab/>
      </w:r>
      <w:r w:rsidR="00C82BA1">
        <w:tab/>
        <w:t xml:space="preserve">           </w:t>
      </w:r>
      <w:r w:rsidR="00A51263">
        <w:t>Poslovni broj:</w:t>
      </w:r>
      <w:r w:rsidR="00C82BA1" w:rsidRPr="00BB1315">
        <w:t xml:space="preserve"> 12. St-</w:t>
      </w:r>
      <w:r w:rsidR="00A77CF4" w:rsidRPr="00BB1315">
        <w:t>17</w:t>
      </w:r>
      <w:r w:rsidR="000B142D" w:rsidRPr="00BB1315">
        <w:t>91</w:t>
      </w:r>
      <w:r w:rsidR="00C82BA1" w:rsidRPr="00BB1315">
        <w:t>/2016</w:t>
      </w:r>
      <w:r w:rsidR="00A51263">
        <w:t>-15</w:t>
      </w:r>
    </w:p>
    <w:p w:rsidRDefault="00C82BA1" w:rsidR="00C82BA1" w:rsidRPr="00BB1315">
      <w:pPr>
        <w:rPr>
          <w:szCs w:val="24"/>
        </w:rPr>
      </w:pPr>
      <w:r w:rsidRPr="00BB1315">
        <w:rPr>
          <w:szCs w:val="24"/>
        </w:rPr>
        <w:t>REPUBLIKA HRVATSKA</w:t>
      </w:r>
    </w:p>
    <w:p w:rsidRDefault="00C82BA1" w:rsidR="00C82BA1" w:rsidRPr="00BB1315">
      <w:pPr>
        <w:rPr>
          <w:szCs w:val="24"/>
        </w:rPr>
      </w:pPr>
      <w:r w:rsidRPr="00BB1315">
        <w:rPr>
          <w:szCs w:val="24"/>
        </w:rPr>
        <w:t>TRGOVAČKI SUD U SPLITU</w:t>
      </w:r>
    </w:p>
    <w:p w:rsidRDefault="00C82BA1" w:rsidR="00C82BA1" w:rsidRPr="00BB1315">
      <w:pPr>
        <w:rPr>
          <w:szCs w:val="24"/>
        </w:rPr>
      </w:pPr>
      <w:r w:rsidRPr="00BB1315">
        <w:rPr>
          <w:szCs w:val="24"/>
        </w:rPr>
        <w:t>Split, Sukoišanska br. 6</w:t>
      </w:r>
    </w:p>
    <w:p w:rsidRDefault="00C82BA1" w:rsidP="00C82BA1" w:rsidR="00C82BA1" w:rsidRPr="00BB1315"/>
    <w:p w:rsidRDefault="00C82BA1" w:rsidP="00C82BA1" w:rsidR="00C82BA1" w:rsidRPr="00BB1315">
      <w:pPr>
        <w:jc w:val="center"/>
      </w:pPr>
      <w:r w:rsidRPr="00BB1315">
        <w:t>R E P U B L I K A    H R V A T S K A</w:t>
      </w:r>
    </w:p>
    <w:p w:rsidRDefault="00C82BA1" w:rsidP="00C82BA1" w:rsidR="00C82BA1" w:rsidRPr="00BB1315">
      <w:pPr>
        <w:jc w:val="center"/>
      </w:pPr>
    </w:p>
    <w:p w:rsidRDefault="00BB1315" w:rsidP="00C82BA1" w:rsidR="00C82BA1" w:rsidRPr="00BB1315">
      <w:pPr>
        <w:jc w:val="center"/>
      </w:pPr>
      <w:r w:rsidRPr="00BB1315">
        <w:t>Z A K L J U Č A K</w:t>
      </w:r>
    </w:p>
    <w:p w:rsidRDefault="00C82BA1" w:rsidP="00C82BA1" w:rsidR="00C82BA1">
      <w:pPr>
        <w:jc w:val="center"/>
        <w:rPr>
          <w:b/>
        </w:rPr>
      </w:pPr>
    </w:p>
    <w:p w:rsidRDefault="00C82BA1" w:rsidP="00C82BA1" w:rsidR="00C82BA1">
      <w:pPr>
        <w:jc w:val="both"/>
      </w:pPr>
      <w:r>
        <w:tab/>
        <w:t xml:space="preserve">Trgovački sud u Splitu, po sucu tog suda Pašku Bačiću, kao stečajnom sucu, u </w:t>
      </w:r>
      <w:r w:rsidR="0052056D">
        <w:t xml:space="preserve">stečajnom </w:t>
      </w:r>
      <w:r>
        <w:t xml:space="preserve">postupku povodom prijedloga predlagatelja </w:t>
      </w:r>
      <w:r w:rsidRPr="001A260E">
        <w:rPr>
          <w:szCs w:val="24"/>
        </w:rPr>
        <w:t>FINANCIJSKE AGENCIJE, Regionalni centar Spl</w:t>
      </w:r>
      <w:r>
        <w:rPr>
          <w:szCs w:val="24"/>
        </w:rPr>
        <w:t>it, Mažuranićevo šetalište 24b</w:t>
      </w:r>
      <w:r>
        <w:t xml:space="preserve">, OIB: 85821130368, za otvaranje stečajnog postupka nad dužnikom </w:t>
      </w:r>
      <w:r w:rsidR="000B142D">
        <w:t>IVANA PRIBISALIĆ j.d.o.o. Split, Lovački put 9</w:t>
      </w:r>
      <w:r w:rsidR="004745EB">
        <w:t xml:space="preserve">, OIB: </w:t>
      </w:r>
      <w:r w:rsidR="000B142D">
        <w:t>82735093333</w:t>
      </w:r>
      <w:r>
        <w:t xml:space="preserve">, </w:t>
      </w:r>
      <w:r w:rsidR="00EA4B62">
        <w:t>26. rujna 2018.</w:t>
      </w:r>
    </w:p>
    <w:p w:rsidRDefault="00C82BA1" w:rsidP="00C82BA1" w:rsidR="00C82BA1" w:rsidRPr="00BB1315">
      <w:pPr>
        <w:jc w:val="both"/>
        <w:rPr>
          <w:sz w:val="36"/>
          <w:szCs w:val="36"/>
        </w:rPr>
      </w:pPr>
    </w:p>
    <w:p w:rsidRDefault="00BB1315" w:rsidP="00BB1315" w:rsidR="00BB1315">
      <w:pPr>
        <w:jc w:val="center"/>
      </w:pPr>
      <w:r>
        <w:t>z a k lj u č i o    j e</w:t>
      </w:r>
    </w:p>
    <w:p w:rsidRDefault="00C82BA1" w:rsidP="00C82BA1" w:rsidR="00C82BA1">
      <w:pPr>
        <w:jc w:val="center"/>
      </w:pPr>
    </w:p>
    <w:p w:rsidRDefault="00BB1315" w:rsidP="00BB1315" w:rsidR="00BB1315">
      <w:pPr>
        <w:ind w:left="360"/>
        <w:jc w:val="both"/>
      </w:pPr>
      <w:r>
        <w:t xml:space="preserve">I. U prethodnom postupku radi utvrđivanja pretpostavki za otvaranje stečajnog postupka  nad dužnikom IVANA PRIBISALIĆ j.d.o.o. Split, Lovački put 9, OIB: 82735093333, određuje se ročište kod ovog suda za dan 25. listopada 2018. u 10,00 sati, koje će se održati u </w:t>
      </w:r>
      <w:r w:rsidR="0052056D">
        <w:t>sobi broj 118/I (sudnica broj 4</w:t>
      </w:r>
      <w:r>
        <w:t>), Trgovačk</w:t>
      </w:r>
      <w:r w:rsidR="00EA4B62">
        <w:t>og suda u Splitu, Sukoišanska 6, a na koje ročište se pozivaju:</w:t>
      </w:r>
    </w:p>
    <w:p w:rsidRDefault="00EA4B62" w:rsidP="00BB1315" w:rsidR="00EA4B62">
      <w:pPr>
        <w:ind w:left="360"/>
        <w:jc w:val="both"/>
      </w:pPr>
      <w:r>
        <w:t>- predstavnik predlagatelja Financijske agencije, Regionalni centar Split,</w:t>
      </w:r>
    </w:p>
    <w:p w:rsidRDefault="00EA4B62" w:rsidP="00BB1315" w:rsidR="00EA4B62">
      <w:pPr>
        <w:ind w:left="360"/>
        <w:jc w:val="both"/>
      </w:pPr>
      <w:r>
        <w:t>- osoba ovlaštena za zastupanje dužnika Ivana Pribisalić iz Splita, Generala Zadre 12.</w:t>
      </w:r>
    </w:p>
    <w:p w:rsidRDefault="00BB1315" w:rsidP="00BB1315" w:rsidR="00BB1315">
      <w:pPr>
        <w:ind w:left="360"/>
        <w:jc w:val="both"/>
      </w:pPr>
    </w:p>
    <w:p w:rsidRDefault="00EA4B62" w:rsidP="00EA4B62" w:rsidR="00EA4B62">
      <w:pPr>
        <w:ind w:left="360"/>
        <w:jc w:val="both"/>
      </w:pPr>
      <w:r>
        <w:t>II</w:t>
      </w:r>
      <w:r w:rsidR="00BB1315">
        <w:t xml:space="preserve">. Upozorava se zastupnik po zakonu dužnika </w:t>
      </w:r>
      <w:r>
        <w:t xml:space="preserve">Ivana Pribisalić iz Splita </w:t>
      </w:r>
      <w:r w:rsidR="00BB1315">
        <w:t xml:space="preserve">na obvezu dostave ovom sudu, u roku od 8 dana, </w:t>
      </w:r>
      <w:r>
        <w:t>pisanog izvješća o financijsko-gospodarskom stanju dužnika te popisa imovine i obveza dužnika prema članku 17. Stečajnog zakona (Narodne novine broj 71/15 i 104/17).</w:t>
      </w:r>
    </w:p>
    <w:p w:rsidRDefault="00182AE5" w:rsidP="00182AE5" w:rsidR="00182AE5">
      <w:pPr>
        <w:jc w:val="both"/>
      </w:pPr>
    </w:p>
    <w:p w:rsidRDefault="0052056D" w:rsidP="00EA4B62" w:rsidR="00182AE5">
      <w:pPr>
        <w:ind w:left="360"/>
        <w:jc w:val="both"/>
        <w:rPr>
          <w:szCs w:val="24"/>
        </w:rPr>
      </w:pPr>
      <w:r>
        <w:t>III</w:t>
      </w:r>
      <w:r w:rsidR="00182AE5">
        <w:t xml:space="preserve">. Poziva se </w:t>
      </w:r>
      <w:r w:rsidR="00182AE5">
        <w:rPr>
          <w:szCs w:val="24"/>
        </w:rPr>
        <w:t>Financijska agencija dostaviti ovom sudu</w:t>
      </w:r>
      <w:r w:rsidR="00EA4B62">
        <w:rPr>
          <w:szCs w:val="24"/>
        </w:rPr>
        <w:t xml:space="preserve"> potvrdu o evidentiranim </w:t>
      </w:r>
      <w:r>
        <w:rPr>
          <w:szCs w:val="24"/>
        </w:rPr>
        <w:t>neizvršenim osnovama za plaćanje</w:t>
      </w:r>
      <w:r w:rsidR="00EA4B62">
        <w:rPr>
          <w:szCs w:val="24"/>
        </w:rPr>
        <w:t xml:space="preserve"> dužnika</w:t>
      </w:r>
      <w:r w:rsidR="00182AE5">
        <w:rPr>
          <w:szCs w:val="24"/>
        </w:rPr>
        <w:t>, u smislu</w:t>
      </w:r>
      <w:r w:rsidR="00EA4B62">
        <w:rPr>
          <w:szCs w:val="24"/>
        </w:rPr>
        <w:t xml:space="preserve"> odredbi članka 6. stavak 2. i 4. Stečajnog zakona</w:t>
      </w:r>
      <w:r w:rsidR="00182AE5">
        <w:rPr>
          <w:szCs w:val="24"/>
        </w:rPr>
        <w:t xml:space="preserve">, najkasnije dva dana prije održavanja zakazanog ročišta. </w:t>
      </w:r>
    </w:p>
    <w:p w:rsidRDefault="00182AE5" w:rsidP="00182AE5" w:rsidR="00182AE5" w:rsidRPr="0052056D">
      <w:pPr>
        <w:jc w:val="both"/>
        <w:rPr>
          <w:szCs w:val="24"/>
        </w:rPr>
      </w:pPr>
    </w:p>
    <w:p w:rsidRDefault="00182AE5" w:rsidP="00EA4B62" w:rsidR="00182AE5">
      <w:pPr>
        <w:jc w:val="center"/>
        <w:rPr>
          <w:szCs w:val="24"/>
        </w:rPr>
      </w:pPr>
      <w:r>
        <w:rPr>
          <w:szCs w:val="24"/>
        </w:rPr>
        <w:t xml:space="preserve">U Splitu, </w:t>
      </w:r>
      <w:r w:rsidR="00EA4B62">
        <w:rPr>
          <w:szCs w:val="24"/>
        </w:rPr>
        <w:t>26. rujna 2018</w:t>
      </w:r>
      <w:r>
        <w:rPr>
          <w:szCs w:val="24"/>
        </w:rPr>
        <w:t>.</w:t>
      </w:r>
    </w:p>
    <w:p w:rsidRDefault="0028268A" w:rsidP="0028268A" w:rsidR="0028268A" w:rsidRPr="0052056D">
      <w:pPr>
        <w:ind w:firstLine="708"/>
        <w:jc w:val="both"/>
        <w:rPr>
          <w:sz w:val="16"/>
          <w:szCs w:val="16"/>
        </w:rPr>
      </w:pPr>
    </w:p>
    <w:p w:rsidRDefault="00E74541" w:rsidP="00F53C8F" w:rsidR="00E74541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E74541" w:rsidP="00F53C8F" w:rsidR="00E74541" w:rsidRPr="00EF31D7">
      <w:pPr>
        <w:ind w:left="4956"/>
        <w:jc w:val="center"/>
        <w:rPr>
          <w:sz w:val="28"/>
          <w:szCs w:val="28"/>
        </w:rPr>
      </w:pPr>
    </w:p>
    <w:p w:rsidRDefault="00E74541" w:rsidP="00F53C8F" w:rsidR="00E74541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E74541" w:rsidP="00F53C8F" w:rsidR="00E74541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E74541" w:rsidP="00F53C8F" w:rsidR="00E74541">
      <w:pPr>
        <w:ind w:firstLine="708" w:left="5664"/>
      </w:pPr>
      <w:r>
        <w:rPr>
          <w:szCs w:val="24"/>
        </w:rPr>
        <w:t xml:space="preserve"> </w:t>
      </w:r>
      <w:r w:rsidRPr="00F049A9">
        <w:rPr>
          <w:szCs w:val="24"/>
        </w:rPr>
        <w:t>Katarina Raos</w:t>
      </w:r>
    </w:p>
    <w:p w:rsidRDefault="0028268A" w:rsidP="00254B18" w:rsidR="0028268A">
      <w:pPr>
        <w:ind w:firstLine="708" w:left="7080"/>
      </w:pPr>
    </w:p>
    <w:p w:rsidRDefault="0028268A" w:rsidP="0028268A" w:rsidR="0028268A" w:rsidRPr="00EA4B62">
      <w:pPr>
        <w:rPr>
          <w:sz w:val="16"/>
          <w:szCs w:val="16"/>
        </w:rPr>
      </w:pPr>
    </w:p>
    <w:p w:rsidRDefault="00254B18" w:rsidP="0028268A" w:rsidR="00254B18" w:rsidRPr="00EA4B62">
      <w:pPr>
        <w:rPr>
          <w:sz w:val="16"/>
          <w:szCs w:val="16"/>
        </w:rPr>
      </w:pPr>
    </w:p>
    <w:p w:rsidRDefault="00A51263" w:rsidP="0028268A" w:rsidR="0028268A">
      <w:r>
        <w:t>Pouka o pravnom lijeku:</w:t>
      </w:r>
    </w:p>
    <w:p w:rsidRDefault="00EA4B62" w:rsidP="00EA4B62" w:rsidR="00EA4B62" w:rsidRPr="00834A8F">
      <w:pPr>
        <w:rPr>
          <w:sz w:val="16"/>
          <w:szCs w:val="16"/>
        </w:rPr>
      </w:pPr>
      <w:r>
        <w:t>Protiv ovog zaključka nije dopuštena žalba.</w:t>
      </w:r>
    </w:p>
    <w:p w:rsidRDefault="0001635B" w:rsidP="00EA4B62" w:rsidR="0001635B" w:rsidRPr="00C82BA1">
      <w:pPr>
        <w:jc w:val="both"/>
      </w:pPr>
    </w:p>
    <w:sectPr w:rsidSect="00EA4B62" w:rsidR="0001635B" w:rsidRPr="00C82BA1">
      <w:headerReference w:type="default" r:id="rId10"/>
      <w:pgSz w:h="16838" w:w="11906"/>
      <w:pgMar w:gutter="0" w:footer="708" w:header="708" w:left="1417" w:bottom="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sdt>
      <w:sdtPr>
        <w:id w:val="6513343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A4B62">
          <w:rPr>
            <w:noProof/>
          </w:rPr>
          <w:t>2</w:t>
        </w:r>
        <w:r>
          <w:fldChar w:fldCharType="end"/>
        </w:r>
      </w:sdtContent>
    </w:sdt>
    <w:r>
      <w:t>-</w:t>
    </w:r>
    <w:r>
      <w:tab/>
      <w:t xml:space="preserve">   12. St-</w:t>
    </w:r>
    <w:r w:rsidR="00A77CF4">
      <w:t>17</w:t>
    </w:r>
    <w:r w:rsidR="000B142D">
      <w:t>91</w:t>
    </w:r>
    <w:r>
      <w:t>/2016</w:t>
    </w:r>
  </w:p>
  <w:p w:rsidRDefault="0028268A" w:rsidP="0001635B" w:rsidR="0028268A">
    <w:pPr>
      <w:pStyle w:val="Zaglavlje"/>
      <w:jc w:val="center"/>
    </w:pPr>
  </w:p>
  <w:p w:rsidRDefault="0001635B" w:rsidR="000163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092"/>
    <w:rsid w:val="0001635B"/>
    <w:rsid w:val="000A077E"/>
    <w:rsid w:val="000B142D"/>
    <w:rsid w:val="000F41F7"/>
    <w:rsid w:val="0014108E"/>
    <w:rsid w:val="00182AE5"/>
    <w:rsid w:val="00191535"/>
    <w:rsid w:val="001F553F"/>
    <w:rsid w:val="00254B18"/>
    <w:rsid w:val="0028268A"/>
    <w:rsid w:val="002A70CF"/>
    <w:rsid w:val="003A2582"/>
    <w:rsid w:val="003F219F"/>
    <w:rsid w:val="00411F8B"/>
    <w:rsid w:val="004745EB"/>
    <w:rsid w:val="0052056D"/>
    <w:rsid w:val="006F4A44"/>
    <w:rsid w:val="00757C72"/>
    <w:rsid w:val="00861729"/>
    <w:rsid w:val="008E4A02"/>
    <w:rsid w:val="009103A3"/>
    <w:rsid w:val="00A14B7B"/>
    <w:rsid w:val="00A160C7"/>
    <w:rsid w:val="00A51263"/>
    <w:rsid w:val="00A65088"/>
    <w:rsid w:val="00A77CF4"/>
    <w:rsid w:val="00A86E8D"/>
    <w:rsid w:val="00A9627C"/>
    <w:rsid w:val="00AB1AD3"/>
    <w:rsid w:val="00BB1315"/>
    <w:rsid w:val="00BD406D"/>
    <w:rsid w:val="00BE252F"/>
    <w:rsid w:val="00BE546C"/>
    <w:rsid w:val="00C21DEF"/>
    <w:rsid w:val="00C82BA1"/>
    <w:rsid w:val="00C9212B"/>
    <w:rsid w:val="00CD4305"/>
    <w:rsid w:val="00CD43BF"/>
    <w:rsid w:val="00D522C7"/>
    <w:rsid w:val="00DE38F9"/>
    <w:rsid w:val="00E2592C"/>
    <w:rsid w:val="00E74541"/>
    <w:rsid w:val="00EA4B62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AB1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AB1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St-1791/2016-15</izvorni_sadrzaj>
    <derivirana_varijabla naziv="DomainObject.Oznaka_1">St-1791/2016-15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St-1791/2016</izvorni_sadrzaj>
    <derivirana_varijabla naziv="DomainObject.Predmet.OznakaBroj_1">St-1791/2016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IVANA PRIBISALIĆ jednostavno društvo s ograničenom odgovornošću za frizerske usluge</izvorni_sadrzaj>
    <derivirana_varijabla naziv="DomainObject.Predmet.ProtustrankaFormated_1">  IVANA PRIBISALIĆ jednostavno društvo s ograničenom odgovornošću za frizerske usluge</derivirana_varijabla>
  </DomainObject.Predmet.ProtustrankaFormated>
  <DomainObject.Predmet.ProtustrankaFormatedOIB>
    <izvorni_sadrzaj>  IVANA PRIBISALIĆ jednostavno društvo s ograničenom odgovornošću za frizerske usluge, OIB 82735093333</izvorni_sadrzaj>
    <derivirana_varijabla naziv="DomainObject.Predmet.ProtustrankaFormatedOIB_1">  IVANA PRIBISALIĆ jednostavno društvo s ograničenom odgovornošću za frizerske usluge, OIB 82735093333</derivirana_varijabla>
  </DomainObject.Predmet.ProtustrankaFormatedOIB>
  <DomainObject.Predmet.ProtustrankaFormatedWithAdress>
    <izvorni_sadrzaj> IVANA PRIBISALIĆ jednostavno društvo s ograničenom odgovornošću za frizerske usluge, Lovački put 9, 21000 Split</izvorni_sadrzaj>
    <derivirana_varijabla naziv="DomainObject.Predmet.ProtustrankaFormatedWithAdress_1"> IVANA PRIBISALIĆ jednostavno društvo s ograničenom odgovornošću za frizerske usluge, Lovački put 9, 21000 Split</derivirana_varijabla>
  </DomainObject.Predmet.ProtustrankaFormatedWithAdress>
  <DomainObject.Predmet.ProtustrankaFormatedWithAdressOIB>
    <izvorni_sadrzaj> IVANA PRIBISALIĆ jednostavno društvo s ograničenom odgovornošću za frizerske usluge, OIB 82735093333, Lovački put 9, 21000 Split</izvorni_sadrzaj>
    <derivirana_varijabla naziv="DomainObject.Predmet.ProtustrankaFormatedWithAdressOIB_1"> IVANA PRIBISALIĆ jednostavno društvo s ograničenom odgovornošću za frizerske usluge, OIB 82735093333, Lovački put 9, 21000 Split</derivirana_varijabla>
  </DomainObject.Predmet.ProtustrankaFormatedWithAdressOIB>
  <DomainObject.Predmet.ProtustrankaWithAdress>
    <izvorni_sadrzaj>IVANA PRIBISALIĆ jednostavno društvo s ograničenom odgovornošću za frizerske usluge Lovački put 9, 21000 Split</izvorni_sadrzaj>
    <derivirana_varijabla naziv="DomainObject.Predmet.ProtustrankaWithAdress_1">IVANA PRIBISALIĆ jednostavno društvo s ograničenom odgovornošću za frizerske usluge Lovački put 9, 21000 Split</derivirana_varijabla>
  </DomainObject.Predmet.ProtustrankaWithAdress>
  <DomainObject.Predmet.ProtustrankaWithAdressOIB>
    <izvorni_sadrzaj>IVANA PRIBISALIĆ jednostavno društvo s ograničenom odgovornošću za frizerske usluge, OIB 82735093333, Lovački put 9, 21000 Split</izvorni_sadrzaj>
    <derivirana_varijabla naziv="DomainObject.Predmet.ProtustrankaWithAdressOIB_1">IVANA PRIBISALIĆ jednostavno društvo s ograničenom odgovornošću za frizerske usluge, OIB 82735093333, Lovački put 9, 21000 Split</derivirana_varijabla>
  </DomainObject.Predmet.ProtustrankaWithAdressOIB>
  <DomainObject.Predmet.ProtustrankaNazivFormated>
    <izvorni_sadrzaj>IVANA PRIBISALIĆ jednostavno društvo s ograničenom odgovornošću za frizerske usluge</izvorni_sadrzaj>
    <derivirana_varijabla naziv="DomainObject.Predmet.ProtustrankaNazivFormated_1">IVANA PRIBISALIĆ jednostavno društvo s ograničenom odgovornošću za frizerske usluge</derivirana_varijabla>
  </DomainObject.Predmet.ProtustrankaNazivFormated>
  <DomainObject.Predmet.ProtustrankaNazivFormatedOIB>
    <izvorni_sadrzaj>IVANA PRIBISALIĆ jednostavno društvo s ograničenom odgovornošću za frizerske usluge, OIB 82735093333</izvorni_sadrzaj>
    <derivirana_varijabla naziv="DomainObject.Predmet.ProtustrankaNazivFormatedOIB_1">IVANA PRIBISALIĆ jednostavno društvo s ograničenom odgovornošću za frizerske usluge, OIB 82735093333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22805.50</izvorni_sadrzaj>
    <derivirana_varijabla naziv="DomainObject.Predmet.TrenutnaVrijednost_1">22805.50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IVANA PRIBISALIĆ jednostavno društvo s ograničenom odgovornošću za frizerske usluge</item>
    </izvorni_sadrzaj>
    <derivirana_varijabla naziv="DomainObject.Predmet.ProtuStrankaListFormated_1">
      <item>IVANA PRIBISALIĆ jednostavno društvo s ograničenom odgovornošću za frizerske usluge</item>
    </derivirana_varijabla>
  </DomainObject.Predmet.ProtuStrankaListFormated>
  <DomainObject.Predmet.ProtuStrankaListFormatedOIB>
    <izvorni_sadrzaj>
      <item>IVANA PRIBISALIĆ jednostavno društvo s ograničenom odgovornošću za frizerske usluge, OIB 82735093333</item>
    </izvorni_sadrzaj>
    <derivirana_varijabla naziv="DomainObject.Predmet.ProtuStrankaListFormatedOIB_1">
      <item>IVANA PRIBISALIĆ jednostavno društvo s ograničenom odgovornošću za frizerske usluge, OIB 82735093333</item>
    </derivirana_varijabla>
  </DomainObject.Predmet.ProtuStrankaListFormatedOIB>
  <DomainObject.Predmet.ProtuStrankaListFormatedWithAdress>
    <izvorni_sadrzaj>
      <item>IVANA PRIBISALIĆ jednostavno društvo s ograničenom odgovornošću za frizerske usluge, Lovački put 9, 21000 Split</item>
    </izvorni_sadrzaj>
    <derivirana_varijabla naziv="DomainObject.Predmet.ProtuStrankaListFormatedWithAdress_1">
      <item>IVANA PRIBISALIĆ jednostavno društvo s ograničenom odgovornošću za frizerske usluge, Lovački put 9, 21000 Split</item>
    </derivirana_varijabla>
  </DomainObject.Predmet.ProtuStrankaListFormatedWithAdress>
  <DomainObject.Predmet.ProtuStrankaListFormatedWithAdressOIB>
    <izvorni_sadrzaj>
      <item>IVANA PRIBISALIĆ jednostavno društvo s ograničenom odgovornošću za frizerske usluge, OIB 82735093333, Lovački put 9, 21000 Split</item>
    </izvorni_sadrzaj>
    <derivirana_varijabla naziv="DomainObject.Predmet.ProtuStrankaListFormatedWithAdressOIB_1">
      <item>IVANA PRIBISALIĆ jednostavno društvo s ograničenom odgovornošću za frizerske usluge, OIB 82735093333, Lovački put 9, 21000 Split</item>
    </derivirana_varijabla>
  </DomainObject.Predmet.ProtuStrankaListFormatedWithAdressOIB>
  <DomainObject.Predmet.ProtuStrankaListNazivFormated>
    <izvorni_sadrzaj>
      <item>IVANA PRIBISALIĆ jednostavno društvo s ograničenom odgovornošću za frizerske usluge</item>
    </izvorni_sadrzaj>
    <derivirana_varijabla naziv="DomainObject.Predmet.ProtuStrankaListNazivFormated_1">
      <item>IVANA PRIBISALIĆ jednostavno društvo s ograničenom odgovornošću za frizerske usluge</item>
    </derivirana_varijabla>
  </DomainObject.Predmet.ProtuStrankaListNazivFormated>
  <DomainObject.Predmet.ProtuStrankaListNazivFormatedOIB>
    <izvorni_sadrzaj>
      <item>IVANA PRIBISALIĆ jednostavno društvo s ograničenom odgovornošću za frizerske usluge, OIB 82735093333</item>
    </izvorni_sadrzaj>
    <derivirana_varijabla naziv="DomainObject.Predmet.ProtuStrankaListNazivFormatedOIB_1">
      <item>IVANA PRIBISALIĆ jednostavno društvo s ograničenom odgovornošću za frizerske usluge, OIB 82735093333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St-1791/2016-15</izvorni_sadrzaj>
    <derivirana_varijabla naziv="DomainObject.PoslovniBrojDokumenta_1">St-1791/2016-15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IVANA PRIBISALIĆ jednostavno društvo s ograničenom odgovornošću za frizerske usluge</izvorni_sadrzaj>
    <derivirana_varijabla naziv="DomainObject.Predmet.ProtustrankaIDrugi_1">IVANA PRIBISALIĆ jednostavno društvo s ograničenom odgovornošću za frizerske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IVANA PRIBISALIĆ jednostavno društvo s ograničenom odgovornošću za frizerske usluge, OIB 82735093333, Lovački put 9, 21000 Split</izvorni_sadrzaj>
    <derivirana_varijabla naziv="DomainObject.Predmet.ProtustrankaIDrugiAdressOIB_1">IVANA PRIBISALIĆ jednostavno društvo s ograničenom odgovornošću za frizerske usluge, OIB 82735093333, Lovački put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PRIBISALIĆ jednostavno društvo s ograničenom odgovornošću za frizerske usluge</item>
      <item>FINANCIJSKA AGENCIJA, RC SPLIT</item>
    </izvorni_sadrzaj>
    <derivirana_varijabla naziv="DomainObject.Predmet.SudioniciListNaziv_1">
      <item>IVANA PRIBISALIĆ jednostavno društvo s ograničenom odgovornošću za frizerske usluge</item>
      <item>FINANCIJSKA AGENCIJA, RC SPLIT</item>
    </derivirana_varijabla>
  </DomainObject.Predmet.SudioniciListNaziv>
  <DomainObject.Predmet.SudioniciListAdressOIB>
    <izvorni_sadrzaj>
      <item>IVANA PRIBISALIĆ jednostavno društvo s ograničenom odgovornošću za frizerske usluge, OIB 82735093333, Lovački put 9,21000 Split</item>
      <item>FINANCIJSKA AGENCIJA, RC SPLIT, OIB 85821130368, Mažuranićevo šetalište 24 b,21000 Split</item>
    </izvorni_sadrzaj>
    <derivirana_varijabla naziv="DomainObject.Predmet.SudioniciListAdressOIB_1">
      <item>IVANA PRIBISALIĆ jednostavno društvo s ograničenom odgovornošću za frizerske usluge, OIB 82735093333, Lovački put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82735093333</item>
      <item>, OIB 85821130368</item>
    </izvorni_sadrzaj>
    <derivirana_varijabla naziv="DomainObject.Predmet.SudioniciListNazivOIB_1">
      <item>, OIB 82735093333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280</properties:Words>
  <properties:Characters>1469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2018-09-26T07:44:00Z</dcterms:created>
  <dc:creator>Paško Bačić</dc:creator>
  <cp:lastModifiedBy>Paško Bačić</cp:lastModifiedBy>
  <cp:lastPrinted>2018-09-26T06:37:00Z</cp:lastPrinted>
  <dcterms:modified xmlns:xsi="http://www.w3.org/2001/XMLSchema-instance" xsi:type="dcterms:W3CDTF">2018-09-26T07:45:00Z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St-1791/2016-15 / Odluka - Zaključak (5-icms.docx)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