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745b" w14:paraId="4cd745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47E42">
        <w:rPr>
          <w:rFonts w:hAnsi="Times New Roman" w:ascii="Times New Roman"/>
          <w:szCs w:val="24"/>
          <w:lang w:val="hr-HR"/>
        </w:rPr>
        <w:t>20</w:t>
      </w:r>
      <w:r w:rsidR="00494958">
        <w:rPr>
          <w:rFonts w:hAnsi="Times New Roman" w:ascii="Times New Roman"/>
          <w:szCs w:val="24"/>
          <w:lang w:val="hr-HR"/>
        </w:rPr>
        <w:t>76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D17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A K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494958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494958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494958" w:rsidRPr="002B508F">
        <w:rPr>
          <w:rFonts w:hAnsi="Times New Roman" w:ascii="Times New Roman"/>
          <w:szCs w:val="24"/>
          <w:lang w:val="hr-HR"/>
        </w:rPr>
        <w:t>pojedi</w:t>
      </w:r>
      <w:r w:rsidR="00494958" w:rsidRPr="00AE3DAB">
        <w:rPr>
          <w:rFonts w:hAnsi="Times New Roman" w:ascii="Times New Roman"/>
          <w:szCs w:val="24"/>
          <w:lang w:val="hr-HR"/>
        </w:rPr>
        <w:t xml:space="preserve">ncu tog suda Ivi Karin Šipek u skraćenom stečajnom postupku pokrenutim nad </w:t>
      </w:r>
      <w:r w:rsidR="00494958" w:rsidRPr="005D023F">
        <w:rPr>
          <w:rFonts w:hAnsi="Times New Roman" w:ascii="Times New Roman"/>
          <w:szCs w:val="24"/>
          <w:lang w:val="hr-HR"/>
        </w:rPr>
        <w:t>d</w:t>
      </w:r>
      <w:r w:rsidR="00494958">
        <w:rPr>
          <w:rFonts w:hAnsi="Times New Roman" w:ascii="Times New Roman"/>
          <w:szCs w:val="24"/>
          <w:lang w:val="hr-HR"/>
        </w:rPr>
        <w:t xml:space="preserve">užnikom </w:t>
      </w:r>
      <w:r w:rsidR="00494958" w:rsidRPr="002F3F8C">
        <w:rPr>
          <w:rFonts w:hAnsi="Times New Roman" w:ascii="Times New Roman"/>
          <w:szCs w:val="24"/>
          <w:lang w:val="hr-HR"/>
        </w:rPr>
        <w:t>SENSE LIFE d.o.o. Zagreb, Strojarska 22, MBS: 081003582, OIB: 69332006638</w:t>
      </w:r>
      <w:r w:rsidR="00494958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A6800">
        <w:rPr>
          <w:rFonts w:hAnsi="Times New Roman" w:ascii="Times New Roman"/>
          <w:szCs w:val="24"/>
          <w:lang w:val="hr-HR"/>
        </w:rPr>
        <w:t>26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AE3D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i o   j e</w:t>
      </w:r>
    </w:p>
    <w:p w:rsidRDefault="00EE69E5" w:rsidP="00A438D3" w:rsidR="00EE69E5" w:rsidRPr="00331C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45407" w:rsidP="006A6800" w:rsidR="00F467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6A6800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5.000,00 kuna na račun suda </w:t>
      </w:r>
      <w:r w:rsidR="006A6800" w:rsidRPr="00F467A8">
        <w:rPr>
          <w:rFonts w:hAnsi="Times New Roman" w:ascii="Times New Roman"/>
        </w:rPr>
        <w:t>IBAN HR9223900011300000460</w:t>
      </w:r>
      <w:r w:rsidR="006A6800">
        <w:rPr>
          <w:rFonts w:hAnsi="Times New Roman" w:ascii="Times New Roman"/>
        </w:rPr>
        <w:t xml:space="preserve">, model 00, poziv na broj 2001-2076-2017. </w:t>
      </w:r>
      <w:r w:rsidR="006A6800">
        <w:t xml:space="preserve"> </w:t>
      </w:r>
    </w:p>
    <w:p w:rsidRDefault="00745407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C1942" w:rsidR="00AB7883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A438D3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F467A8">
        <w:rPr>
          <w:rFonts w:hAnsi="Times New Roman" w:ascii="Times New Roman"/>
          <w:lang w:val="hr-HR"/>
        </w:rPr>
        <w:t xml:space="preserve">Zahtjevom za provedbu skraćenog stečajnog postupka Financijska agencija je u skladu s odredbom čl. 112. st. 5. Stečajnog zakona ("Narodne novine" broj 71/15 i 104/17, dalje u tekstu SZ) obavijestila sud da dužnik na ime predujma za namirenje troškova stečajnog postupka ima zaplijenjena novčana sredstva u iznosu od </w:t>
      </w:r>
      <w:r w:rsidR="00494958">
        <w:rPr>
          <w:rFonts w:hAnsi="Times New Roman" w:ascii="Times New Roman"/>
          <w:lang w:val="hr-HR"/>
        </w:rPr>
        <w:t>5.000</w:t>
      </w:r>
      <w:r w:rsidR="00F467A8">
        <w:rPr>
          <w:rFonts w:hAnsi="Times New Roman" w:ascii="Times New Roman"/>
          <w:lang w:val="hr-HR"/>
        </w:rPr>
        <w:t xml:space="preserve">,00 kuna, pa je sukladno čl. 112. st. 6. SZ-a odlučeno kao u izreci ovog rješenja.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A6800">
        <w:rPr>
          <w:rFonts w:hAnsi="Times New Roman" w:ascii="Times New Roman"/>
          <w:lang w:val="hr-HR"/>
        </w:rPr>
        <w:t>26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502757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A6800" w:rsidP="006A6800" w:rsidR="006A680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73D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>UPUTA O PRAVNOM LIJEKU:</w:t>
      </w:r>
      <w:r w:rsidRPr="00E73D43">
        <w:rPr>
          <w:rFonts w:hAnsi="Times New Roman" w:ascii="Times New Roman"/>
          <w:szCs w:val="24"/>
          <w:lang w:val="hr-HR"/>
        </w:rPr>
        <w:tab/>
      </w:r>
    </w:p>
    <w:p w:rsidRDefault="006A6800" w:rsidP="006A6800" w:rsidR="006A6800" w:rsidRPr="00E73D43">
      <w:pPr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 xml:space="preserve">Protiv ovog zaključka žalba nije dopuštena (čl. 19. st. 7. SZ-a).  </w:t>
      </w:r>
    </w:p>
    <w:p w:rsidRDefault="006A6800" w:rsidP="006A6800" w:rsidR="006A6800">
      <w:pPr>
        <w:jc w:val="both"/>
        <w:rPr>
          <w:rFonts w:hAnsi="Times New Roman" w:ascii="Times New Roman"/>
          <w:szCs w:val="24"/>
          <w:lang w:val="hr-HR"/>
        </w:rPr>
      </w:pPr>
    </w:p>
    <w:p w:rsidRDefault="006A6800" w:rsidP="006A6800" w:rsidR="006A6800" w:rsidRPr="00E73D4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6A6800" w:rsidR="00182088" w:rsidRPr="00ED171E">
      <w:pPr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68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47E42">
      <w:rPr>
        <w:rFonts w:hAnsi="Times New Roman" w:ascii="Times New Roman"/>
        <w:lang w:val="hr-HR"/>
      </w:rPr>
      <w:t>2000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47E42"/>
    <w:rsid w:val="002557D6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94958"/>
    <w:rsid w:val="004B233F"/>
    <w:rsid w:val="004C657D"/>
    <w:rsid w:val="004F71E0"/>
    <w:rsid w:val="004F7DD6"/>
    <w:rsid w:val="00502757"/>
    <w:rsid w:val="00532B71"/>
    <w:rsid w:val="00553BFF"/>
    <w:rsid w:val="005940E9"/>
    <w:rsid w:val="005D023F"/>
    <w:rsid w:val="00624EB1"/>
    <w:rsid w:val="00630127"/>
    <w:rsid w:val="006327C4"/>
    <w:rsid w:val="006356C5"/>
    <w:rsid w:val="0067539D"/>
    <w:rsid w:val="006A6800"/>
    <w:rsid w:val="006A6B35"/>
    <w:rsid w:val="006B0F87"/>
    <w:rsid w:val="006B34B9"/>
    <w:rsid w:val="006C5DCD"/>
    <w:rsid w:val="006F1010"/>
    <w:rsid w:val="00730EAB"/>
    <w:rsid w:val="00745407"/>
    <w:rsid w:val="00777EA4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38D3"/>
    <w:rsid w:val="00A47367"/>
    <w:rsid w:val="00A60051"/>
    <w:rsid w:val="00A703A0"/>
    <w:rsid w:val="00A95334"/>
    <w:rsid w:val="00AB7883"/>
    <w:rsid w:val="00AD290A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C1942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467A8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7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E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E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E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E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7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E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E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E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E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St-2076/2017</izvorni_sadrzaj>
    <derivirana_varijabla naziv="DomainObject.Predmet.OznakaBroj_1">St-2076/2017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SENSE LIFE d.o.o.</izvorni_sadrzaj>
    <derivirana_varijabla naziv="DomainObject.Predmet.ProtustrankaFormated_1">  SENSE LIFE d.o.o.</derivirana_varijabla>
  </DomainObject.Predmet.ProtustrankaFormated>
  <DomainObject.Predmet.ProtustrankaFormatedOIB>
    <izvorni_sadrzaj>  SENSE LIFE d.o.o., OIB 69332006638</izvorni_sadrzaj>
    <derivirana_varijabla naziv="DomainObject.Predmet.ProtustrankaFormatedOIB_1">  SENSE LIFE d.o.o., OIB 69332006638</derivirana_varijabla>
  </DomainObject.Predmet.ProtustrankaFormatedOIB>
  <DomainObject.Predmet.ProtustrankaFormatedWithAdress>
    <izvorni_sadrzaj> SENSE LIFE d.o.o., Strojarska 22, 10000 Zagreb</izvorni_sadrzaj>
    <derivirana_varijabla naziv="DomainObject.Predmet.ProtustrankaFormatedWithAdress_1"> SENSE LIFE d.o.o., Strojarska 22, 10000 Zagreb</derivirana_varijabla>
  </DomainObject.Predmet.ProtustrankaFormatedWithAdress>
  <DomainObject.Predmet.ProtustrankaFormatedWithAdressOIB>
    <izvorni_sadrzaj> SENSE LIFE d.o.o., OIB 69332006638, Strojarska 22, 10000 Zagreb</izvorni_sadrzaj>
    <derivirana_varijabla naziv="DomainObject.Predmet.ProtustrankaFormatedWithAdressOIB_1"> SENSE LIFE d.o.o., OIB 69332006638, Strojarska 22, 10000 Zagreb</derivirana_varijabla>
  </DomainObject.Predmet.ProtustrankaFormatedWithAdressOIB>
  <DomainObject.Predmet.ProtustrankaWithAdress>
    <izvorni_sadrzaj>SENSE LIFE d.o.o. Strojarska 22, 10000 Zagreb</izvorni_sadrzaj>
    <derivirana_varijabla naziv="DomainObject.Predmet.ProtustrankaWithAdress_1">SENSE LIFE d.o.o. Strojarska 22, 10000 Zagreb</derivirana_varijabla>
  </DomainObject.Predmet.ProtustrankaWithAdress>
  <DomainObject.Predmet.ProtustrankaWithAdressOIB>
    <izvorni_sadrzaj>SENSE LIFE d.o.o., OIB 69332006638, Strojarska 22, 10000 Zagreb</izvorni_sadrzaj>
    <derivirana_varijabla naziv="DomainObject.Predmet.ProtustrankaWithAdressOIB_1">SENSE LIFE d.o.o., OIB 69332006638, Strojarska 22, 10000 Zagreb</derivirana_varijabla>
  </DomainObject.Predmet.ProtustrankaWithAdressOIB>
  <DomainObject.Predmet.ProtustrankaNazivFormated>
    <izvorni_sadrzaj>SENSE LIFE d.o.o.</izvorni_sadrzaj>
    <derivirana_varijabla naziv="DomainObject.Predmet.ProtustrankaNazivFormated_1">SENSE LIFE d.o.o.</derivirana_varijabla>
  </DomainObject.Predmet.ProtustrankaNazivFormated>
  <DomainObject.Predmet.ProtustrankaNazivFormatedOIB>
    <izvorni_sadrzaj>SENSE LIFE d.o.o., OIB 69332006638</izvorni_sadrzaj>
    <derivirana_varijabla naziv="DomainObject.Predmet.ProtustrankaNazivFormatedOIB_1">SENSE LIFE d.o.o., OIB 69332006638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SENSE LIFE d.o.o.</item>
    </izvorni_sadrzaj>
    <derivirana_varijabla naziv="DomainObject.Predmet.ProtuStrankaListFormated_1">
      <item>SENSE LIFE d.o.o.</item>
    </derivirana_varijabla>
  </DomainObject.Predmet.ProtuStrankaListFormated>
  <DomainObject.Predmet.ProtuStrankaListFormatedOIB>
    <izvorni_sadrzaj>
      <item>SENSE LIFE d.o.o., OIB 69332006638</item>
    </izvorni_sadrzaj>
    <derivirana_varijabla naziv="DomainObject.Predmet.ProtuStrankaListFormatedOIB_1">
      <item>SENSE LIFE d.o.o., OIB 69332006638</item>
    </derivirana_varijabla>
  </DomainObject.Predmet.ProtuStrankaListFormatedOIB>
  <DomainObject.Predmet.ProtuStrankaListFormatedWithAdress>
    <izvorni_sadrzaj>
      <item>SENSE LIFE d.o.o., Strojarska 22, 10000 Zagreb</item>
    </izvorni_sadrzaj>
    <derivirana_varijabla naziv="DomainObject.Predmet.ProtuStrankaListFormatedWithAdress_1">
      <item>SENSE LIFE d.o.o., Strojarska 22, 10000 Zagreb</item>
    </derivirana_varijabla>
  </DomainObject.Predmet.ProtuStrankaListFormatedWithAdress>
  <DomainObject.Predmet.ProtuStrankaListFormatedWithAdressOIB>
    <izvorni_sadrzaj>
      <item>SENSE LIFE d.o.o., OIB 69332006638, Strojarska 22, 10000 Zagreb</item>
    </izvorni_sadrzaj>
    <derivirana_varijabla naziv="DomainObject.Predmet.ProtuStrankaListFormatedWithAdressOIB_1">
      <item>SENSE LIFE d.o.o., OIB 69332006638, Strojarska 22, 10000 Zagreb</item>
    </derivirana_varijabla>
  </DomainObject.Predmet.ProtuStrankaListFormatedWithAdressOIB>
  <DomainObject.Predmet.ProtuStrankaListNazivFormated>
    <izvorni_sadrzaj>
      <item>SENSE LIFE d.o.o.</item>
    </izvorni_sadrzaj>
    <derivirana_varijabla naziv="DomainObject.Predmet.ProtuStrankaListNazivFormated_1">
      <item>SENSE LIFE d.o.o.</item>
    </derivirana_varijabla>
  </DomainObject.Predmet.ProtuStrankaListNazivFormated>
  <DomainObject.Predmet.ProtuStrankaListNazivFormatedOIB>
    <izvorni_sadrzaj>
      <item>SENSE LIFE d.o.o., OIB 69332006638</item>
    </izvorni_sadrzaj>
    <derivirana_varijabla naziv="DomainObject.Predmet.ProtuStrankaListNazivFormatedOIB_1">
      <item>SENSE LIFE d.o.o., OIB 69332006638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SENSE LIFE d.o.o.</izvorni_sadrzaj>
    <derivirana_varijabla naziv="DomainObject.Predmet.ProtustrankaIDrugi_1">SENSE LIFE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SENSE LIFE d.o.o., OIB 69332006638, Strojarska 22, 10000 Zagreb</izvorni_sadrzaj>
    <derivirana_varijabla naziv="DomainObject.Predmet.ProtustrankaIDrugiAdressOIB_1">SENSE LIFE d.o.o., OIB 69332006638, Strojarska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2018.</izvorni_sadrzaj>
    <derivirana_varijabla naziv="DomainObject.Predmet.OdlukaRjesenje.DatumDonosenjaOdluke_1">18.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St-2076/2017-6</izvorni_sadrzaj>
    <derivirana_varijabla naziv="DomainObject.Predmet.OdlukaRjesenje.Oznaka_1">St-2076/2017-6</derivirana_varijabla>
  </DomainObject.Predmet.OdlukaRjesenje.Oznaka>
  <DomainObject.Predmet.SudioniciListNaziv>
    <izvorni_sadrzaj>
      <item>FINA Regionalni centar Zagreb</item>
      <item>SENSE LIFE d.o.o.</item>
    </izvorni_sadrzaj>
    <derivirana_varijabla naziv="DomainObject.Predmet.SudioniciListNaziv_1">
      <item>FINA Regionalni centar Zagreb</item>
      <item>SENSE LIFE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SENSE LIFE d.o.o., OIB 69332006638, Strojarska 22,10000 Zagreb</item>
    </izvorni_sadrzaj>
    <derivirana_varijabla naziv="DomainObject.Predmet.SudioniciListAdressOIB_1">
      <item>FINA Regionalni centar Zagreb, OIB 85821130368, Trg svibanjskih žrtava 1995. 1,10000 Zagreb</item>
      <item>SENSE LIFE d.o.o., OIB 69332006638, Strojarska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69332006638</item>
    </izvorni_sadrzaj>
    <derivirana_varijabla naziv="DomainObject.Predmet.SudioniciListNazivOIB_1">
      <item>, OIB 85821130368</item>
      <item>, OIB 69332006638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D131E-AE0C-4004-92F8-95D47F35A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193</properties:Words>
  <properties:Characters>892</properties:Characters>
  <properties:Lines>37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2018-01-26T08:52:00Z</dcterms:created>
  <dc:creator>Sudsko vijeæe</dc:creator>
  <cp:lastModifiedBy>Dijana Hadžić</cp:lastModifiedBy>
  <cp:lastPrinted>2018-01-18T10:23:00Z</cp:lastPrinted>
  <dcterms:modified xmlns:xsi="http://www.w3.org/2001/XMLSchema-instance" xsi:type="dcterms:W3CDTF">2018-01-26T09:30:00Z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