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b3cd" w14:paraId="0b5b3cd" w:rsidRDefault="00310F52" w:rsidP="005A5521" w:rsidR="00932025" w:rsidRPr="001D5106">
      <w:pPr>
        <w15:collapsed w:val="false"/>
        <w:rPr>
          <w:sz w:val="24"/>
          <w:szCs w:val="24"/>
        </w:rPr>
      </w:pPr>
      <w:bookmarkStart w:name="_GoBack" w:id="0"/>
      <w:bookmarkEnd w:id="0"/>
      <w:r w:rsidRPr="001D510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1D5106">
        <w:rPr>
          <w:sz w:val="24"/>
          <w:szCs w:val="24"/>
        </w:rPr>
        <w:t xml:space="preserve">  </w:t>
      </w:r>
    </w:p>
    <w:p w:rsidRDefault="00932025" w:rsidP="005A5521" w:rsidR="00932025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 xml:space="preserve">  REPUBLIKA HRVATSKA </w:t>
      </w:r>
    </w:p>
    <w:p w:rsidRDefault="00932025" w:rsidP="005A5521" w:rsidR="00932025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>TRGOVAČKI SUD U ZAGREBU</w:t>
      </w:r>
    </w:p>
    <w:p w:rsidRDefault="00932025" w:rsidP="005A5521" w:rsidR="00C540BB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>Za</w:t>
      </w:r>
      <w:r w:rsidR="00851087" w:rsidRPr="001D5106">
        <w:rPr>
          <w:sz w:val="24"/>
          <w:szCs w:val="24"/>
        </w:rPr>
        <w:t>greb, Amruševa 2/II</w:t>
      </w:r>
      <w:r w:rsidR="00851087" w:rsidRPr="001D5106">
        <w:rPr>
          <w:sz w:val="24"/>
          <w:szCs w:val="24"/>
        </w:rPr>
        <w:tab/>
      </w:r>
      <w:r w:rsidR="00851087" w:rsidRPr="001D5106">
        <w:rPr>
          <w:sz w:val="24"/>
          <w:szCs w:val="24"/>
        </w:rPr>
        <w:tab/>
      </w:r>
      <w:r w:rsidR="00851087" w:rsidRPr="001D5106">
        <w:rPr>
          <w:sz w:val="24"/>
          <w:szCs w:val="24"/>
        </w:rPr>
        <w:tab/>
      </w:r>
      <w:r w:rsidR="00851087" w:rsidRPr="001D5106">
        <w:rPr>
          <w:sz w:val="24"/>
          <w:szCs w:val="24"/>
        </w:rPr>
        <w:tab/>
      </w:r>
      <w:r w:rsidR="00851087" w:rsidRPr="001D5106">
        <w:rPr>
          <w:sz w:val="24"/>
          <w:szCs w:val="24"/>
        </w:rPr>
        <w:tab/>
      </w:r>
      <w:r w:rsidR="00C540BB" w:rsidRPr="001D5106">
        <w:rPr>
          <w:sz w:val="24"/>
          <w:szCs w:val="24"/>
        </w:rPr>
        <w:tab/>
      </w:r>
      <w:r w:rsidR="00851087" w:rsidRPr="001D5106">
        <w:rPr>
          <w:sz w:val="24"/>
          <w:szCs w:val="24"/>
        </w:rPr>
        <w:t>31-ST-</w:t>
      </w:r>
      <w:r w:rsidR="001D5106" w:rsidRPr="001D5106">
        <w:rPr>
          <w:sz w:val="24"/>
          <w:szCs w:val="24"/>
        </w:rPr>
        <w:t>837/14-8</w:t>
      </w:r>
      <w:r w:rsidR="005A5521" w:rsidRPr="001D5106">
        <w:rPr>
          <w:sz w:val="24"/>
          <w:szCs w:val="24"/>
        </w:rPr>
        <w:t xml:space="preserve">  </w:t>
      </w:r>
    </w:p>
    <w:p w:rsidRDefault="00C540BB" w:rsidP="005A5521" w:rsidR="00C540BB" w:rsidRPr="001D5106">
      <w:pPr>
        <w:rPr>
          <w:sz w:val="24"/>
          <w:szCs w:val="24"/>
        </w:rPr>
      </w:pPr>
    </w:p>
    <w:p w:rsidRDefault="00C540BB" w:rsidP="00C540BB" w:rsidR="005A5521" w:rsidRPr="001D5106">
      <w:pPr>
        <w:jc w:val="center"/>
        <w:rPr>
          <w:sz w:val="24"/>
          <w:szCs w:val="24"/>
        </w:rPr>
      </w:pPr>
      <w:r w:rsidRPr="001D5106">
        <w:rPr>
          <w:sz w:val="24"/>
          <w:szCs w:val="24"/>
        </w:rPr>
        <w:t>U  I M E   R E P U B L I K E   H R V A T S K A</w:t>
      </w:r>
    </w:p>
    <w:p w:rsidRDefault="005A5521" w:rsidP="005A5521" w:rsidR="005A5521" w:rsidRPr="001D5106">
      <w:pPr>
        <w:jc w:val="center"/>
        <w:rPr>
          <w:sz w:val="24"/>
          <w:szCs w:val="24"/>
        </w:rPr>
      </w:pPr>
      <w:r w:rsidRPr="001D5106">
        <w:rPr>
          <w:sz w:val="24"/>
          <w:szCs w:val="24"/>
        </w:rPr>
        <w:t>R J E Š E N J E</w:t>
      </w:r>
    </w:p>
    <w:p w:rsidRDefault="005A5521" w:rsidP="005A5521" w:rsidR="005A5521" w:rsidRPr="001D5106">
      <w:pPr>
        <w:jc w:val="both"/>
        <w:rPr>
          <w:sz w:val="24"/>
          <w:szCs w:val="24"/>
        </w:rPr>
      </w:pPr>
    </w:p>
    <w:p w:rsidRDefault="005A5521" w:rsidP="005417BB" w:rsidR="005A5521" w:rsidRPr="001D5106">
      <w:pPr>
        <w:ind w:firstLine="720"/>
        <w:jc w:val="both"/>
        <w:rPr>
          <w:sz w:val="24"/>
          <w:szCs w:val="24"/>
        </w:rPr>
      </w:pPr>
      <w:r w:rsidRPr="001D5106">
        <w:rPr>
          <w:sz w:val="24"/>
          <w:szCs w:val="24"/>
        </w:rPr>
        <w:t xml:space="preserve">   </w:t>
      </w:r>
      <w:r w:rsidR="00AB79FB" w:rsidRPr="001D5106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1D5106">
        <w:rPr>
          <w:sz w:val="24"/>
          <w:szCs w:val="24"/>
        </w:rPr>
        <w:t>u skraćenom stečajnom postupku pokrenutim nad dužnikom</w:t>
      </w:r>
      <w:r w:rsidR="00747CEB" w:rsidRPr="001D5106">
        <w:rPr>
          <w:sz w:val="24"/>
          <w:szCs w:val="24"/>
        </w:rPr>
        <w:t xml:space="preserve"> </w:t>
      </w:r>
      <w:r w:rsidR="001D5106" w:rsidRPr="001D5106">
        <w:rPr>
          <w:sz w:val="24"/>
          <w:szCs w:val="24"/>
        </w:rPr>
        <w:t xml:space="preserve">PANGEA d.o.o. Zagreb, Vrisnička 11, MBS: 080174574, OIB: 67632519534 </w:t>
      </w:r>
      <w:r w:rsidR="00AB79FB" w:rsidRPr="001D5106">
        <w:rPr>
          <w:sz w:val="24"/>
          <w:szCs w:val="24"/>
        </w:rPr>
        <w:t xml:space="preserve">dana </w:t>
      </w:r>
      <w:r w:rsidR="00747CEB" w:rsidRPr="001D5106">
        <w:rPr>
          <w:sz w:val="24"/>
          <w:szCs w:val="24"/>
        </w:rPr>
        <w:t>28</w:t>
      </w:r>
      <w:r w:rsidR="0086568D" w:rsidRPr="001D5106">
        <w:rPr>
          <w:sz w:val="24"/>
          <w:szCs w:val="24"/>
        </w:rPr>
        <w:t>. siječnja 2016.</w:t>
      </w:r>
      <w:r w:rsidR="00BC6F71" w:rsidRPr="001D5106">
        <w:rPr>
          <w:sz w:val="24"/>
          <w:szCs w:val="24"/>
        </w:rPr>
        <w:t xml:space="preserve"> </w:t>
      </w:r>
      <w:r w:rsidR="00AB79FB" w:rsidRPr="001D5106">
        <w:rPr>
          <w:sz w:val="24"/>
          <w:szCs w:val="24"/>
        </w:rPr>
        <w:t xml:space="preserve">godine </w:t>
      </w:r>
    </w:p>
    <w:p w:rsidRDefault="005A5521" w:rsidP="00AB79FB" w:rsidR="005A5521" w:rsidRPr="001D5106">
      <w:pPr>
        <w:ind w:firstLine="720"/>
        <w:jc w:val="center"/>
        <w:rPr>
          <w:sz w:val="24"/>
          <w:szCs w:val="24"/>
        </w:rPr>
      </w:pPr>
      <w:r w:rsidRPr="001D5106">
        <w:rPr>
          <w:sz w:val="24"/>
          <w:szCs w:val="24"/>
        </w:rPr>
        <w:t>r i j e š i o  j e</w:t>
      </w:r>
    </w:p>
    <w:p w:rsidRDefault="005A5521" w:rsidP="005A5521" w:rsidR="005A5521" w:rsidRPr="001D5106">
      <w:pPr>
        <w:ind w:firstLine="720"/>
        <w:rPr>
          <w:sz w:val="24"/>
          <w:szCs w:val="24"/>
        </w:rPr>
      </w:pPr>
    </w:p>
    <w:p w:rsidRDefault="00AB79FB" w:rsidP="00AB79FB" w:rsidR="00264697" w:rsidRPr="001D5106">
      <w:pPr>
        <w:ind w:firstLine="360" w:left="360"/>
        <w:jc w:val="both"/>
        <w:rPr>
          <w:sz w:val="24"/>
          <w:szCs w:val="24"/>
        </w:rPr>
      </w:pPr>
      <w:r w:rsidRPr="001D5106">
        <w:rPr>
          <w:sz w:val="24"/>
          <w:szCs w:val="24"/>
        </w:rPr>
        <w:t xml:space="preserve">1. </w:t>
      </w:r>
      <w:r w:rsidRPr="001D5106">
        <w:rPr>
          <w:sz w:val="24"/>
          <w:szCs w:val="24"/>
        </w:rPr>
        <w:tab/>
      </w:r>
      <w:r w:rsidR="00264697" w:rsidRPr="001D5106">
        <w:rPr>
          <w:sz w:val="24"/>
          <w:szCs w:val="24"/>
        </w:rPr>
        <w:t>Otvara se stečajni p</w:t>
      </w:r>
      <w:r w:rsidRPr="001D5106">
        <w:rPr>
          <w:sz w:val="24"/>
          <w:szCs w:val="24"/>
        </w:rPr>
        <w:t xml:space="preserve">ostupak nad dužnikom </w:t>
      </w:r>
      <w:r w:rsidR="001D5106" w:rsidRPr="001D5106">
        <w:rPr>
          <w:sz w:val="24"/>
          <w:szCs w:val="24"/>
        </w:rPr>
        <w:t>PANGEA d.o.o. Zagreb, Vrisnička 11, MBS: 080174574, OIB: 67632519534</w:t>
      </w:r>
      <w:r w:rsidR="0086568D" w:rsidRPr="001D5106">
        <w:rPr>
          <w:sz w:val="24"/>
          <w:szCs w:val="24"/>
        </w:rPr>
        <w:t>.</w:t>
      </w:r>
    </w:p>
    <w:p w:rsidRDefault="00AB79FB" w:rsidP="001D5106" w:rsidR="0086568D" w:rsidRPr="001D5106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1D5106">
        <w:rPr>
          <w:sz w:val="24"/>
          <w:szCs w:val="24"/>
        </w:rPr>
        <w:t xml:space="preserve">2. </w:t>
      </w:r>
      <w:r w:rsidRPr="001D5106">
        <w:rPr>
          <w:sz w:val="24"/>
          <w:szCs w:val="24"/>
        </w:rPr>
        <w:tab/>
      </w:r>
      <w:r w:rsidR="00264697" w:rsidRPr="001D5106">
        <w:rPr>
          <w:sz w:val="24"/>
          <w:szCs w:val="24"/>
        </w:rPr>
        <w:t>Steča</w:t>
      </w:r>
      <w:r w:rsidR="00375261" w:rsidRPr="001D5106">
        <w:rPr>
          <w:sz w:val="24"/>
          <w:szCs w:val="24"/>
        </w:rPr>
        <w:t>jnim upraviteljem imenuje se</w:t>
      </w:r>
      <w:r w:rsidRPr="001D5106">
        <w:rPr>
          <w:sz w:val="24"/>
          <w:szCs w:val="24"/>
        </w:rPr>
        <w:t xml:space="preserve"> </w:t>
      </w:r>
      <w:r w:rsidR="001D5106" w:rsidRPr="001D5106">
        <w:rPr>
          <w:sz w:val="24"/>
          <w:szCs w:val="24"/>
        </w:rPr>
        <w:t>Drljanovčan Marijan</w:t>
      </w:r>
      <w:r w:rsidR="00EA50C9" w:rsidRPr="001D5106">
        <w:rPr>
          <w:sz w:val="24"/>
          <w:szCs w:val="24"/>
        </w:rPr>
        <w:t xml:space="preserve">, </w:t>
      </w:r>
      <w:r w:rsidR="001D5106" w:rsidRPr="001D5106">
        <w:rPr>
          <w:sz w:val="24"/>
          <w:szCs w:val="24"/>
        </w:rPr>
        <w:t>Antuna Mihanovića 131,Miholjanec,</w:t>
      </w:r>
      <w:r w:rsidR="00120238" w:rsidRPr="001D5106">
        <w:rPr>
          <w:sz w:val="24"/>
          <w:szCs w:val="24"/>
        </w:rPr>
        <w:t xml:space="preserve">, </w:t>
      </w:r>
      <w:r w:rsidR="0086568D" w:rsidRPr="001D5106">
        <w:rPr>
          <w:sz w:val="24"/>
          <w:szCs w:val="24"/>
        </w:rPr>
        <w:t xml:space="preserve">OIB: </w:t>
      </w:r>
      <w:r w:rsidR="001D5106" w:rsidRPr="001D5106">
        <w:rPr>
          <w:sz w:val="24"/>
          <w:szCs w:val="24"/>
        </w:rPr>
        <w:t>49708160625</w:t>
      </w:r>
      <w:r w:rsidR="0086568D" w:rsidRPr="001D5106">
        <w:rPr>
          <w:sz w:val="24"/>
          <w:szCs w:val="24"/>
        </w:rPr>
        <w:t>.</w:t>
      </w:r>
    </w:p>
    <w:p w:rsidRDefault="00AB79FB" w:rsidP="00AB79FB" w:rsidR="00264697" w:rsidRPr="001D5106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1D5106">
        <w:rPr>
          <w:sz w:val="24"/>
          <w:szCs w:val="24"/>
        </w:rPr>
        <w:t>3.</w:t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="00264697" w:rsidRPr="001D5106">
        <w:rPr>
          <w:sz w:val="24"/>
          <w:szCs w:val="24"/>
        </w:rPr>
        <w:t xml:space="preserve">Zaključuje se stečajni </w:t>
      </w:r>
      <w:r w:rsidR="00375261" w:rsidRPr="001D5106">
        <w:rPr>
          <w:sz w:val="24"/>
          <w:szCs w:val="24"/>
        </w:rPr>
        <w:t>postupak nad dužnikom</w:t>
      </w:r>
      <w:r w:rsidR="00BC6F71" w:rsidRPr="001D5106">
        <w:rPr>
          <w:sz w:val="24"/>
          <w:szCs w:val="24"/>
        </w:rPr>
        <w:t xml:space="preserve"> </w:t>
      </w:r>
      <w:r w:rsidR="001D5106" w:rsidRPr="001D5106">
        <w:rPr>
          <w:sz w:val="24"/>
          <w:szCs w:val="24"/>
        </w:rPr>
        <w:t>PANGEA d.o.o. Zagreb, Vrisnička 11, MBS: 080174574, OIB: 67632519534</w:t>
      </w:r>
      <w:r w:rsidR="0086568D" w:rsidRPr="001D5106">
        <w:rPr>
          <w:sz w:val="24"/>
          <w:szCs w:val="24"/>
        </w:rPr>
        <w:t>.</w:t>
      </w:r>
    </w:p>
    <w:p w:rsidRDefault="00AB79FB" w:rsidP="00AB79FB" w:rsidR="00264697" w:rsidRPr="001D5106">
      <w:pPr>
        <w:tabs>
          <w:tab w:pos="720" w:val="num"/>
        </w:tabs>
        <w:jc w:val="both"/>
        <w:rPr>
          <w:sz w:val="24"/>
          <w:szCs w:val="24"/>
        </w:rPr>
      </w:pPr>
      <w:r w:rsidRPr="001D5106">
        <w:rPr>
          <w:sz w:val="24"/>
          <w:szCs w:val="24"/>
        </w:rPr>
        <w:tab/>
        <w:t xml:space="preserve">4. </w:t>
      </w:r>
      <w:r w:rsidRPr="001D5106">
        <w:rPr>
          <w:sz w:val="24"/>
          <w:szCs w:val="24"/>
        </w:rPr>
        <w:tab/>
      </w:r>
      <w:r w:rsidR="00264697" w:rsidRPr="001D5106">
        <w:rPr>
          <w:sz w:val="24"/>
          <w:szCs w:val="24"/>
        </w:rPr>
        <w:t xml:space="preserve">Ovo rješenje oglasiti </w:t>
      </w:r>
      <w:r w:rsidR="00D62D58" w:rsidRPr="001D5106">
        <w:rPr>
          <w:sz w:val="24"/>
          <w:szCs w:val="24"/>
        </w:rPr>
        <w:t xml:space="preserve">će se </w:t>
      </w:r>
      <w:r w:rsidR="00264697" w:rsidRPr="001D5106">
        <w:rPr>
          <w:sz w:val="24"/>
          <w:szCs w:val="24"/>
        </w:rPr>
        <w:t>na</w:t>
      </w:r>
      <w:r w:rsidR="00D62D58" w:rsidRPr="001D5106">
        <w:rPr>
          <w:sz w:val="24"/>
          <w:szCs w:val="24"/>
        </w:rPr>
        <w:t xml:space="preserve"> e-</w:t>
      </w:r>
      <w:r w:rsidR="00264697" w:rsidRPr="001D5106">
        <w:rPr>
          <w:sz w:val="24"/>
          <w:szCs w:val="24"/>
        </w:rPr>
        <w:t>oglasnoj ploči suda.</w:t>
      </w:r>
    </w:p>
    <w:p w:rsidRDefault="00AB79FB" w:rsidP="00183E67" w:rsidR="00264697" w:rsidRPr="001D5106">
      <w:pPr>
        <w:tabs>
          <w:tab w:pos="720" w:val="num"/>
        </w:tabs>
        <w:jc w:val="both"/>
        <w:rPr>
          <w:sz w:val="24"/>
          <w:szCs w:val="24"/>
        </w:rPr>
      </w:pPr>
      <w:r w:rsidRPr="001D5106">
        <w:rPr>
          <w:sz w:val="24"/>
          <w:szCs w:val="24"/>
        </w:rPr>
        <w:tab/>
        <w:t xml:space="preserve">5. </w:t>
      </w:r>
      <w:r w:rsidR="00AD11E9" w:rsidRPr="001D5106">
        <w:rPr>
          <w:sz w:val="24"/>
          <w:szCs w:val="24"/>
        </w:rPr>
        <w:tab/>
      </w:r>
      <w:r w:rsidR="00264697" w:rsidRPr="001D5106">
        <w:rPr>
          <w:sz w:val="24"/>
          <w:szCs w:val="24"/>
        </w:rPr>
        <w:t>Po pravomoćnosti ovog r</w:t>
      </w:r>
      <w:r w:rsidR="00375261" w:rsidRPr="001D5106">
        <w:rPr>
          <w:sz w:val="24"/>
          <w:szCs w:val="24"/>
        </w:rPr>
        <w:t>ješenja dužnik</w:t>
      </w:r>
      <w:r w:rsidR="00120238" w:rsidRPr="001D5106">
        <w:rPr>
          <w:sz w:val="24"/>
          <w:szCs w:val="24"/>
        </w:rPr>
        <w:t xml:space="preserve"> </w:t>
      </w:r>
      <w:r w:rsidR="001D5106" w:rsidRPr="001D5106">
        <w:rPr>
          <w:sz w:val="24"/>
          <w:szCs w:val="24"/>
        </w:rPr>
        <w:t>PANGEA d.o.o. Zagreb, Vrisnička 11, MBS: 080174574, OIB: 67632519534</w:t>
      </w:r>
      <w:r w:rsidR="00747CEB" w:rsidRPr="001D5106">
        <w:rPr>
          <w:sz w:val="24"/>
          <w:szCs w:val="24"/>
        </w:rPr>
        <w:t>.</w:t>
      </w:r>
    </w:p>
    <w:p w:rsidRDefault="00264697" w:rsidP="00264697" w:rsidR="00264697" w:rsidRPr="001D5106">
      <w:pPr>
        <w:ind w:left="3600"/>
        <w:jc w:val="both"/>
        <w:rPr>
          <w:sz w:val="24"/>
          <w:szCs w:val="24"/>
        </w:rPr>
      </w:pPr>
      <w:r w:rsidRPr="001D5106">
        <w:rPr>
          <w:sz w:val="24"/>
          <w:szCs w:val="24"/>
        </w:rPr>
        <w:t xml:space="preserve">    </w:t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  <w:t xml:space="preserve"> </w:t>
      </w:r>
    </w:p>
    <w:p w:rsidRDefault="00264697" w:rsidP="00264697" w:rsidR="00264697" w:rsidRPr="001D510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D510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1D5106">
      <w:pPr>
        <w:rPr>
          <w:sz w:val="24"/>
          <w:szCs w:val="24"/>
        </w:rPr>
      </w:pPr>
    </w:p>
    <w:p w:rsidRDefault="00264697" w:rsidP="00264697" w:rsidR="00264697" w:rsidRPr="001D5106">
      <w:pPr>
        <w:ind w:firstLine="720"/>
        <w:rPr>
          <w:sz w:val="24"/>
          <w:szCs w:val="24"/>
        </w:rPr>
      </w:pPr>
      <w:r w:rsidRPr="001D5106">
        <w:rPr>
          <w:sz w:val="24"/>
          <w:szCs w:val="24"/>
        </w:rPr>
        <w:t>Ministarstvo</w:t>
      </w:r>
      <w:r w:rsidR="00E0411E" w:rsidRPr="001D5106">
        <w:rPr>
          <w:sz w:val="24"/>
          <w:szCs w:val="24"/>
        </w:rPr>
        <w:t xml:space="preserve"> financija Porezna uprava je</w:t>
      </w:r>
      <w:r w:rsidR="00AB79FB" w:rsidRPr="001D5106">
        <w:rPr>
          <w:sz w:val="24"/>
          <w:szCs w:val="24"/>
        </w:rPr>
        <w:t xml:space="preserve"> dana </w:t>
      </w:r>
      <w:r w:rsidR="001D5106" w:rsidRPr="001D5106">
        <w:rPr>
          <w:sz w:val="24"/>
          <w:szCs w:val="24"/>
        </w:rPr>
        <w:t>22</w:t>
      </w:r>
      <w:r w:rsidR="00747CEB" w:rsidRPr="001D5106">
        <w:rPr>
          <w:sz w:val="24"/>
          <w:szCs w:val="24"/>
        </w:rPr>
        <w:t>. listopada</w:t>
      </w:r>
      <w:r w:rsidR="0086568D" w:rsidRPr="001D5106">
        <w:rPr>
          <w:sz w:val="24"/>
          <w:szCs w:val="24"/>
        </w:rPr>
        <w:t xml:space="preserve"> 2014.</w:t>
      </w:r>
      <w:r w:rsidR="00AD11E9" w:rsidRPr="001D5106">
        <w:rPr>
          <w:sz w:val="24"/>
          <w:szCs w:val="24"/>
        </w:rPr>
        <w:t xml:space="preserve"> </w:t>
      </w:r>
      <w:r w:rsidR="00AB79FB" w:rsidRPr="001D5106">
        <w:rPr>
          <w:sz w:val="24"/>
          <w:szCs w:val="24"/>
        </w:rPr>
        <w:t xml:space="preserve"> godine </w:t>
      </w:r>
      <w:r w:rsidRPr="001D5106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1D5106">
      <w:pPr>
        <w:jc w:val="both"/>
        <w:rPr>
          <w:sz w:val="24"/>
          <w:szCs w:val="24"/>
        </w:rPr>
      </w:pPr>
      <w:r w:rsidRPr="001D5106">
        <w:rPr>
          <w:sz w:val="24"/>
          <w:szCs w:val="24"/>
        </w:rPr>
        <w:tab/>
        <w:t>Rješenjem ovog suda</w:t>
      </w:r>
      <w:r w:rsidR="00DE2CF8" w:rsidRPr="001D5106">
        <w:rPr>
          <w:sz w:val="24"/>
          <w:szCs w:val="24"/>
        </w:rPr>
        <w:t xml:space="preserve"> od</w:t>
      </w:r>
      <w:r w:rsidR="00BC6F71" w:rsidRPr="001D5106">
        <w:rPr>
          <w:sz w:val="24"/>
          <w:szCs w:val="24"/>
        </w:rPr>
        <w:t xml:space="preserve"> </w:t>
      </w:r>
      <w:r w:rsidR="00EA50C9" w:rsidRPr="001D5106">
        <w:rPr>
          <w:sz w:val="24"/>
          <w:szCs w:val="24"/>
        </w:rPr>
        <w:t>14. studenog</w:t>
      </w:r>
      <w:r w:rsidR="007C3E23" w:rsidRPr="001D5106">
        <w:rPr>
          <w:sz w:val="24"/>
          <w:szCs w:val="24"/>
        </w:rPr>
        <w:t xml:space="preserve"> 2014. </w:t>
      </w:r>
      <w:r w:rsidR="00AB79FB" w:rsidRPr="001D5106">
        <w:rPr>
          <w:sz w:val="24"/>
          <w:szCs w:val="24"/>
        </w:rPr>
        <w:t xml:space="preserve">godine </w:t>
      </w:r>
      <w:r w:rsidRPr="001D5106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ab/>
        <w:t xml:space="preserve">Zaključkom od </w:t>
      </w:r>
      <w:r w:rsidR="001D5106" w:rsidRPr="001D5106">
        <w:rPr>
          <w:sz w:val="24"/>
          <w:szCs w:val="24"/>
        </w:rPr>
        <w:t>30</w:t>
      </w:r>
      <w:r w:rsidR="007C3E23" w:rsidRPr="001D5106">
        <w:rPr>
          <w:sz w:val="24"/>
          <w:szCs w:val="24"/>
        </w:rPr>
        <w:t xml:space="preserve">. ožujka </w:t>
      </w:r>
      <w:r w:rsidR="00D62D58" w:rsidRPr="001D5106">
        <w:rPr>
          <w:sz w:val="24"/>
          <w:szCs w:val="24"/>
        </w:rPr>
        <w:t xml:space="preserve"> 2015</w:t>
      </w:r>
      <w:r w:rsidR="00C540BB" w:rsidRPr="001D5106">
        <w:rPr>
          <w:sz w:val="24"/>
          <w:szCs w:val="24"/>
        </w:rPr>
        <w:t xml:space="preserve">. </w:t>
      </w:r>
      <w:r w:rsidR="00BC6F71" w:rsidRPr="001D5106">
        <w:rPr>
          <w:sz w:val="24"/>
          <w:szCs w:val="24"/>
        </w:rPr>
        <w:t xml:space="preserve"> </w:t>
      </w:r>
      <w:r w:rsidRPr="001D5106">
        <w:rPr>
          <w:sz w:val="24"/>
          <w:szCs w:val="24"/>
        </w:rPr>
        <w:t>godine</w:t>
      </w:r>
      <w:r w:rsidR="00264697" w:rsidRPr="001D5106">
        <w:rPr>
          <w:sz w:val="24"/>
          <w:szCs w:val="24"/>
        </w:rPr>
        <w:t xml:space="preserve"> pozvana je uprava dužni</w:t>
      </w:r>
      <w:r w:rsidRPr="001D5106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1D5106">
      <w:pPr>
        <w:ind w:firstLine="720"/>
        <w:rPr>
          <w:sz w:val="24"/>
          <w:szCs w:val="24"/>
        </w:rPr>
      </w:pPr>
      <w:r w:rsidRPr="001D5106">
        <w:rPr>
          <w:sz w:val="24"/>
          <w:szCs w:val="24"/>
        </w:rPr>
        <w:t>Uprava</w:t>
      </w:r>
      <w:r w:rsidR="00E0411E" w:rsidRPr="001D5106">
        <w:rPr>
          <w:sz w:val="24"/>
          <w:szCs w:val="24"/>
        </w:rPr>
        <w:t xml:space="preserve"> društva </w:t>
      </w:r>
      <w:r w:rsidR="00B93AF5" w:rsidRPr="001D5106">
        <w:rPr>
          <w:sz w:val="24"/>
          <w:szCs w:val="24"/>
        </w:rPr>
        <w:t xml:space="preserve">dostavila </w:t>
      </w:r>
      <w:r w:rsidR="00120238" w:rsidRPr="001D5106">
        <w:rPr>
          <w:sz w:val="24"/>
          <w:szCs w:val="24"/>
        </w:rPr>
        <w:t xml:space="preserve">je </w:t>
      </w:r>
      <w:r w:rsidR="00B93AF5" w:rsidRPr="001D5106">
        <w:rPr>
          <w:sz w:val="24"/>
          <w:szCs w:val="24"/>
        </w:rPr>
        <w:t xml:space="preserve">javobilježnički ovjerovljeni prokazni popis imovine iz kojeg </w:t>
      </w:r>
      <w:r w:rsidR="00120238" w:rsidRPr="001D5106">
        <w:rPr>
          <w:sz w:val="24"/>
          <w:szCs w:val="24"/>
        </w:rPr>
        <w:t xml:space="preserve">proizlazi </w:t>
      </w:r>
      <w:r w:rsidR="00835CB4" w:rsidRPr="001D5106">
        <w:rPr>
          <w:sz w:val="24"/>
          <w:szCs w:val="24"/>
        </w:rPr>
        <w:t xml:space="preserve"> da dužnik </w:t>
      </w:r>
      <w:r w:rsidR="00120238" w:rsidRPr="001D5106">
        <w:rPr>
          <w:sz w:val="24"/>
          <w:szCs w:val="24"/>
        </w:rPr>
        <w:t>nema</w:t>
      </w:r>
      <w:r w:rsidR="00835CB4" w:rsidRPr="001D5106">
        <w:rPr>
          <w:sz w:val="24"/>
          <w:szCs w:val="24"/>
        </w:rPr>
        <w:t xml:space="preserve"> </w:t>
      </w:r>
      <w:r w:rsidR="00B93AF5" w:rsidRPr="001D5106">
        <w:rPr>
          <w:sz w:val="24"/>
          <w:szCs w:val="24"/>
        </w:rPr>
        <w:t xml:space="preserve">imovine. </w:t>
      </w:r>
    </w:p>
    <w:p w:rsidRDefault="00E0411E" w:rsidP="00264697" w:rsidR="00264697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ab/>
        <w:t>Zaključkom od</w:t>
      </w:r>
      <w:r w:rsidR="00DE2CF8" w:rsidRPr="001D5106">
        <w:rPr>
          <w:sz w:val="24"/>
          <w:szCs w:val="24"/>
        </w:rPr>
        <w:t xml:space="preserve"> </w:t>
      </w:r>
      <w:r w:rsidR="001D5106" w:rsidRPr="001D5106">
        <w:rPr>
          <w:sz w:val="24"/>
          <w:szCs w:val="24"/>
        </w:rPr>
        <w:t>30</w:t>
      </w:r>
      <w:r w:rsidR="007C3E23" w:rsidRPr="001D5106">
        <w:rPr>
          <w:sz w:val="24"/>
          <w:szCs w:val="24"/>
        </w:rPr>
        <w:t>. ožujka</w:t>
      </w:r>
      <w:r w:rsidR="00AD11E9" w:rsidRPr="001D5106">
        <w:rPr>
          <w:sz w:val="24"/>
          <w:szCs w:val="24"/>
        </w:rPr>
        <w:t xml:space="preserve">  2015</w:t>
      </w:r>
      <w:r w:rsidR="00C540BB" w:rsidRPr="001D5106">
        <w:rPr>
          <w:sz w:val="24"/>
          <w:szCs w:val="24"/>
        </w:rPr>
        <w:t xml:space="preserve">. </w:t>
      </w:r>
      <w:r w:rsidR="00BC6F71" w:rsidRPr="001D5106">
        <w:rPr>
          <w:sz w:val="24"/>
          <w:szCs w:val="24"/>
        </w:rPr>
        <w:t xml:space="preserve"> </w:t>
      </w:r>
      <w:r w:rsidR="00264697" w:rsidRPr="001D5106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ab/>
        <w:t>Zaključak j</w:t>
      </w:r>
      <w:r w:rsidR="00E0411E" w:rsidRPr="001D5106">
        <w:rPr>
          <w:sz w:val="24"/>
          <w:szCs w:val="24"/>
        </w:rPr>
        <w:t>e objavljen u NN</w:t>
      </w:r>
      <w:r w:rsidR="00DE2CF8" w:rsidRPr="001D5106">
        <w:rPr>
          <w:sz w:val="24"/>
          <w:szCs w:val="24"/>
        </w:rPr>
        <w:t xml:space="preserve"> </w:t>
      </w:r>
      <w:r w:rsidR="00747CEB" w:rsidRPr="001D5106">
        <w:rPr>
          <w:sz w:val="24"/>
          <w:szCs w:val="24"/>
        </w:rPr>
        <w:t>38</w:t>
      </w:r>
      <w:r w:rsidR="00D62D58" w:rsidRPr="001D5106">
        <w:rPr>
          <w:sz w:val="24"/>
          <w:szCs w:val="24"/>
        </w:rPr>
        <w:t>/14</w:t>
      </w:r>
      <w:r w:rsidR="00BC6F71" w:rsidRPr="001D5106">
        <w:rPr>
          <w:sz w:val="24"/>
          <w:szCs w:val="24"/>
        </w:rPr>
        <w:t xml:space="preserve"> </w:t>
      </w:r>
      <w:r w:rsidR="00DE2CF8" w:rsidRPr="001D5106">
        <w:rPr>
          <w:sz w:val="24"/>
          <w:szCs w:val="24"/>
        </w:rPr>
        <w:t xml:space="preserve">od </w:t>
      </w:r>
      <w:r w:rsidR="00747CEB" w:rsidRPr="001D5106">
        <w:rPr>
          <w:sz w:val="24"/>
          <w:szCs w:val="24"/>
        </w:rPr>
        <w:t>3. travnja</w:t>
      </w:r>
      <w:r w:rsidR="00D62D58" w:rsidRPr="001D5106">
        <w:rPr>
          <w:sz w:val="24"/>
          <w:szCs w:val="24"/>
        </w:rPr>
        <w:t xml:space="preserve"> </w:t>
      </w:r>
      <w:r w:rsidR="00AD11E9" w:rsidRPr="001D5106">
        <w:rPr>
          <w:sz w:val="24"/>
          <w:szCs w:val="24"/>
        </w:rPr>
        <w:t xml:space="preserve"> 2015. </w:t>
      </w:r>
      <w:r w:rsidR="00BC6F71" w:rsidRPr="001D5106">
        <w:rPr>
          <w:sz w:val="24"/>
          <w:szCs w:val="24"/>
        </w:rPr>
        <w:t xml:space="preserve"> </w:t>
      </w:r>
      <w:r w:rsidR="00462911" w:rsidRPr="001D5106">
        <w:rPr>
          <w:sz w:val="24"/>
          <w:szCs w:val="24"/>
        </w:rPr>
        <w:t xml:space="preserve">godine. </w:t>
      </w:r>
    </w:p>
    <w:p w:rsidRDefault="00264697" w:rsidP="00264697" w:rsidR="00BC6F71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lastRenderedPageBreak/>
        <w:tab/>
        <w:t>Rok za podn</w:t>
      </w:r>
      <w:r w:rsidR="00E0411E" w:rsidRPr="001D5106">
        <w:rPr>
          <w:sz w:val="24"/>
          <w:szCs w:val="24"/>
        </w:rPr>
        <w:t>ošenje prijedloga istekao je</w:t>
      </w:r>
      <w:r w:rsidR="00AA6DA3" w:rsidRPr="001D5106">
        <w:rPr>
          <w:sz w:val="24"/>
          <w:szCs w:val="24"/>
        </w:rPr>
        <w:t xml:space="preserve"> </w:t>
      </w:r>
      <w:r w:rsidR="00747CEB" w:rsidRPr="001D5106">
        <w:rPr>
          <w:sz w:val="24"/>
          <w:szCs w:val="24"/>
        </w:rPr>
        <w:t>18</w:t>
      </w:r>
      <w:r w:rsidR="007C3E23" w:rsidRPr="001D5106">
        <w:rPr>
          <w:sz w:val="24"/>
          <w:szCs w:val="24"/>
        </w:rPr>
        <w:t>. svibnja</w:t>
      </w:r>
      <w:r w:rsidR="00AD11E9" w:rsidRPr="001D5106">
        <w:rPr>
          <w:sz w:val="24"/>
          <w:szCs w:val="24"/>
        </w:rPr>
        <w:t xml:space="preserve"> 2015. </w:t>
      </w:r>
      <w:r w:rsidR="00C540BB" w:rsidRPr="001D5106">
        <w:rPr>
          <w:sz w:val="24"/>
          <w:szCs w:val="24"/>
        </w:rPr>
        <w:t xml:space="preserve"> </w:t>
      </w:r>
      <w:r w:rsidR="00BC6F71" w:rsidRPr="001D5106">
        <w:rPr>
          <w:sz w:val="24"/>
          <w:szCs w:val="24"/>
        </w:rPr>
        <w:t xml:space="preserve"> </w:t>
      </w:r>
      <w:r w:rsidR="00462911" w:rsidRPr="001D5106">
        <w:rPr>
          <w:sz w:val="24"/>
          <w:szCs w:val="24"/>
        </w:rPr>
        <w:t xml:space="preserve">godine. </w:t>
      </w:r>
    </w:p>
    <w:p w:rsidRDefault="00264697" w:rsidP="00BC6F71" w:rsidR="00264697" w:rsidRPr="001D5106">
      <w:pPr>
        <w:ind w:firstLine="720"/>
        <w:rPr>
          <w:sz w:val="24"/>
          <w:szCs w:val="24"/>
        </w:rPr>
      </w:pPr>
      <w:r w:rsidRPr="001D5106">
        <w:rPr>
          <w:sz w:val="24"/>
          <w:szCs w:val="24"/>
        </w:rPr>
        <w:t>Niti jedan vjerovnik nije u zako</w:t>
      </w:r>
      <w:r w:rsidR="00831EF7" w:rsidRPr="001D5106">
        <w:rPr>
          <w:sz w:val="24"/>
          <w:szCs w:val="24"/>
        </w:rPr>
        <w:t>n</w:t>
      </w:r>
      <w:r w:rsidRPr="001D5106">
        <w:rPr>
          <w:sz w:val="24"/>
          <w:szCs w:val="24"/>
        </w:rPr>
        <w:t>skom roku podnio prijedlog za otvaranjem stečajnog postupka</w:t>
      </w:r>
      <w:r w:rsidR="00831EF7" w:rsidRPr="001D5106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1D5106">
      <w:pPr>
        <w:jc w:val="both"/>
        <w:rPr>
          <w:sz w:val="24"/>
          <w:szCs w:val="24"/>
        </w:rPr>
      </w:pPr>
      <w:r w:rsidRPr="001D5106">
        <w:rPr>
          <w:sz w:val="24"/>
          <w:szCs w:val="24"/>
        </w:rPr>
        <w:t xml:space="preserve">            </w:t>
      </w:r>
      <w:r w:rsidRPr="001D5106">
        <w:rPr>
          <w:sz w:val="24"/>
          <w:szCs w:val="24"/>
        </w:rPr>
        <w:tab/>
      </w:r>
    </w:p>
    <w:p w:rsidRDefault="00264697" w:rsidP="00264697" w:rsidR="00462911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="00831EF7" w:rsidRPr="001D5106">
        <w:rPr>
          <w:sz w:val="24"/>
          <w:szCs w:val="24"/>
        </w:rPr>
        <w:t>U Zagrebu</w:t>
      </w:r>
      <w:r w:rsidR="00DE2CF8" w:rsidRPr="001D5106">
        <w:rPr>
          <w:sz w:val="24"/>
          <w:szCs w:val="24"/>
        </w:rPr>
        <w:t xml:space="preserve">, </w:t>
      </w:r>
      <w:r w:rsidR="00747CEB" w:rsidRPr="001D5106">
        <w:rPr>
          <w:sz w:val="24"/>
          <w:szCs w:val="24"/>
        </w:rPr>
        <w:t>28</w:t>
      </w:r>
      <w:r w:rsidR="007C3E23" w:rsidRPr="001D5106">
        <w:rPr>
          <w:sz w:val="24"/>
          <w:szCs w:val="24"/>
        </w:rPr>
        <w:t xml:space="preserve">. siječnja 2016. </w:t>
      </w:r>
      <w:r w:rsidR="00BC6F71" w:rsidRPr="001D5106">
        <w:rPr>
          <w:sz w:val="24"/>
          <w:szCs w:val="24"/>
        </w:rPr>
        <w:t xml:space="preserve"> </w:t>
      </w:r>
    </w:p>
    <w:p w:rsidRDefault="00462911" w:rsidP="00264697" w:rsidR="00462911" w:rsidRPr="001D5106">
      <w:pPr>
        <w:rPr>
          <w:sz w:val="24"/>
          <w:szCs w:val="24"/>
        </w:rPr>
      </w:pPr>
    </w:p>
    <w:p w:rsidRDefault="00462911" w:rsidP="00264697" w:rsidR="00462911" w:rsidRPr="001D5106">
      <w:pPr>
        <w:rPr>
          <w:sz w:val="24"/>
          <w:szCs w:val="24"/>
        </w:rPr>
      </w:pP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</w:r>
      <w:r w:rsidRPr="001D5106">
        <w:rPr>
          <w:sz w:val="24"/>
          <w:szCs w:val="24"/>
        </w:rPr>
        <w:tab/>
        <w:t>STEČAJNI SUDAC</w:t>
      </w:r>
    </w:p>
    <w:p w:rsidRDefault="00074AAE" w:rsidP="00264697" w:rsidR="00264697" w:rsidRPr="001D510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1D5106">
        <w:rPr>
          <w:sz w:val="24"/>
          <w:szCs w:val="24"/>
        </w:rPr>
        <w:tab/>
      </w:r>
    </w:p>
    <w:p w:rsidRDefault="00831EF7" w:rsidP="00462911" w:rsidR="00264697" w:rsidRPr="001D510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D510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1D5106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1D510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D5106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D5106">
      <w:pPr>
        <w:overflowPunct w:val="false"/>
        <w:jc w:val="both"/>
        <w:rPr>
          <w:sz w:val="24"/>
          <w:szCs w:val="24"/>
        </w:rPr>
      </w:pPr>
      <w:r w:rsidRPr="001D5106">
        <w:rPr>
          <w:sz w:val="24"/>
          <w:szCs w:val="24"/>
        </w:rPr>
        <w:t>Protiv ovog rješenja dopuštena je žalba</w:t>
      </w:r>
      <w:r w:rsidR="00E0411E" w:rsidRPr="001D5106">
        <w:rPr>
          <w:sz w:val="24"/>
          <w:szCs w:val="24"/>
        </w:rPr>
        <w:t xml:space="preserve"> u roku od 8 dana</w:t>
      </w:r>
      <w:r w:rsidRPr="001D5106">
        <w:rPr>
          <w:sz w:val="24"/>
          <w:szCs w:val="24"/>
        </w:rPr>
        <w:t>. Žalba se podnosi ovom sudu u 2 primjerka za Visoki trgovački sud</w:t>
      </w:r>
      <w:r w:rsidR="00E0411E" w:rsidRPr="001D5106">
        <w:rPr>
          <w:sz w:val="24"/>
          <w:szCs w:val="24"/>
        </w:rPr>
        <w:t xml:space="preserve"> RH od dana objave oglasa u Narodnim novinama</w:t>
      </w:r>
      <w:r w:rsidRPr="001D5106">
        <w:rPr>
          <w:sz w:val="24"/>
          <w:szCs w:val="24"/>
        </w:rPr>
        <w:t>.</w:t>
      </w:r>
    </w:p>
    <w:p w:rsidRDefault="00264697" w:rsidP="00264697" w:rsidR="00831EF7" w:rsidRPr="001D5106">
      <w:pPr>
        <w:overflowPunct w:val="false"/>
        <w:jc w:val="both"/>
        <w:rPr>
          <w:sz w:val="24"/>
          <w:szCs w:val="24"/>
        </w:rPr>
      </w:pPr>
      <w:r w:rsidRPr="001D5106">
        <w:rPr>
          <w:sz w:val="24"/>
          <w:szCs w:val="24"/>
        </w:rPr>
        <w:t xml:space="preserve">Protiv točke I ovog rješenja  žalbu može podnijeti </w:t>
      </w:r>
      <w:r w:rsidR="00831EF7" w:rsidRPr="001D5106">
        <w:rPr>
          <w:sz w:val="24"/>
          <w:szCs w:val="24"/>
        </w:rPr>
        <w:t xml:space="preserve">samo </w:t>
      </w:r>
      <w:r w:rsidRPr="001D5106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1D5106">
          <w:rPr>
            <w:sz w:val="24"/>
            <w:szCs w:val="24"/>
          </w:rPr>
          <w:t>53. st</w:t>
        </w:r>
      </w:smartTag>
      <w:r w:rsidRPr="001D5106">
        <w:rPr>
          <w:sz w:val="24"/>
          <w:szCs w:val="24"/>
        </w:rPr>
        <w:t>. 6. SZ-a).</w:t>
      </w:r>
      <w:r w:rsidR="00E0411E" w:rsidRPr="001D5106">
        <w:rPr>
          <w:sz w:val="24"/>
          <w:szCs w:val="24"/>
        </w:rPr>
        <w:t xml:space="preserve"> Rok za žalbu je 8 dana od dana dostave rješenja.</w:t>
      </w:r>
    </w:p>
    <w:p w:rsidRDefault="00264697" w:rsidP="00074AAE" w:rsidR="00462911">
      <w:pPr>
        <w:overflowPunct w:val="false"/>
        <w:jc w:val="both"/>
        <w:rPr>
          <w:sz w:val="24"/>
          <w:szCs w:val="24"/>
        </w:rPr>
      </w:pPr>
      <w:r w:rsidRPr="001D5106">
        <w:rPr>
          <w:sz w:val="24"/>
          <w:szCs w:val="24"/>
        </w:rPr>
        <w:t xml:space="preserve">  </w:t>
      </w:r>
    </w:p>
    <w:p w:rsidRDefault="00074AAE" w:rsidR="00074AAE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074AAE" w:rsidP="00074AAE" w:rsidR="00074AAE">
      <w:pPr>
        <w:ind w:firstLine="720" w:left="5760"/>
      </w:pPr>
      <w:r>
        <w:t>Vinka Mihalinčić</w:t>
      </w:r>
    </w:p>
    <w:p w:rsidRDefault="00074AAE" w:rsidP="00074AAE" w:rsidR="00074AAE" w:rsidRPr="001D5106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1D510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1D5106">
      <w:pPr>
        <w:ind w:firstLine="720"/>
        <w:rPr>
          <w:sz w:val="24"/>
          <w:szCs w:val="24"/>
        </w:rPr>
      </w:pPr>
    </w:p>
    <w:p w:rsidRDefault="00935ABA" w:rsidR="00935ABA" w:rsidRPr="001D5106">
      <w:pPr>
        <w:rPr>
          <w:sz w:val="24"/>
          <w:szCs w:val="24"/>
        </w:rPr>
      </w:pPr>
    </w:p>
    <w:sectPr w:rsidSect="00AD11E9" w:rsidR="00935ABA" w:rsidRPr="001D5106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074AAE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1D5106">
          <w:rPr>
            <w:sz w:val="24"/>
            <w:szCs w:val="24"/>
          </w:rPr>
          <w:t>837/14-8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74AAE"/>
    <w:rsid w:val="000978A5"/>
    <w:rsid w:val="00120238"/>
    <w:rsid w:val="001744A0"/>
    <w:rsid w:val="00183E67"/>
    <w:rsid w:val="001D5106"/>
    <w:rsid w:val="001E1CE4"/>
    <w:rsid w:val="00264697"/>
    <w:rsid w:val="00310F52"/>
    <w:rsid w:val="00375261"/>
    <w:rsid w:val="00462911"/>
    <w:rsid w:val="00523E3C"/>
    <w:rsid w:val="005417BB"/>
    <w:rsid w:val="005566F8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074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A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074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A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2014.</izvorni_sadrzaj>
    <derivirana_varijabla naziv="DomainObject.Predmet.DatumOsnivanja_1">23.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St-837/2014</izvorni_sadrzaj>
    <derivirana_varijabla naziv="DomainObject.Predmet.OznakaBroj_1">St-837/2014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PANGEA d.o.o.</izvorni_sadrzaj>
    <derivirana_varijabla naziv="DomainObject.Predmet.ProtustrankaFormated_1">  PANGEA d.o.o.</derivirana_varijabla>
  </DomainObject.Predmet.ProtustrankaFormated>
  <DomainObject.Predmet.ProtustrankaFormatedOIB>
    <izvorni_sadrzaj>  PANGEA d.o.o., OIB 67632519534</izvorni_sadrzaj>
    <derivirana_varijabla naziv="DomainObject.Predmet.ProtustrankaFormatedOIB_1">  PANGEA d.o.o., OIB 67632519534</derivirana_varijabla>
  </DomainObject.Predmet.ProtustrankaFormatedOIB>
  <DomainObject.Predmet.ProtustrankaFormatedWithAdress>
    <izvorni_sadrzaj> PANGEA d.o.o., Vrisnička 11, 10000 Zagreb</izvorni_sadrzaj>
    <derivirana_varijabla naziv="DomainObject.Predmet.ProtustrankaFormatedWithAdress_1"> PANGEA d.o.o., Vrisnička 11, 10000 Zagreb</derivirana_varijabla>
  </DomainObject.Predmet.ProtustrankaFormatedWithAdress>
  <DomainObject.Predmet.ProtustrankaFormatedWithAdressOIB>
    <izvorni_sadrzaj> PANGEA d.o.o., OIB 67632519534, Vrisnička 11, 10000 Zagreb</izvorni_sadrzaj>
    <derivirana_varijabla naziv="DomainObject.Predmet.ProtustrankaFormatedWithAdressOIB_1"> PANGEA d.o.o., OIB 67632519534, Vrisnička 11, 10000 Zagreb</derivirana_varijabla>
  </DomainObject.Predmet.ProtustrankaFormatedWithAdressOIB>
  <DomainObject.Predmet.ProtustrankaWithAdress>
    <izvorni_sadrzaj>PANGEA d.o.o. Vrisnička 11, 10000 Zagreb</izvorni_sadrzaj>
    <derivirana_varijabla naziv="DomainObject.Predmet.ProtustrankaWithAdress_1">PANGEA d.o.o. Vrisnička 11, 10000 Zagreb</derivirana_varijabla>
  </DomainObject.Predmet.ProtustrankaWithAdress>
  <DomainObject.Predmet.ProtustrankaWithAdressOIB>
    <izvorni_sadrzaj>PANGEA d.o.o., OIB 67632519534, Vrisnička 11, 10000 Zagreb</izvorni_sadrzaj>
    <derivirana_varijabla naziv="DomainObject.Predmet.ProtustrankaWithAdressOIB_1">PANGEA d.o.o., OIB 67632519534, Vrisnička 11, 10000 Zagreb</derivirana_varijabla>
  </DomainObject.Predmet.ProtustrankaWithAdressOIB>
  <DomainObject.Predmet.ProtustrankaNazivFormated>
    <izvorni_sadrzaj>PANGEA d.o.o.</izvorni_sadrzaj>
    <derivirana_varijabla naziv="DomainObject.Predmet.ProtustrankaNazivFormated_1">PANGEA d.o.o.</derivirana_varijabla>
  </DomainObject.Predmet.ProtustrankaNazivFormated>
  <DomainObject.Predmet.ProtustrankaNazivFormatedOIB>
    <izvorni_sadrzaj>PANGEA d.o.o., OIB 67632519534</izvorni_sadrzaj>
    <derivirana_varijabla naziv="DomainObject.Predmet.ProtustrankaNazivFormatedOIB_1">PANGEA d.o.o., OIB 67632519534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PANGEA d.o.o.</item>
    </izvorni_sadrzaj>
    <derivirana_varijabla naziv="DomainObject.Predmet.ProtuStrankaListFormated_1">
      <item>PANGEA d.o.o.</item>
    </derivirana_varijabla>
  </DomainObject.Predmet.ProtuStrankaListFormated>
  <DomainObject.Predmet.ProtuStrankaListFormatedOIB>
    <izvorni_sadrzaj>
      <item>PANGEA d.o.o., OIB 67632519534</item>
    </izvorni_sadrzaj>
    <derivirana_varijabla naziv="DomainObject.Predmet.ProtuStrankaListFormatedOIB_1">
      <item>PANGEA d.o.o., OIB 67632519534</item>
    </derivirana_varijabla>
  </DomainObject.Predmet.ProtuStrankaListFormatedOIB>
  <DomainObject.Predmet.ProtuStrankaListFormatedWithAdress>
    <izvorni_sadrzaj>
      <item>PANGEA d.o.o., Vrisnička 11, 10000 Zagreb</item>
    </izvorni_sadrzaj>
    <derivirana_varijabla naziv="DomainObject.Predmet.ProtuStrankaListFormatedWithAdress_1">
      <item>PANGEA d.o.o., Vrisnička 11, 10000 Zagreb</item>
    </derivirana_varijabla>
  </DomainObject.Predmet.ProtuStrankaListFormatedWithAdress>
  <DomainObject.Predmet.ProtuStrankaListFormatedWithAdressOIB>
    <izvorni_sadrzaj>
      <item>PANGEA d.o.o., OIB 67632519534, Vrisnička 11, 10000 Zagreb</item>
    </izvorni_sadrzaj>
    <derivirana_varijabla naziv="DomainObject.Predmet.ProtuStrankaListFormatedWithAdressOIB_1">
      <item>PANGEA d.o.o., OIB 67632519534, Vrisnička 11, 10000 Zagreb</item>
    </derivirana_varijabla>
  </DomainObject.Predmet.ProtuStrankaListFormatedWithAdressOIB>
  <DomainObject.Predmet.ProtuStrankaListNazivFormated>
    <izvorni_sadrzaj>
      <item>PANGEA d.o.o.</item>
    </izvorni_sadrzaj>
    <derivirana_varijabla naziv="DomainObject.Predmet.ProtuStrankaListNazivFormated_1">
      <item>PANGEA d.o.o.</item>
    </derivirana_varijabla>
  </DomainObject.Predmet.ProtuStrankaListNazivFormated>
  <DomainObject.Predmet.ProtuStrankaListNazivFormatedOIB>
    <izvorni_sadrzaj>
      <item>PANGEA d.o.o., OIB 67632519534</item>
    </izvorni_sadrzaj>
    <derivirana_varijabla naziv="DomainObject.Predmet.ProtuStrankaListNazivFormatedOIB_1">
      <item>PANGEA d.o.o., OIB 67632519534</item>
    </derivirana_varijabla>
  </DomainObject.Predmet.ProtuStrankaListNazivFormatedOIB>
  <DomainObject.Predmet.OstaliListFormated>
    <izvorni_sadrzaj>
      <item>Bruno Škacan</item>
      <item>Eva Ivić</item>
    </izvorni_sadrzaj>
    <derivirana_varijabla naziv="DomainObject.Predmet.OstaliListFormated_1">
      <item>Bruno Škacan</item>
      <item>Eva Ivić</item>
    </derivirana_varijabla>
  </DomainObject.Predmet.OstaliListFormated>
  <DomainObject.Predmet.OstaliListFormatedOIB>
    <izvorni_sadrzaj>
      <item>Bruno Škacan, OIB 35014946304</item>
      <item>Eva Ivić, OIB 12424362808</item>
    </izvorni_sadrzaj>
    <derivirana_varijabla naziv="DomainObject.Predmet.OstaliListFormatedOIB_1">
      <item>Bruno Škacan, OIB 35014946304</item>
      <item>Eva Ivić, OIB 12424362808</item>
    </derivirana_varijabla>
  </DomainObject.Predmet.OstaliListFormatedOIB>
  <DomainObject.Predmet.OstaliListFormatedWithAdress>
    <izvorni_sadrzaj>
      <item>Bruno Škacan, Vrisnička 11, 10000 Zagreb</item>
      <item>Eva Ivić, Vrisnička 9b, 10000 Zagreb</item>
    </izvorni_sadrzaj>
    <derivirana_varijabla naziv="DomainObject.Predmet.OstaliListFormatedWithAdress_1">
      <item>Bruno Škacan, Vrisnička 11, 10000 Zagreb</item>
      <item>Eva Ivić, Vrisnička 9b, 10000 Zagreb</item>
    </derivirana_varijabla>
  </DomainObject.Predmet.OstaliListFormatedWithAdress>
  <DomainObject.Predmet.OstaliListFormatedWithAdressOIB>
    <izvorni_sadrzaj>
      <item>Bruno Škacan, OIB 35014946304, Vrisnička 11, 10000 Zagreb</item>
      <item>Eva Ivić, OIB 12424362808, Vrisnička 9b, 10000 Zagreb</item>
    </izvorni_sadrzaj>
    <derivirana_varijabla naziv="DomainObject.Predmet.OstaliListFormatedWithAdressOIB_1">
      <item>Bruno Škacan, OIB 35014946304, Vrisnička 11, 10000 Zagreb</item>
      <item>Eva Ivić, OIB 12424362808, Vrisnička 9b, 10000 Zagreb</item>
    </derivirana_varijabla>
  </DomainObject.Predmet.OstaliListFormatedWithAdressOIB>
  <DomainObject.Predmet.OstaliListNazivFormated>
    <izvorni_sadrzaj>
      <item>Bruno Škacan</item>
      <item>Eva Ivić</item>
    </izvorni_sadrzaj>
    <derivirana_varijabla naziv="DomainObject.Predmet.OstaliListNazivFormated_1">
      <item>Bruno Škacan</item>
      <item>Eva Ivić</item>
    </derivirana_varijabla>
  </DomainObject.Predmet.OstaliListNazivFormated>
  <DomainObject.Predmet.OstaliListNazivFormatedOIB>
    <izvorni_sadrzaj>
      <item>Bruno Škacan, OIB 35014946304</item>
      <item>Eva Ivić, OIB 12424362808</item>
    </izvorni_sadrzaj>
    <derivirana_varijabla naziv="DomainObject.Predmet.OstaliListNazivFormatedOIB_1">
      <item>Bruno Škacan, OIB 35014946304</item>
      <item>Eva Ivić, OIB 12424362808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PANGEA d.o.o.</izvorni_sadrzaj>
    <derivirana_varijabla naziv="DomainObject.Predmet.ProtustrankaIDrugi_1">PANGEA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PANGEA d.o.o., OIB 67632519534, Vrisnička 11, 10000 Zagreb</izvorni_sadrzaj>
    <derivirana_varijabla naziv="DomainObject.Predmet.ProtustrankaIDrugiAdressOIB_1">PANGEA d.o.o., OIB 67632519534, Vrisnička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PANGEA d.o.o.</item>
      <item>Bruno Škacan</item>
      <item>Eva Ivić</item>
    </izvorni_sadrzaj>
    <derivirana_varijabla naziv="DomainObject.Predmet.SudioniciListNaziv_1">
      <item>MINISTARSTVO FINANCIJA-POREZNA UPRAVA</item>
      <item>PANGEA d.o.o.</item>
      <item>Bruno Škacan</item>
      <item>Eva Ivić</item>
    </derivirana_varijabla>
  </DomainObject.Predmet.SudioniciListNaziv>
  <DomainObject.Predmet.SudioniciListAdressOIB>
    <izvorni_sadrzaj>
      <item>MINISTARSTVO FINANCIJA-POREZNA UPRAVA, OIB 18683136487, Albrechtova 42,10000 Zagreb</item>
      <item>PANGEA d.o.o., OIB 67632519534, Vrisnička 11,10000 Zagreb</item>
      <item>Bruno Škacan, OIB 35014946304, Vrisnička 11,10000 Zagreb</item>
      <item>Eva Ivić, OIB 12424362808, Vrisnička 9b,10000 Zagreb</item>
    </izvorni_sadrzaj>
    <derivirana_varijabla naziv="DomainObject.Predmet.SudioniciListAdressOIB_1">
      <item>MINISTARSTVO FINANCIJA-POREZNA UPRAVA, OIB 18683136487, Albrechtova 42,10000 Zagreb</item>
      <item>PANGEA d.o.o., OIB 67632519534, Vrisnička 11,10000 Zagreb</item>
      <item>Bruno Škacan, OIB 35014946304, Vrisnička 11,10000 Zagreb</item>
      <item>Eva Ivić, OIB 12424362808, Vrisnička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67632519534</item>
      <item>, OIB 35014946304</item>
      <item>, OIB 12424362808</item>
    </izvorni_sadrzaj>
    <derivirana_varijabla naziv="DomainObject.Predmet.SudioniciListNazivOIB_1">
      <item>, OIB 18683136487</item>
      <item>, OIB 67632519534</item>
      <item>, OIB 35014946304</item>
      <item>, OIB 12424362808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D608C-BA1A-4DF1-9512-4D523C838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2232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2016-01-28T13:27:00Z</dcterms:created>
  <dc:creator>nmarkovic</dc:creator>
  <cp:lastModifiedBy>Vinka Mihalinčić</cp:lastModifiedBy>
  <cp:lastPrinted>2016-01-28T13:28:00Z</cp:lastPrinted>
  <dcterms:modified xmlns:xsi="http://www.w3.org/2001/XMLSchema-instance" xsi:type="dcterms:W3CDTF">2016-01-28T13:29:00Z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