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15c1" w14:paraId="7cf15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3F66" w:rsidP="00903F66" w:rsidR="00903F66" w:rsidRPr="00903F66">
      <w:pPr>
        <w:spacing w:after="0"/>
        <w:rPr>
          <w:rFonts w:cs="Times New Roman" w:eastAsia="Times New Roman"/>
          <w:b/>
          <w:lang w:eastAsia="hr-HR"/>
        </w:rPr>
      </w:pPr>
      <w:r w:rsidRPr="00903F6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03F66">
        <w:rPr>
          <w:rFonts w:cs="Times New Roman" w:eastAsia="Times New Roman"/>
          <w:b/>
          <w:lang w:eastAsia="hr-HR"/>
        </w:rPr>
        <w:t>Broj: 14. St-1381/2015.</w:t>
      </w:r>
    </w:p>
    <w:p w:rsidRDefault="00903F66" w:rsidP="00903F66" w:rsidR="00903F66" w:rsidRPr="00903F66">
      <w:pPr>
        <w:spacing w:after="0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03F66" w:rsidP="00903F66" w:rsidR="00903F66" w:rsidRPr="00903F66">
      <w:pPr>
        <w:spacing w:after="0"/>
        <w:rPr>
          <w:rFonts w:cs="Times New Roman" w:eastAsia="Times New Roman"/>
          <w:b/>
          <w:lang w:eastAsia="hr-HR"/>
        </w:rPr>
      </w:pPr>
      <w:r w:rsidRPr="00903F6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03F66">
        <w:rPr>
          <w:rFonts w:cs="Times New Roman" w:eastAsia="Times New Roman"/>
          <w:b/>
          <w:lang w:eastAsia="hr-HR"/>
        </w:rPr>
        <w:t>Sukoišanska</w:t>
      </w:r>
      <w:proofErr w:type="spellEnd"/>
      <w:r w:rsidRPr="00903F6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03F66" w:rsidP="00903F66" w:rsidR="00903F66" w:rsidRPr="00903F66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03F66" w:rsidP="00903F66" w:rsidR="00903F66" w:rsidRPr="00903F6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03F66" w:rsidP="00903F66" w:rsidR="00903F66" w:rsidRPr="00903F6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903F66">
        <w:rPr>
          <w:rFonts w:cs="Times New Roman" w:eastAsia="Arial Unicode MS"/>
          <w:b/>
          <w:szCs w:val="20"/>
        </w:rPr>
        <w:t>R E P U B L I K A     H R V A T S K A</w:t>
      </w:r>
    </w:p>
    <w:p w:rsidRDefault="00903F66" w:rsidP="00903F66" w:rsidR="00903F66" w:rsidRPr="00903F6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903F66" w:rsidP="00903F66" w:rsidR="00903F66" w:rsidRPr="00903F6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903F66">
        <w:rPr>
          <w:rFonts w:cs="Times New Roman" w:eastAsia="Arial Unicode MS"/>
          <w:b/>
          <w:szCs w:val="20"/>
        </w:rPr>
        <w:t>Z A K L J U Č A K</w:t>
      </w:r>
    </w:p>
    <w:p w:rsidRDefault="00903F66" w:rsidP="00903F66" w:rsidR="00903F66" w:rsidRPr="00903F6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03F66" w:rsidP="00903F66" w:rsidR="00903F66" w:rsidRPr="00903F6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BAJA S, d.o.o. za proizvodnju i trgovinu, </w:t>
      </w:r>
      <w:proofErr w:type="spellStart"/>
      <w:r w:rsidRPr="00903F66">
        <w:rPr>
          <w:rFonts w:cs="Times New Roman" w:eastAsia="Times New Roman"/>
          <w:lang w:eastAsia="hr-HR"/>
        </w:rPr>
        <w:t>Podstrana</w:t>
      </w:r>
      <w:proofErr w:type="spellEnd"/>
      <w:r w:rsidRPr="00903F66">
        <w:rPr>
          <w:rFonts w:cs="Times New Roman" w:eastAsia="Times New Roman"/>
          <w:lang w:eastAsia="hr-HR"/>
        </w:rPr>
        <w:t xml:space="preserve">, Don Petra Cara 21., OIB: 24224518433.,  (Dužnik), dana 30. ožujka 2017. godine 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03F66">
        <w:rPr>
          <w:rFonts w:cs="Times New Roman" w:eastAsia="Times New Roman"/>
          <w:lang w:eastAsia="hr-HR" w:val="en-US"/>
        </w:rPr>
        <w:t xml:space="preserve"> </w:t>
      </w:r>
    </w:p>
    <w:p w:rsidRDefault="00903F66" w:rsidP="00903F66" w:rsidR="00903F66" w:rsidRPr="00903F6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03F66" w:rsidP="00903F66" w:rsidR="00903F66" w:rsidRPr="00903F6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03F66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903F66" w:rsidP="00903F66" w:rsidR="00903F66" w:rsidRPr="00903F6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Poziva se </w:t>
      </w:r>
      <w:proofErr w:type="spellStart"/>
      <w:r w:rsidRPr="00903F66">
        <w:rPr>
          <w:rFonts w:cs="Times New Roman" w:eastAsia="Times New Roman"/>
          <w:lang w:val="en-US"/>
        </w:rPr>
        <w:t>vjerovnik</w:t>
      </w:r>
      <w:proofErr w:type="spellEnd"/>
      <w:r w:rsidRPr="00903F66">
        <w:rPr>
          <w:rFonts w:cs="Times New Roman" w:eastAsia="Times New Roman"/>
          <w:lang w:val="en-US"/>
        </w:rPr>
        <w:t xml:space="preserve">: HRVATSKA BANKA ZA OBNOVU I RAZVITAK, Zagreb, </w:t>
      </w:r>
      <w:proofErr w:type="spellStart"/>
      <w:r w:rsidRPr="00903F66">
        <w:rPr>
          <w:rFonts w:cs="Times New Roman" w:eastAsia="Times New Roman"/>
          <w:lang w:val="en-US"/>
        </w:rPr>
        <w:t>Strossmajerov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trg</w:t>
      </w:r>
      <w:proofErr w:type="spellEnd"/>
      <w:r w:rsidRPr="00903F66">
        <w:rPr>
          <w:rFonts w:cs="Times New Roman" w:eastAsia="Times New Roman"/>
          <w:lang w:val="en-US"/>
        </w:rPr>
        <w:t xml:space="preserve"> 9, OIB: 26702280390, </w:t>
      </w:r>
      <w:proofErr w:type="spellStart"/>
      <w:r w:rsidRPr="00903F66">
        <w:rPr>
          <w:rFonts w:cs="Times New Roman" w:eastAsia="Times New Roman"/>
          <w:lang w:val="en-US"/>
        </w:rPr>
        <w:t>kao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podnositelj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prijedloga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za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otvaranje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stečajnog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postupka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nad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uvodno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navedenim</w:t>
      </w:r>
      <w:proofErr w:type="spellEnd"/>
      <w:r w:rsidRPr="00903F66">
        <w:rPr>
          <w:rFonts w:cs="Times New Roman" w:eastAsia="Times New Roman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lang w:val="en-US"/>
        </w:rPr>
        <w:t>Dužnikom</w:t>
      </w:r>
      <w:proofErr w:type="spellEnd"/>
      <w:r w:rsidRPr="00903F66">
        <w:rPr>
          <w:rFonts w:cs="Times New Roman" w:eastAsia="Times New Roman"/>
          <w:lang w:val="en-US"/>
        </w:rPr>
        <w:t xml:space="preserve">, </w:t>
      </w:r>
      <w:r w:rsidRPr="00903F66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903F66">
        <w:rPr>
          <w:rFonts w:cs="Times New Roman" w:eastAsia="Times New Roman"/>
          <w:i/>
          <w:lang w:eastAsia="hr-HR"/>
        </w:rPr>
        <w:t>Narodne novine</w:t>
      </w:r>
      <w:r w:rsidRPr="00903F66">
        <w:rPr>
          <w:rFonts w:cs="Times New Roman" w:eastAsia="Times New Roman"/>
          <w:lang w:eastAsia="hr-HR"/>
        </w:rPr>
        <w:t xml:space="preserve">, </w:t>
      </w:r>
      <w:proofErr w:type="spellStart"/>
      <w:r w:rsidRPr="00903F66">
        <w:rPr>
          <w:rFonts w:cs="Times New Roman" w:eastAsia="Times New Roman"/>
          <w:lang w:eastAsia="hr-HR"/>
        </w:rPr>
        <w:t>br</w:t>
      </w:r>
      <w:proofErr w:type="spellEnd"/>
      <w:r w:rsidRPr="00903F66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903F66">
        <w:rPr>
          <w:rFonts w:cs="Times New Roman" w:eastAsia="Times New Roman"/>
          <w:lang w:eastAsia="hr-HR"/>
        </w:rPr>
        <w:t>d.d</w:t>
      </w:r>
      <w:proofErr w:type="spellEnd"/>
      <w:r w:rsidRPr="00903F66">
        <w:rPr>
          <w:rFonts w:cs="Times New Roman" w:eastAsia="Times New Roman"/>
          <w:lang w:eastAsia="hr-HR"/>
        </w:rPr>
        <w:t xml:space="preserve">, svrha uplate: </w:t>
      </w:r>
      <w:r w:rsidRPr="00903F66">
        <w:rPr>
          <w:rFonts w:cs="Times New Roman" w:eastAsia="Times New Roman"/>
          <w:i/>
          <w:lang w:eastAsia="hr-HR"/>
        </w:rPr>
        <w:t>predujam u Fond za namirenje troškova stečajnog postupka u predmetu: 14. St-1381/2015.</w:t>
      </w:r>
      <w:r w:rsidRPr="00903F66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903F66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St-1381/2015.</w:t>
      </w:r>
      <w:r w:rsidRPr="00903F66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center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>Split, 30. ožujka 2017. godine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903F66" w:rsidP="00903F66" w:rsidR="00903F66" w:rsidRPr="00903F66">
      <w:pPr>
        <w:spacing w:after="0"/>
        <w:rPr>
          <w:rFonts w:cs="Times New Roman" w:eastAsia="Times New Roman"/>
          <w:b/>
          <w:lang w:eastAsia="hr-HR"/>
        </w:rPr>
      </w:pPr>
    </w:p>
    <w:p w:rsidRDefault="00903F66" w:rsidP="00903F66" w:rsidR="00903F66" w:rsidRPr="00903F66">
      <w:pPr>
        <w:spacing w:after="0"/>
        <w:rPr>
          <w:rFonts w:cs="Times New Roman" w:eastAsia="Times New Roman"/>
          <w:b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u w:val="single"/>
          <w:lang w:eastAsia="hr-HR"/>
        </w:rPr>
        <w:t>Pravna pouka</w:t>
      </w:r>
      <w:r w:rsidRPr="00903F66">
        <w:rPr>
          <w:rFonts w:cs="Times New Roman" w:eastAsia="Times New Roman"/>
          <w:lang w:eastAsia="hr-HR"/>
        </w:rPr>
        <w:t>: Protiv ovog Zaključka nije dopušten pravni lijek.</w:t>
      </w:r>
    </w:p>
    <w:p w:rsidRDefault="00903F66" w:rsidP="00903F66" w:rsidR="00903F66" w:rsidRPr="00903F66">
      <w:pPr>
        <w:spacing w:after="0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903F66">
        <w:rPr>
          <w:rFonts w:cs="Times New Roman" w:eastAsia="Times New Roman"/>
          <w:u w:val="single"/>
          <w:lang w:eastAsia="hr-HR"/>
        </w:rPr>
        <w:t>DNA:</w:t>
      </w:r>
      <w:r w:rsidRPr="00903F66">
        <w:rPr>
          <w:rFonts w:cs="Times New Roman" w:eastAsia="Times New Roman"/>
          <w:lang w:eastAsia="hr-HR"/>
        </w:rPr>
        <w:t xml:space="preserve">    1) </w:t>
      </w:r>
      <w:r w:rsidRPr="00903F66">
        <w:rPr>
          <w:rFonts w:cs="Times New Roman" w:eastAsia="Times New Roman"/>
          <w:sz w:val="22"/>
          <w:szCs w:val="22"/>
          <w:lang w:eastAsia="hr-HR"/>
        </w:rPr>
        <w:t>HRVATSKA BANKA ZA OBNOVU I RAZVITAK</w:t>
      </w:r>
      <w:r w:rsidRPr="00903F66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903F66">
        <w:rPr>
          <w:rFonts w:cs="Times New Roman" w:eastAsia="Times New Roman"/>
          <w:sz w:val="22"/>
          <w:szCs w:val="22"/>
          <w:lang w:val="en-US"/>
        </w:rPr>
        <w:t>iz</w:t>
      </w:r>
      <w:proofErr w:type="spellEnd"/>
      <w:r w:rsidRPr="00903F66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sz w:val="22"/>
          <w:szCs w:val="22"/>
          <w:lang w:val="en-US"/>
        </w:rPr>
        <w:t>Zagreba</w:t>
      </w:r>
      <w:proofErr w:type="spellEnd"/>
      <w:r w:rsidRPr="00903F66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903F66">
        <w:rPr>
          <w:rFonts w:cs="Times New Roman" w:eastAsia="Times New Roman"/>
          <w:sz w:val="22"/>
          <w:szCs w:val="22"/>
          <w:lang w:val="en-US"/>
        </w:rPr>
        <w:t>Strossmajerov</w:t>
      </w:r>
      <w:proofErr w:type="spellEnd"/>
      <w:r w:rsidRPr="00903F66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903F66">
        <w:rPr>
          <w:rFonts w:cs="Times New Roman" w:eastAsia="Times New Roman"/>
          <w:sz w:val="22"/>
          <w:szCs w:val="22"/>
          <w:lang w:val="en-US"/>
        </w:rPr>
        <w:t>trg</w:t>
      </w:r>
      <w:proofErr w:type="spellEnd"/>
      <w:r w:rsidRPr="00903F66">
        <w:rPr>
          <w:rFonts w:cs="Times New Roman" w:eastAsia="Times New Roman"/>
          <w:sz w:val="22"/>
          <w:szCs w:val="22"/>
          <w:lang w:val="en-US"/>
        </w:rPr>
        <w:t xml:space="preserve"> 9,</w:t>
      </w:r>
      <w:r w:rsidRPr="00903F66">
        <w:rPr>
          <w:rFonts w:cs="Times New Roman" w:eastAsia="Times New Roman"/>
          <w:sz w:val="22"/>
          <w:szCs w:val="22"/>
          <w:lang w:eastAsia="hr-HR" w:val="en-US"/>
        </w:rPr>
        <w:t xml:space="preserve"> 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  <w:r w:rsidRPr="00903F66">
        <w:rPr>
          <w:rFonts w:cs="Times New Roman" w:eastAsia="Times New Roman"/>
          <w:lang w:eastAsia="hr-HR"/>
        </w:rPr>
        <w:t xml:space="preserve">              3)  Spis.</w:t>
      </w: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3F66" w:rsidP="00903F66" w:rsidR="00903F66" w:rsidRPr="00903F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F6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63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St-1381/2015-8</izvorni_sadrzaj>
    <derivirana_varijabla naziv="DomainObject.Oznaka_1">St-1381/2015-8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St-1381/2015</izvorni_sadrzaj>
    <derivirana_varijabla naziv="DomainObject.Predmet.OznakaBroj_1">St-1381/2015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 S društvo s ograničenom odgovornošću za proizvodnju i trgovinu</izvorni_sadrzaj>
    <derivirana_varijabla naziv="DomainObject.Predmet.ProtustrankaFormated_1">  BAJA S društvo s ograničenom odgovornošću za proizvodnju i trgovinu</derivirana_varijabla>
  </DomainObject.Predmet.ProtustrankaFormated>
  <DomainObject.Predmet.ProtustrankaFormatedOIB>
    <izvorni_sadrzaj>  BAJA S društvo s ograničenom odgovornošću za proizvodnju i trgovinu, OIB 24224518433</izvorni_sadrzaj>
    <derivirana_varijabla naziv="DomainObject.Predmet.ProtustrankaFormatedOIB_1">  BAJA S društvo s ograničenom odgovornošću za proizvodnju i trgovinu, OIB 24224518433</derivirana_varijabla>
  </DomainObject.Predmet.ProtustrankaFormatedOIB>
  <DomainObject.Predmet.ProtustrankaFormatedWithAdress>
    <izvorni_sadrzaj> BAJA S društvo s ograničenom odgovornošću za proizvodnju i trgovinu, Don Petra Cara 21, 21311 Podstrana</izvorni_sadrzaj>
    <derivirana_varijabla naziv="DomainObject.Predmet.ProtustrankaFormatedWithAdress_1"> BAJA S društvo s ograničenom odgovornošću za proizvodnju i trgovinu, Don Petra Cara 21, 21311 Podstrana</derivirana_varijabla>
  </DomainObject.Predmet.ProtustrankaFormatedWithAdress>
  <DomainObject.Predmet.ProtustrankaFormatedWithAdressOIB>
    <izvorni_sadrzaj> BAJA S društvo s ograničenom odgovornošću za proizvodnju i trgovinu, OIB 24224518433, Don Petra Cara 21, 21311 Podstrana</izvorni_sadrzaj>
    <derivirana_varijabla naziv="DomainObject.Predmet.ProtustrankaFormatedWithAdressOIB_1"> BAJA S društvo s ograničenom odgovornošću za proizvodnju i trgovinu, OIB 24224518433, Don Petra Cara 21, 21311 Podstrana</derivirana_varijabla>
  </DomainObject.Predmet.ProtustrankaFormatedWithAdressOIB>
  <DomainObject.Predmet.ProtustrankaWithAdress>
    <izvorni_sadrzaj>BAJA S društvo s ograničenom odgovornošću za proizvodnju i trgovinu Don Petra Cara 21, 21311 Podstrana</izvorni_sadrzaj>
    <derivirana_varijabla naziv="DomainObject.Predmet.ProtustrankaWithAdress_1">BAJA S društvo s ograničenom odgovornošću za proizvodnju i trgovinu Don Petra Cara 21, 21311 Podstrana</derivirana_varijabla>
  </DomainObject.Predmet.ProtustrankaWithAdress>
  <DomainObject.Predmet.ProtustrankaWithAdressOIB>
    <izvorni_sadrzaj>BAJA S društvo s ograničenom odgovornošću za proizvodnju i trgovinu, OIB 24224518433, Don Petra Cara 21, 21311 Podstrana</izvorni_sadrzaj>
    <derivirana_varijabla naziv="DomainObject.Predmet.ProtustrankaWithAdressOIB_1">BAJA S društvo s ograničenom odgovornošću za proizvodnju i trgovinu, OIB 24224518433, Don Petra Cara 21, 21311 Podstrana</derivirana_varijabla>
  </DomainObject.Predmet.ProtustrankaWithAdressOIB>
  <DomainObject.Predmet.ProtustrankaNazivFormated>
    <izvorni_sadrzaj>BAJA S društvo s ograničenom odgovornošću za proizvodnju i trgovinu</izvorni_sadrzaj>
    <derivirana_varijabla naziv="DomainObject.Predmet.ProtustrankaNazivFormated_1">BAJA S društvo s ograničenom odgovornošću za proizvodnju i trgovinu</derivirana_varijabla>
  </DomainObject.Predmet.ProtustrankaNazivFormated>
  <DomainObject.Predmet.ProtustrankaNazivFormatedOIB>
    <izvorni_sadrzaj>BAJA S društvo s ograničenom odgovornošću za proizvodnju i trgovinu, OIB 24224518433</izvorni_sadrzaj>
    <derivirana_varijabla naziv="DomainObject.Predmet.ProtustrankaNazivFormatedOIB_1">BAJA S društvo s ograničenom odgovornošću za proizvodnju i trgovinu,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ODVJETNIŠTVO; HRVATSKA BANKA ZA OBNOVU I RAZVITAK</izvorni_sadrzaj>
    <derivirana_varijabla naziv="DomainObject.Predmet.StrankaFormated_1">  FINANCIJSKA AGENCIJA, RC SPLIT; ŽUPANIJSKO DRŽAVNO ODVJETNIŠTVO; HRVATSKA BANKA ZA OBNOVU I RAZVITAK</derivirana_varijabla>
  </DomainObject.Predmet.StrankaFormated>
  <DomainObject.Predmet.StrankaFormatedOIB>
    <izvorni_sadrzaj>  FINANCIJSKA AGENCIJA, RC SPLIT, OIB 85821130368; ŽUPANIJSKO DRŽAVNO ODVJETNIŠTVO, OIB 70793241859; HRVATSKA BANKA ZA OBNOVU I RAZVITAK, OIB 26702280390</izvorni_sadrzaj>
    <derivirana_varijabla naziv="DomainObject.Predmet.StrankaFormatedOIB_1">  FINANCIJSKA AGENCIJA, RC SPLIT, OIB 85821130368; ŽUPANIJSKO DRŽAVNO ODVJETNIŠTVO, OIB 70793241859; HRVATSKA BANKA ZA OBNOVU I RAZVITAK, OIB 26702280390</derivirana_varijabla>
  </DomainObject.Predmet.StrankaFormatedOIB>
  <DomainObject.Predmet.StrankaFormatedWithAdress>
    <izvorni_sadrzaj> FINANCIJSKA AGENCIJA, RC SPLIT, Mažuranićevo šetalište 24b, 21000 Split; ŽUPANIJSKO DRŽAVNO ODVJETNIŠTVO, Gundulićeva 29a, 21000 Split; HRVATSKA BANKA ZA OBNOVU I RAZVITAK, Strossmayerov trg 9, 10000 Zagreb</izvorni_sadrzaj>
    <derivirana_varijabla naziv="DomainObject.Predmet.StrankaFormatedWithAdress_1"> FINANCIJSKA AGENCIJA, RC SPLIT, Mažuranićevo šetalište 24b, 21000 Split; ŽUPANIJSKO DRŽAVNO ODVJETNIŠTVO, Gundulićeva 29a,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24b, 21000 Split; ŽUPANIJSKO DRŽAVNO ODVJETNIŠTVO, OIB 70793241859, Gundulićeva 29a,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24b, 21000 Split; ŽUPANIJSKO DRŽAVNO ODVJETNIŠTVO, OIB 70793241859, Gundulićeva 29a,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24b,21000 Split,ŽUPANIJSKO DRŽAVNO ODVJETNIŠTVO Gundulićeva 29a,21000 Split,HRVATSKA BANKA ZA OBNOVU I RAZVITAK Strossmayerov trg 9,10000 Zagreb</izvorni_sadrzaj>
    <derivirana_varijabla naziv="DomainObject.Predmet.StrankaWithAdress_1">FINANCIJSKA AGENCIJA, RC SPLIT Mažuranićevo šetalište 24b,21000 Split,ŽUPANIJSKO DRŽAVNO ODVJETNIŠTVO Gundulićeva 29a,21000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24b,21000 Split,ŽUPANIJSKO DRŽAVNO ODVJETNIŠTVO, OIB 70793241859, Gundulićeva 29a,21000 Split,HRVATSKA BANKA ZA OBNOVU I RAZVITAK, OIB 26702280390, Strossmayerov trg 9,10000 Zagreb</izvorni_sadrzaj>
    <derivirana_varijabla naziv="DomainObject.Predmet.StrankaWithAdressOIB_1">FINANCIJSKA AGENCIJA, RC SPLIT, OIB 85821130368, Mažuranićevo šetalište 24b,21000 Split,ŽUPANIJSKO DRŽAVNO ODVJETNIŠTVO, OIB 70793241859, Gundulićeva 29a,21000 Split,HRVATSKA BANKA ZA OBNOVU I RAZVITAK, OIB 26702280390, Strossmayerov trg 9,10000 Zagreb</derivirana_varijabla>
  </DomainObject.Predmet.StrankaWithAdressOIB>
  <DomainObject.Predmet.StrankaNazivFormated>
    <izvorni_sadrzaj>FINANCIJSKA AGENCIJA, RC SPLIT,ŽUPANIJSKO DRŽAVNO ODVJETNIŠTVO,HRVATSKA BANKA ZA OBNOVU I RAZVITAK</izvorni_sadrzaj>
    <derivirana_varijabla naziv="DomainObject.Predmet.StrankaNazivFormated_1">FINANCIJSKA AGENCIJA, RC SPLIT,ŽUPANIJSKO DRŽAVNO ODVJETNIŠTVO,HRVATSKA BANKA ZA OBNOVU I RAZVITAK</derivirana_varijabla>
  </DomainObject.Predmet.StrankaNazivFormated>
  <DomainObject.Predmet.StrankaNazivFormatedOIB>
    <izvorni_sadrzaj>FINANCIJSKA AGENCIJA, RC SPLIT, OIB 85821130368,ŽUPANIJSKO DRŽAVNO ODVJETNIŠTVO, OIB 70793241859,HRVATSKA BANKA ZA OBNOVU I RAZVITAK, OIB 26702280390</izvorni_sadrzaj>
    <derivirana_varijabla naziv="DomainObject.Predmet.StrankaNazivFormatedOIB_1">FINANCIJSKA AGENCIJA, RC SPLIT, OIB 85821130368,ŽUPANIJSKO DRŽAVNO ODVJETNIŠTVO, OIB 70793241859,HRVATSKA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3739844.35</izvorni_sadrzaj>
    <derivirana_varijabla naziv="DomainObject.Predmet.TrenutnaVrijednost_1">3739844.35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ŽUPANIJSKO DRŽAVNO ODVJETNIŠTVO</item>
      <item>HRVATSKA BANKA ZA OBNOVU I RAZVITAK</item>
    </izvorni_sadrzaj>
    <derivirana_varijabla naziv="DomainObject.Predmet.StrankaListFormated_1">
      <item>FINANCIJSKA AGENCIJA, RC SPLIT</item>
      <item>ŽUPANIJSKO DRŽAVNO ODVJETNIŠTVO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  <item>HRVATSKA BANKA ZA OBNOVU I RAZVITAK, OIB 26702280390</item>
    </izvorni_sadrzaj>
    <derivirana_varijabla naziv="DomainObject.Predmet.StrankaListFormatedOIB_1">
      <item>FINANCIJSKA AGENCIJA, RC SPLIT, OIB 85821130368</item>
      <item>ŽUPANIJSKO DRŽAVNO ODVJETNIŠTVO, OIB 70793241859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24b, 21000 Split</item>
      <item>ŽUPANIJSKO DRŽAVNO ODVJETNIŠTVO, Gundulićeva 29a,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24b, 21000 Split</item>
      <item>ŽUPANIJSKO DRŽAVNO ODVJETNIŠTVO, Gundulićeva 29a,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ŽUPANIJSKO DRŽAVNO ODVJETNIŠTVO, OIB 70793241859, Gundulićeva 29a,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24b, 21000 Split</item>
      <item>ŽUPANIJSKO DRŽAVNO ODVJETNIŠTVO, OIB 70793241859, Gundulićeva 29a,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ŽUPANIJSKO DRŽAVNO ODVJETNIŠTVO</item>
      <item>HRVATSKA BANKA ZA OBNOVU I RAZVITAK</item>
    </izvorni_sadrzaj>
    <derivirana_varijabla naziv="DomainObject.Predmet.StrankaListNazivFormated_1">
      <item>FINANCIJSKA AGENCIJA, RC SPLIT</item>
      <item>ŽUPANIJSKO DRŽAVNO ODVJETNIŠTVO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  <item>HRVATSKA BANKA ZA OBNOVU I RAZVITAK, OIB 26702280390</item>
    </izvorni_sadrzaj>
    <derivirana_varijabla naziv="DomainObject.Predmet.StrankaListNazivFormatedOIB_1">
      <item>FINANCIJSKA AGENCIJA, RC SPLIT, OIB 85821130368</item>
      <item>ŽUPANIJSKO DRŽAVNO ODVJETNIŠTVO, OIB 70793241859</item>
      <item>HRVATSKA BANKA ZA OBNOVU I RAZVITAK, OIB 26702280390</item>
    </derivirana_varijabla>
  </DomainObject.Predmet.StrankaListNazivFormatedOIB>
  <DomainObject.Predmet.ProtuStrankaListFormated>
    <izvorni_sadrzaj>
      <item>BAJA S društvo s ograničenom odgovornošću za proizvodnju i trgovinu</item>
    </izvorni_sadrzaj>
    <derivirana_varijabla naziv="DomainObject.Predmet.ProtuStrankaListFormated_1">
      <item>BAJA S društvo s ograničenom odgovornošću za proizvodnju i trgovinu</item>
    </derivirana_varijabla>
  </DomainObject.Predmet.ProtuStrankaListFormated>
  <DomainObject.Predmet.ProtuStrankaListFormatedOIB>
    <izvorni_sadrzaj>
      <item>BAJA S društvo s ograničenom odgovornošću za proizvodnju i trgovinu, OIB 24224518433</item>
    </izvorni_sadrzaj>
    <derivirana_varijabla naziv="DomainObject.Predmet.ProtuStrankaListFormatedOIB_1">
      <item>BAJA S društvo s ograničenom odgovornošću za proizvodnju i trgovinu, OIB 24224518433</item>
    </derivirana_varijabla>
  </DomainObject.Predmet.ProtuStrankaListFormatedOIB>
  <DomainObject.Predmet.ProtuStrankaListFormatedWithAdress>
    <izvorni_sadrzaj>
      <item>BAJA S društvo s ograničenom odgovornošću za proizvodnju i trgovinu, Don Petra Cara 21, 21311 Podstrana</item>
    </izvorni_sadrzaj>
    <derivirana_varijabla naziv="DomainObject.Predmet.ProtuStrankaListFormatedWithAdress_1">
      <item>BAJA S društvo s ograničenom odgovornošću za proizvodnju i trgovinu,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trgovinu, OIB 24224518433, Don Petra Cara 21, 21311 Podstrana</item>
    </izvorni_sadrzaj>
    <derivirana_varijabla naziv="DomainObject.Predmet.ProtuStrankaListFormatedWithAdressOIB_1">
      <item>BAJA S društvo s ograničenom odgovornošću za proizvodnju i trgovinu,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</item>
    </izvorni_sadrzaj>
    <derivirana_varijabla naziv="DomainObject.Predmet.ProtuStrankaListNazivFormated_1">
      <item>BAJA S društvo s ograničenom odgovornošću za proizvodnju i trgovinu</item>
    </derivirana_varijabla>
  </DomainObject.Predmet.ProtuStrankaListNazivFormated>
  <DomainObject.Predmet.ProtuStrankaListNazivFormatedOIB>
    <izvorni_sadrzaj>
      <item>BAJA S društvo s ograničenom odgovornošću za proizvodnju i trgovinu, OIB 24224518433</item>
    </izvorni_sadrzaj>
    <derivirana_varijabla naziv="DomainObject.Predmet.ProtuStrankaListNazivFormatedOIB_1">
      <item>BAJA S društvo s ograničenom odgovornošću za proizvodnju i trgovinu, OIB 24224518433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St-1381/2015-8</izvorni_sadrzaj>
    <derivirana_varijabla naziv="DomainObject.PoslovniBrojDokumenta_1">St-1381/2015-8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BAJA S društvo s ograničenom odgovornošću za proizvodnju i trgovinu</izvorni_sadrzaj>
    <derivirana_varijabla naziv="DomainObject.Predmet.ProtustrankaIDrugi_1">BAJA S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BAJA S društvo s ograničenom odgovornošću za proizvodnju i trgovinu, OIB 24224518433, Don Petra Cara 21, 21311 Podstrana</izvorni_sadrzaj>
    <derivirana_varijabla naziv="DomainObject.Predmet.ProtustrankaIDrugiAdressOIB_1">BAJA S društvo s ograničenom odgovornošću za proizvodnju i trgovinu,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</item>
      <item>FINANCIJSKA AGENCIJA, RC SPLIT</item>
      <item>ŽUPANIJSKO DRŽAVNO ODVJETNIŠTVO</item>
      <item>HRVATSKA BANKA ZA OBNOVU I RAZVITAK</item>
    </izvorni_sadrzaj>
    <derivirana_varijabla naziv="DomainObject.Predmet.SudioniciListNaziv_1">
      <item>BAJA S društvo s ograničenom odgovornošću za proizvodnju i trgovinu</item>
      <item>FINANCIJSKA AGENCIJA, RC SPLIT</item>
      <item>ŽUPANIJSKO DRŽAVNO ODVJETNIŠTVO</item>
      <item>HRVATSKA BANKA ZA OBNOVU I RAZVITAK</item>
    </derivirana_varijabla>
  </DomainObject.Predmet.SudioniciListNaziv>
  <DomainObject.Predmet.SudioniciListAdressOIB>
    <izvorni_sadrzaj>
      <item>BAJA S društvo s ograničenom odgovornošću za proizvodnju i trgovinu, OIB 24224518433, Don Petra Cara 21,21311 Podstrana</item>
      <item>FINANCIJSKA AGENCIJA, RC SPLIT, OIB 85821130368, Mažuranićevo šetalište 24b,21000 Split</item>
      <item>ŽUPANIJSKO DRŽAVNO ODVJETNIŠTVO, OIB 70793241859, Gundulićeva 29a,21000 Split</item>
      <item>HRVATSKA BANKA ZA OBNOVU I RAZVITAK, OIB 26702280390, Strossmayerov trg 9,10000 Zagreb</item>
    </izvorni_sadrzaj>
    <derivirana_varijabla naziv="DomainObject.Predmet.SudioniciListAdressOIB_1">
      <item>BAJA S društvo s ograničenom odgovornošću za proizvodnju i trgovinu, OIB 24224518433, Don Petra Cara 21,21311 Podstrana</item>
      <item>FINANCIJSKA AGENCIJA, RC SPLIT, OIB 85821130368, Mažuranićevo šetalište 24b,21000 Split</item>
      <item>ŽUPANIJSKO DRŽAVNO ODVJETNIŠTVO, OIB 70793241859, Gundulićeva 29a,21000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60F71-54E3-4B5F-A8BE-F89C9F459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1588</properties:Characters>
  <properties:Lines>52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St-1381/2015-8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