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b584" w14:paraId="5d5b584" w:rsidRDefault="002C3D31" w:rsidR="00E16FAF" w:rsidRPr="00694B94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SOLARART</w:t>
      </w:r>
      <w:r w:rsidR="00C01C2D">
        <w:rPr>
          <w:rFonts w:hAnsi="Sylfaen" w:ascii="Sylfaen"/>
          <w:b/>
        </w:rPr>
        <w:t xml:space="preserve"> d.o</w:t>
      </w:r>
      <w:r w:rsidR="00365E5E" w:rsidRPr="00694B94">
        <w:rPr>
          <w:rFonts w:hAnsi="Sylfaen" w:ascii="Sylfaen"/>
          <w:b/>
        </w:rPr>
        <w:t>.</w:t>
      </w:r>
      <w:r w:rsidR="00C01C2D">
        <w:rPr>
          <w:rFonts w:hAnsi="Sylfaen" w:ascii="Sylfaen"/>
          <w:b/>
        </w:rPr>
        <w:t>o.</w:t>
      </w:r>
      <w:r w:rsidR="00365E5E" w:rsidRPr="00694B94">
        <w:rPr>
          <w:rFonts w:hAnsi="Sylfaen" w:ascii="Sylfaen"/>
          <w:b/>
        </w:rPr>
        <w:t xml:space="preserve"> – u stečaju</w:t>
      </w:r>
    </w:p>
    <w:p w:rsidRDefault="00C01C2D" w:rsidR="00E66ED9" w:rsidRPr="00694B94">
      <w:pPr>
        <w:jc w:val="center"/>
        <w:rPr>
          <w:rFonts w:hAnsi="Sylfaen" w:ascii="Sylfaen"/>
          <w:b/>
        </w:rPr>
      </w:pPr>
      <w:r>
        <w:rPr>
          <w:rFonts w:hAnsi="Sylfaen" w:ascii="Sylfaen"/>
        </w:rPr>
        <w:t>Zagreb</w:t>
      </w:r>
      <w:r w:rsidR="00E66ED9" w:rsidRPr="00694B94">
        <w:rPr>
          <w:rFonts w:hAnsi="Sylfaen" w:ascii="Sylfaen"/>
        </w:rPr>
        <w:t xml:space="preserve">, </w:t>
      </w:r>
      <w:r w:rsidR="002C3D31">
        <w:rPr>
          <w:rFonts w:hAnsi="Sylfaen" w:ascii="Sylfaen"/>
        </w:rPr>
        <w:t>Remetinečka c. 75c</w:t>
      </w:r>
      <w:r>
        <w:rPr>
          <w:rFonts w:hAnsi="Sylfaen" w:ascii="Sylfaen"/>
        </w:rPr>
        <w:t>,</w:t>
      </w:r>
      <w:r w:rsidR="00E66ED9" w:rsidRPr="00694B94">
        <w:rPr>
          <w:rFonts w:hAnsi="Sylfaen" w:ascii="Sylfaen"/>
        </w:rPr>
        <w:t xml:space="preserve"> OIB:</w:t>
      </w:r>
      <w:r w:rsidR="00E66ED9" w:rsidRPr="00694B94">
        <w:rPr>
          <w:rFonts w:hAnsi="Sylfaen" w:ascii="Sylfaen"/>
          <w:b/>
        </w:rPr>
        <w:t xml:space="preserve"> </w:t>
      </w:r>
      <w:r w:rsidR="002C3D31">
        <w:rPr>
          <w:rFonts w:hAnsi="Sylfaen" w:ascii="Sylfaen"/>
        </w:rPr>
        <w:t>69752197781</w:t>
      </w:r>
    </w:p>
    <w:p w:rsidRDefault="00365E5E" w:rsidP="00C3295D" w:rsidR="00365E5E" w:rsidRPr="00694B94">
      <w:pPr>
        <w:jc w:val="center"/>
        <w:rPr>
          <w:rFonts w:hAnsi="Sylfaen" w:ascii="Sylfaen"/>
          <w:b/>
        </w:rPr>
      </w:pPr>
      <w:r w:rsidRPr="00694B94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694B94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694B94">
        <w:rPr>
          <w:rFonts w:hAnsi="Sylfaen" w:ascii="Sylfaen"/>
        </w:rPr>
        <w:t>099/505-0000</w:t>
      </w:r>
      <w:r w:rsidR="00931799" w:rsidRPr="00694B94">
        <w:rPr>
          <w:rFonts w:hAnsi="Sylfaen" w:ascii="Sylfaen"/>
        </w:rPr>
        <w:t xml:space="preserve">, E-mail: </w:t>
      </w:r>
      <w:r w:rsidRPr="00694B94">
        <w:rPr>
          <w:rFonts w:hAnsi="Sylfaen" w:ascii="Sylfaen"/>
        </w:rPr>
        <w:t>ivankovic@odvjetnica-ivankovic.hr</w:t>
      </w:r>
    </w:p>
    <w:p w:rsidRDefault="00694B94" w:rsidP="007E0204" w:rsidR="001C55E5" w:rsidRPr="004A2CA7">
      <w:pPr>
        <w:ind w:left="4963"/>
        <w:rPr>
          <w:rFonts w:hAnsi="Sylfaen" w:ascii="Sylfaen"/>
          <w:b/>
          <w:sz w:val="24"/>
          <w:szCs w:val="24"/>
        </w:rPr>
      </w:pPr>
      <w:r w:rsidRPr="00DB12B2">
        <w:rPr>
          <w:rFonts w:hAnsi="Sylfaen" w:ascii="Sylfaen"/>
          <w:sz w:val="24"/>
          <w:szCs w:val="24"/>
        </w:rPr>
        <w:tab/>
      </w:r>
      <w:r w:rsidR="003A1C74" w:rsidRPr="00DB12B2">
        <w:rPr>
          <w:rFonts w:hAnsi="Sylfaen" w:ascii="Sylfaen"/>
          <w:sz w:val="24"/>
          <w:szCs w:val="24"/>
        </w:rPr>
        <w:t xml:space="preserve">                                       </w:t>
      </w:r>
      <w:r w:rsidR="00DB12B2">
        <w:rPr>
          <w:rFonts w:hAnsi="Sylfaen" w:ascii="Sylfaen"/>
          <w:sz w:val="24"/>
          <w:szCs w:val="24"/>
        </w:rPr>
        <w:t xml:space="preserve">                      </w:t>
      </w:r>
      <w:r w:rsidR="001C55E5" w:rsidRPr="004A2CA7">
        <w:rPr>
          <w:rFonts w:hAnsi="Sylfaen" w:ascii="Sylfaen"/>
          <w:b/>
          <w:sz w:val="24"/>
          <w:szCs w:val="24"/>
        </w:rPr>
        <w:t>TRGOVAČKI SUD U ZAGREBU</w:t>
      </w:r>
    </w:p>
    <w:p w:rsidRDefault="007E0204" w:rsidP="007E0204" w:rsidR="007E0204" w:rsidRPr="004A2CA7">
      <w:pPr>
        <w:ind w:left="4963"/>
        <w:rPr>
          <w:rFonts w:hAnsi="Sylfaen" w:ascii="Sylfaen"/>
          <w:b/>
          <w:sz w:val="24"/>
          <w:szCs w:val="24"/>
        </w:rPr>
      </w:pPr>
      <w:r w:rsidRPr="004A2CA7">
        <w:rPr>
          <w:rFonts w:hAnsi="Sylfaen" w:ascii="Sylfaen"/>
          <w:b/>
          <w:sz w:val="24"/>
          <w:szCs w:val="24"/>
        </w:rPr>
        <w:t xml:space="preserve"> </w:t>
      </w:r>
      <w:r w:rsidR="001C55E5" w:rsidRPr="004A2CA7">
        <w:rPr>
          <w:rFonts w:cs="Times New Roman" w:eastAsia="Calibri" w:hAnsi="Sylfaen" w:ascii="Sylfaen"/>
          <w:kern w:val="0"/>
          <w:sz w:val="24"/>
          <w:szCs w:val="24"/>
          <w:lang w:eastAsia="en-US"/>
        </w:rPr>
        <w:t xml:space="preserve">Posl.br.: </w:t>
      </w:r>
      <w:r w:rsidR="001C55E5" w:rsidRPr="004A2CA7">
        <w:rPr>
          <w:rFonts w:hAnsi="Sylfaen" w:ascii="Sylfaen"/>
          <w:sz w:val="24"/>
          <w:szCs w:val="24"/>
        </w:rPr>
        <w:t>St-463/14</w:t>
      </w:r>
    </w:p>
    <w:p w:rsidRDefault="00B46284" w:rsidP="007E0204" w:rsidR="00B46284" w:rsidRPr="004A2CA7">
      <w:pPr>
        <w:jc w:val="both"/>
        <w:rPr>
          <w:rFonts w:hAnsi="Sylfaen" w:ascii="Sylfaen"/>
          <w:sz w:val="24"/>
          <w:szCs w:val="24"/>
        </w:rPr>
      </w:pPr>
    </w:p>
    <w:p w:rsidRDefault="00951802" w:rsidP="003A1C74" w:rsidR="00951802" w:rsidRPr="004A2CA7">
      <w:pPr>
        <w:jc w:val="both"/>
        <w:rPr>
          <w:rFonts w:hAnsi="Sylfaen" w:ascii="Sylfaen"/>
          <w:sz w:val="24"/>
          <w:szCs w:val="24"/>
        </w:rPr>
      </w:pPr>
    </w:p>
    <w:p w:rsidRDefault="00004797" w:rsidP="003A1C74" w:rsidR="00004797" w:rsidRPr="004A2CA7">
      <w:pPr>
        <w:jc w:val="both"/>
        <w:rPr>
          <w:rFonts w:hAnsi="Sylfaen" w:ascii="Sylfaen"/>
          <w:sz w:val="24"/>
          <w:szCs w:val="24"/>
        </w:rPr>
      </w:pPr>
      <w:r w:rsidRPr="004A2CA7">
        <w:rPr>
          <w:rFonts w:hAnsi="Sylfaen" w:ascii="Sylfaen"/>
          <w:sz w:val="24"/>
          <w:szCs w:val="24"/>
        </w:rPr>
        <w:t xml:space="preserve">Stečajni dužnik: SOLARART d.o.o. u stečaju iz Zagreba, Remetinečka cesta 75c, </w:t>
      </w:r>
    </w:p>
    <w:p w:rsidRDefault="00004797" w:rsidP="00004797" w:rsidR="00951802" w:rsidRPr="004A2CA7">
      <w:pPr>
        <w:ind w:firstLine="709" w:left="709"/>
        <w:jc w:val="both"/>
        <w:rPr>
          <w:rFonts w:hAnsi="Sylfaen" w:ascii="Sylfaen"/>
          <w:sz w:val="24"/>
          <w:szCs w:val="24"/>
        </w:rPr>
      </w:pPr>
      <w:r w:rsidRPr="004A2CA7">
        <w:rPr>
          <w:rFonts w:hAnsi="Sylfaen" w:ascii="Sylfaen"/>
          <w:sz w:val="24"/>
          <w:szCs w:val="24"/>
        </w:rPr>
        <w:t xml:space="preserve">    MBS: 080453159, OIB: 69752197781</w:t>
      </w:r>
    </w:p>
    <w:p w:rsidRDefault="00004797" w:rsidP="00004797" w:rsidR="00004797" w:rsidRPr="004A2CA7">
      <w:pPr>
        <w:ind w:firstLine="709" w:left="709"/>
        <w:jc w:val="both"/>
        <w:rPr>
          <w:rFonts w:hAnsi="Sylfaen" w:ascii="Sylfaen"/>
          <w:sz w:val="24"/>
          <w:szCs w:val="24"/>
        </w:rPr>
      </w:pPr>
    </w:p>
    <w:p w:rsidRDefault="00004797" w:rsidP="001C55E5" w:rsidR="001C55E5" w:rsidRPr="004A2CA7">
      <w:pPr>
        <w:jc w:val="both"/>
        <w:rPr>
          <w:rFonts w:hAnsi="Sylfaen" w:ascii="Sylfaen"/>
          <w:sz w:val="24"/>
          <w:szCs w:val="24"/>
        </w:rPr>
      </w:pPr>
      <w:r w:rsidRPr="004A2CA7">
        <w:rPr>
          <w:rFonts w:hAnsi="Sylfaen" w:ascii="Sylfaen"/>
          <w:sz w:val="24"/>
          <w:szCs w:val="24"/>
        </w:rPr>
        <w:t>Stečajna upraviteljica: Anamaria Ivanković iz Zagreba, Britanski trg 10, OIB: 26902318451</w:t>
      </w:r>
    </w:p>
    <w:p w:rsidRDefault="001C55E5" w:rsidP="001C55E5" w:rsidR="001C55E5" w:rsidRPr="004A2CA7">
      <w:pPr>
        <w:jc w:val="both"/>
        <w:rPr>
          <w:rFonts w:hAnsi="Sylfaen" w:ascii="Sylfaen"/>
          <w:sz w:val="24"/>
          <w:szCs w:val="24"/>
        </w:rPr>
      </w:pPr>
    </w:p>
    <w:p w:rsidRDefault="001C55E5" w:rsidP="001C55E5" w:rsidR="001C55E5" w:rsidRPr="004A2CA7">
      <w:pPr>
        <w:pBdr>
          <w:bottom w:space="0" w:sz="6" w:color="auto" w:val="single"/>
        </w:pBdr>
        <w:ind w:hanging="2160" w:left="2160"/>
        <w:jc w:val="both"/>
        <w:rPr>
          <w:rFonts w:cs="Calibri" w:hAnsi="Sylfaen" w:ascii="Sylfaen"/>
          <w:b/>
          <w:sz w:val="24"/>
          <w:szCs w:val="24"/>
        </w:rPr>
      </w:pPr>
    </w:p>
    <w:p w:rsidRDefault="001C55E5" w:rsidP="001C55E5" w:rsidR="001C55E5" w:rsidRPr="004A2CA7">
      <w:pPr>
        <w:pBdr>
          <w:bottom w:space="0" w:sz="6" w:color="auto" w:val="single"/>
        </w:pBdr>
        <w:ind w:hanging="2160" w:left="2160"/>
        <w:jc w:val="both"/>
        <w:rPr>
          <w:rFonts w:cs="Calibri" w:eastAsia="Calibri" w:hAnsi="Sylfaen" w:ascii="Sylfaen"/>
          <w:sz w:val="24"/>
          <w:szCs w:val="24"/>
        </w:rPr>
      </w:pPr>
      <w:r w:rsidRPr="004A2CA7">
        <w:rPr>
          <w:rFonts w:cs="Calibri" w:eastAsia="Calibri" w:hAnsi="Sylfaen" w:ascii="Sylfaen"/>
          <w:sz w:val="24"/>
          <w:szCs w:val="24"/>
        </w:rPr>
        <w:t xml:space="preserve">PREDMET:   </w:t>
      </w:r>
      <w:r w:rsidRPr="004A2CA7">
        <w:rPr>
          <w:rFonts w:cs="Calibri" w:eastAsia="Calibri" w:hAnsi="Sylfaen" w:ascii="Sylfaen"/>
          <w:sz w:val="24"/>
          <w:szCs w:val="24"/>
        </w:rPr>
        <w:tab/>
        <w:t xml:space="preserve">Prijedlog završne diobe </w:t>
      </w:r>
    </w:p>
    <w:p w:rsidRDefault="001C55E5" w:rsidP="001C55E5" w:rsidR="001C55E5" w:rsidRPr="004A2CA7">
      <w:pPr>
        <w:ind w:firstLine="709"/>
        <w:rPr>
          <w:rFonts w:cs="Calibri" w:hAnsi="Sylfaen" w:ascii="Sylfaen"/>
          <w:b/>
          <w:sz w:val="24"/>
          <w:szCs w:val="24"/>
        </w:rPr>
      </w:pPr>
    </w:p>
    <w:p w:rsidRDefault="001C55E5" w:rsidP="001C55E5" w:rsidR="001C55E5" w:rsidRPr="004A2CA7">
      <w:pPr>
        <w:jc w:val="both"/>
        <w:rPr>
          <w:rFonts w:cs="Calibri" w:hAnsi="Sylfaen" w:ascii="Sylfaen"/>
          <w:sz w:val="24"/>
          <w:szCs w:val="24"/>
        </w:rPr>
      </w:pPr>
    </w:p>
    <w:p w:rsidRDefault="001C55E5" w:rsidP="001C55E5" w:rsidR="001C55E5" w:rsidRPr="004A2CA7">
      <w:pPr>
        <w:rPr>
          <w:rFonts w:cs="Calibri" w:hAnsi="Sylfaen" w:ascii="Sylfaen"/>
          <w:sz w:val="24"/>
          <w:szCs w:val="24"/>
        </w:rPr>
      </w:pPr>
      <w:r w:rsidRPr="004A2CA7">
        <w:rPr>
          <w:rFonts w:cs="Calibri" w:hAnsi="Sylfaen" w:ascii="Sylfaen"/>
          <w:sz w:val="24"/>
          <w:szCs w:val="24"/>
        </w:rPr>
        <w:t xml:space="preserve">Poštovani, </w:t>
      </w:r>
    </w:p>
    <w:p w:rsidRDefault="001C55E5" w:rsidP="001C55E5" w:rsidR="001C55E5" w:rsidRPr="004A2CA7">
      <w:pPr>
        <w:jc w:val="both"/>
        <w:rPr>
          <w:rFonts w:cs="Calibri" w:hAnsi="Sylfaen" w:ascii="Sylfaen"/>
          <w:sz w:val="24"/>
          <w:szCs w:val="24"/>
        </w:rPr>
      </w:pPr>
    </w:p>
    <w:p w:rsidRDefault="001C55E5" w:rsidP="001C55E5" w:rsidR="001C55E5" w:rsidRPr="004A2CA7">
      <w:pPr>
        <w:jc w:val="both"/>
        <w:rPr>
          <w:rFonts w:cs="Calibri" w:hAnsi="Sylfaen" w:ascii="Sylfaen"/>
          <w:sz w:val="24"/>
          <w:szCs w:val="24"/>
        </w:rPr>
      </w:pPr>
      <w:r w:rsidRPr="004A2CA7">
        <w:rPr>
          <w:rFonts w:cs="Calibri" w:hAnsi="Sylfaen" w:ascii="Sylfaen"/>
          <w:sz w:val="24"/>
          <w:szCs w:val="24"/>
        </w:rPr>
        <w:t xml:space="preserve">Ovim putem Vas izvješćujem da je  raspoloživi iznos stečajne mase za rasporediti vjerovnicima iznosi 0,00 kn. </w:t>
      </w:r>
    </w:p>
    <w:p w:rsidRDefault="00881EA5" w:rsidP="001C55E5" w:rsidR="001C55E5" w:rsidRPr="004A2CA7">
      <w:pPr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>Sukladno članku 282. Stečajnog zakona</w:t>
      </w:r>
      <w:r w:rsidR="001C55E5" w:rsidRPr="004A2CA7">
        <w:rPr>
          <w:rFonts w:cs="Calibri" w:hAnsi="Sylfaen" w:ascii="Sylfaen"/>
          <w:sz w:val="24"/>
          <w:szCs w:val="24"/>
        </w:rPr>
        <w:t>, u prilogu dostavljam završni diobni popis, te molim suglasnost za pristupanje završnoj diobi stečajne mase u ukupnom iznosu od 0,00 kn.</w:t>
      </w:r>
    </w:p>
    <w:p w:rsidRDefault="001C55E5" w:rsidP="001C55E5" w:rsidR="001C55E5" w:rsidRPr="004A2CA7">
      <w:pPr>
        <w:rPr>
          <w:rFonts w:cs="Calibri" w:hAnsi="Sylfaen" w:ascii="Sylfaen"/>
          <w:sz w:val="24"/>
          <w:szCs w:val="24"/>
        </w:rPr>
      </w:pPr>
    </w:p>
    <w:p w:rsidRDefault="001C55E5" w:rsidP="001C55E5" w:rsidR="001C55E5">
      <w:pPr>
        <w:jc w:val="both"/>
        <w:rPr>
          <w:rFonts w:cs="Calibri" w:hAnsi="Sylfaen" w:ascii="Sylfaen"/>
          <w:sz w:val="24"/>
          <w:szCs w:val="24"/>
        </w:rPr>
      </w:pPr>
      <w:r w:rsidRPr="004A2CA7">
        <w:rPr>
          <w:rFonts w:cs="Calibri" w:hAnsi="Sylfaen" w:ascii="Sylfaen"/>
          <w:sz w:val="24"/>
          <w:szCs w:val="24"/>
        </w:rPr>
        <w:t>Nadalje, dostavljam i završni račun, a sve kako bi sud is</w:t>
      </w:r>
      <w:r w:rsidR="00462458">
        <w:rPr>
          <w:rFonts w:cs="Calibri" w:hAnsi="Sylfaen" w:ascii="Sylfaen"/>
          <w:sz w:val="24"/>
          <w:szCs w:val="24"/>
        </w:rPr>
        <w:t>ti mogao ispitati, te kako bi se</w:t>
      </w:r>
      <w:r w:rsidRPr="004A2CA7">
        <w:rPr>
          <w:rFonts w:cs="Calibri" w:hAnsi="Sylfaen" w:ascii="Sylfaen"/>
          <w:sz w:val="24"/>
          <w:szCs w:val="24"/>
        </w:rPr>
        <w:t xml:space="preserve"> mogao pravovremeno izložiti u pisarnici suda na uvid vjerovnicima.</w:t>
      </w:r>
    </w:p>
    <w:p w:rsidRDefault="004A2CA7" w:rsidP="001C55E5" w:rsidR="004A2CA7">
      <w:pPr>
        <w:jc w:val="both"/>
        <w:rPr>
          <w:rFonts w:cs="Calibri" w:hAnsi="Sylfaen" w:ascii="Sylfaen"/>
          <w:sz w:val="24"/>
          <w:szCs w:val="24"/>
        </w:rPr>
      </w:pPr>
    </w:p>
    <w:p w:rsidRDefault="004A2CA7" w:rsidP="001C55E5" w:rsidR="004A2CA7" w:rsidRPr="004A2CA7">
      <w:pPr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>S osobitim poštovanjem</w:t>
      </w:r>
    </w:p>
    <w:p w:rsidRDefault="001C55E5" w:rsidP="001C55E5" w:rsidR="001C55E5" w:rsidRPr="004A2CA7">
      <w:pPr>
        <w:jc w:val="both"/>
        <w:rPr>
          <w:rFonts w:cs="Calibri" w:hAnsi="Sylfaen" w:ascii="Sylfaen"/>
          <w:sz w:val="24"/>
          <w:szCs w:val="24"/>
        </w:rPr>
      </w:pPr>
    </w:p>
    <w:p w:rsidRDefault="001C55E5" w:rsidP="001C55E5" w:rsidR="001C55E5" w:rsidRPr="004A2CA7">
      <w:pPr>
        <w:jc w:val="both"/>
        <w:rPr>
          <w:rFonts w:cs="Calibri" w:hAnsi="Sylfaen" w:ascii="Sylfaen"/>
          <w:sz w:val="24"/>
          <w:szCs w:val="24"/>
        </w:rPr>
      </w:pPr>
    </w:p>
    <w:p w:rsidRDefault="004A2CA7" w:rsidP="004A2CA7" w:rsidR="004A2CA7" w:rsidRPr="004A2CA7">
      <w:pPr>
        <w:ind w:left="3545"/>
        <w:jc w:val="both"/>
        <w:rPr>
          <w:rFonts w:hAnsi="Sylfaen" w:ascii="Sylfaen"/>
          <w:sz w:val="24"/>
          <w:szCs w:val="24"/>
        </w:rPr>
      </w:pPr>
      <w:r w:rsidRPr="004A2CA7">
        <w:rPr>
          <w:rFonts w:hAnsi="Sylfaen" w:ascii="Sylfaen"/>
          <w:sz w:val="24"/>
          <w:szCs w:val="24"/>
        </w:rPr>
        <w:t>Za SOLARART  d.o.o. - u stečaju</w:t>
      </w:r>
      <w:r w:rsidRPr="004A2CA7">
        <w:rPr>
          <w:rFonts w:hAnsi="Sylfaen" w:ascii="Sylfaen"/>
          <w:sz w:val="24"/>
          <w:szCs w:val="24"/>
        </w:rPr>
        <w:tab/>
      </w:r>
      <w:r w:rsidRPr="004A2CA7">
        <w:rPr>
          <w:rFonts w:hAnsi="Sylfaen" w:ascii="Sylfaen"/>
          <w:sz w:val="24"/>
          <w:szCs w:val="24"/>
        </w:rPr>
        <w:tab/>
      </w:r>
      <w:r w:rsidRPr="004A2CA7">
        <w:rPr>
          <w:rFonts w:hAnsi="Sylfaen" w:ascii="Sylfaen"/>
          <w:sz w:val="24"/>
          <w:szCs w:val="24"/>
        </w:rPr>
        <w:tab/>
        <w:t xml:space="preserve">                        stečajna upraviteljica Anamaria Ivanković</w:t>
      </w:r>
    </w:p>
    <w:p w:rsidRDefault="001C55E5" w:rsidP="001C55E5" w:rsidR="001C55E5" w:rsidRPr="004A2CA7">
      <w:pPr>
        <w:jc w:val="both"/>
        <w:rPr>
          <w:rFonts w:cs="Calibri" w:hAnsi="Sylfaen" w:ascii="Sylfaen"/>
          <w:sz w:val="24"/>
          <w:szCs w:val="24"/>
        </w:rPr>
      </w:pPr>
    </w:p>
    <w:p w:rsidRDefault="001C55E5" w:rsidP="001C55E5" w:rsidR="001C55E5" w:rsidRPr="004A2CA7">
      <w:pPr>
        <w:jc w:val="both"/>
        <w:rPr>
          <w:rFonts w:cs="Calibri" w:hAnsi="Sylfaen" w:ascii="Sylfaen"/>
          <w:sz w:val="24"/>
          <w:szCs w:val="24"/>
        </w:rPr>
      </w:pPr>
      <w:r w:rsidRPr="004A2CA7">
        <w:rPr>
          <w:rFonts w:cs="Calibri" w:hAnsi="Sylfaen" w:ascii="Sylfaen"/>
          <w:sz w:val="24"/>
          <w:szCs w:val="24"/>
        </w:rPr>
        <w:t xml:space="preserve">U Zagrebu, </w:t>
      </w:r>
      <w:r w:rsidR="00335DB5">
        <w:rPr>
          <w:rFonts w:cs="Calibri" w:hAnsi="Sylfaen" w:ascii="Sylfaen"/>
          <w:sz w:val="24"/>
          <w:szCs w:val="24"/>
        </w:rPr>
        <w:t>28</w:t>
      </w:r>
      <w:r w:rsidRPr="004A2CA7">
        <w:rPr>
          <w:rFonts w:cs="Calibri" w:hAnsi="Sylfaen" w:ascii="Sylfaen"/>
          <w:sz w:val="24"/>
          <w:szCs w:val="24"/>
        </w:rPr>
        <w:t>.</w:t>
      </w:r>
      <w:r w:rsidR="00462458">
        <w:rPr>
          <w:rFonts w:cs="Calibri" w:hAnsi="Sylfaen" w:ascii="Sylfaen"/>
          <w:sz w:val="24"/>
          <w:szCs w:val="24"/>
        </w:rPr>
        <w:t>05</w:t>
      </w:r>
      <w:r w:rsidRPr="004A2CA7">
        <w:rPr>
          <w:rFonts w:cs="Calibri" w:hAnsi="Sylfaen" w:ascii="Sylfaen"/>
          <w:sz w:val="24"/>
          <w:szCs w:val="24"/>
        </w:rPr>
        <w:t>.2018. god</w:t>
      </w:r>
    </w:p>
    <w:p w:rsidRDefault="001C55E5" w:rsidP="007E0204" w:rsidR="001C55E5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Times New Roman" w:eastAsia="Calibri" w:hAnsi="Sylfaen" w:ascii="Sylfaen"/>
          <w:kern w:val="0"/>
          <w:sz w:val="24"/>
          <w:szCs w:val="24"/>
          <w:lang w:eastAsia="en-US"/>
        </w:rPr>
      </w:pPr>
    </w:p>
    <w:p w:rsidRDefault="001C55E5" w:rsidP="007E0204" w:rsidR="001C55E5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Times New Roman" w:eastAsia="Calibri" w:hAnsi="Sylfaen" w:ascii="Sylfaen"/>
          <w:kern w:val="0"/>
          <w:sz w:val="24"/>
          <w:szCs w:val="24"/>
          <w:lang w:eastAsia="en-US"/>
        </w:rPr>
      </w:pPr>
    </w:p>
    <w:p w:rsidRDefault="001C55E5" w:rsidP="007E0204" w:rsidR="001C55E5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Times New Roman" w:eastAsia="Calibri" w:hAnsi="Sylfaen" w:ascii="Sylfaen"/>
          <w:kern w:val="0"/>
          <w:sz w:val="24"/>
          <w:szCs w:val="24"/>
          <w:lang w:eastAsia="en-US"/>
        </w:rPr>
      </w:pPr>
    </w:p>
    <w:p w:rsidRDefault="001C55E5" w:rsidP="007E0204" w:rsidR="001C55E5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Times New Roman" w:eastAsia="Calibri" w:hAnsi="Sylfaen" w:ascii="Sylfaen"/>
          <w:kern w:val="0"/>
          <w:sz w:val="24"/>
          <w:szCs w:val="24"/>
          <w:lang w:eastAsia="en-US"/>
        </w:rPr>
      </w:pPr>
    </w:p>
    <w:p w:rsidRDefault="001C55E5" w:rsidP="007E0204" w:rsidR="001C55E5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Times New Roman" w:eastAsia="Calibri" w:hAnsi="Sylfaen" w:ascii="Sylfaen"/>
          <w:kern w:val="0"/>
          <w:sz w:val="24"/>
          <w:szCs w:val="24"/>
          <w:lang w:eastAsia="en-US"/>
        </w:rPr>
      </w:pPr>
    </w:p>
    <w:p w:rsidRDefault="001C55E5" w:rsidP="007E0204" w:rsidR="001C55E5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Times New Roman" w:eastAsia="Calibri" w:hAnsi="Sylfaen" w:ascii="Sylfaen"/>
          <w:kern w:val="0"/>
          <w:sz w:val="24"/>
          <w:szCs w:val="24"/>
          <w:lang w:eastAsia="en-US"/>
        </w:rPr>
      </w:pPr>
    </w:p>
    <w:p w:rsidRDefault="00683E79" w:rsidP="00D04A47" w:rsidR="00683E79" w:rsidRPr="00DB12B2">
      <w:pPr>
        <w:rPr>
          <w:rFonts w:hAnsi="Sylfaen" w:ascii="Sylfaen"/>
          <w:sz w:val="24"/>
          <w:szCs w:val="24"/>
        </w:rPr>
      </w:pPr>
    </w:p>
    <w:sectPr w:rsidR="00683E79" w:rsidRPr="00DB12B2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8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4432280"/>
    <w:multiLevelType w:val="hybridMultilevel"/>
    <w:tmpl w:val="77DA7CD0"/>
    <w:lvl w:tplc="5054039A" w:ilvl="0">
      <w:start w:val="21"/>
      <w:numFmt w:val="bullet"/>
      <w:lvlText w:val="-"/>
      <w:lvlJc w:val="left"/>
      <w:pPr>
        <w:ind w:hanging="360" w:left="720"/>
      </w:pPr>
      <w:rPr>
        <w:rFonts w:eastAsia="Arial Unicode MS" w:hAnsi="Sylfaen" w:ascii="Sylfae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1BA0A11"/>
    <w:multiLevelType w:val="hybridMultilevel"/>
    <w:tmpl w:val="AAF63FEA"/>
    <w:lvl w:tplc="096E0E94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7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4797"/>
    <w:rsid w:val="00006B2E"/>
    <w:rsid w:val="0005759D"/>
    <w:rsid w:val="00115BB3"/>
    <w:rsid w:val="00115E55"/>
    <w:rsid w:val="00133B0C"/>
    <w:rsid w:val="0014660D"/>
    <w:rsid w:val="001908A9"/>
    <w:rsid w:val="001A3759"/>
    <w:rsid w:val="001C0FAC"/>
    <w:rsid w:val="001C55E5"/>
    <w:rsid w:val="001E45B9"/>
    <w:rsid w:val="00221D68"/>
    <w:rsid w:val="0025160A"/>
    <w:rsid w:val="002A7C69"/>
    <w:rsid w:val="002C3D31"/>
    <w:rsid w:val="002E080B"/>
    <w:rsid w:val="00335DB5"/>
    <w:rsid w:val="00343001"/>
    <w:rsid w:val="00365E5E"/>
    <w:rsid w:val="00367631"/>
    <w:rsid w:val="003747ED"/>
    <w:rsid w:val="003A1C74"/>
    <w:rsid w:val="003C1118"/>
    <w:rsid w:val="003C2C22"/>
    <w:rsid w:val="003E16FA"/>
    <w:rsid w:val="003F1A14"/>
    <w:rsid w:val="00454186"/>
    <w:rsid w:val="00462458"/>
    <w:rsid w:val="004908DA"/>
    <w:rsid w:val="004A2CA7"/>
    <w:rsid w:val="004A595F"/>
    <w:rsid w:val="004B54C7"/>
    <w:rsid w:val="0052728C"/>
    <w:rsid w:val="00555216"/>
    <w:rsid w:val="005A4F28"/>
    <w:rsid w:val="005D5D40"/>
    <w:rsid w:val="005D63EF"/>
    <w:rsid w:val="005F16B3"/>
    <w:rsid w:val="00612D5C"/>
    <w:rsid w:val="00654F0A"/>
    <w:rsid w:val="0068183F"/>
    <w:rsid w:val="00683E79"/>
    <w:rsid w:val="00694B94"/>
    <w:rsid w:val="006B60EE"/>
    <w:rsid w:val="006B720A"/>
    <w:rsid w:val="006D0384"/>
    <w:rsid w:val="00704C0F"/>
    <w:rsid w:val="007341BA"/>
    <w:rsid w:val="007E0204"/>
    <w:rsid w:val="00824E5A"/>
    <w:rsid w:val="0084570A"/>
    <w:rsid w:val="00881EA5"/>
    <w:rsid w:val="008E3EF2"/>
    <w:rsid w:val="008E7070"/>
    <w:rsid w:val="00904219"/>
    <w:rsid w:val="00931799"/>
    <w:rsid w:val="00951802"/>
    <w:rsid w:val="00977390"/>
    <w:rsid w:val="0098137B"/>
    <w:rsid w:val="00993F9C"/>
    <w:rsid w:val="009A7A07"/>
    <w:rsid w:val="009D3498"/>
    <w:rsid w:val="009F3CE3"/>
    <w:rsid w:val="00A038EE"/>
    <w:rsid w:val="00A702D9"/>
    <w:rsid w:val="00A8260B"/>
    <w:rsid w:val="00B11258"/>
    <w:rsid w:val="00B17801"/>
    <w:rsid w:val="00B22D77"/>
    <w:rsid w:val="00B3715B"/>
    <w:rsid w:val="00B42D6A"/>
    <w:rsid w:val="00B46284"/>
    <w:rsid w:val="00BD3BA8"/>
    <w:rsid w:val="00BE1710"/>
    <w:rsid w:val="00BF1E4E"/>
    <w:rsid w:val="00BF5B80"/>
    <w:rsid w:val="00C01C2D"/>
    <w:rsid w:val="00C31B6F"/>
    <w:rsid w:val="00C3295D"/>
    <w:rsid w:val="00CF3F70"/>
    <w:rsid w:val="00D04A47"/>
    <w:rsid w:val="00D259D5"/>
    <w:rsid w:val="00D87A57"/>
    <w:rsid w:val="00DB12B2"/>
    <w:rsid w:val="00DE778A"/>
    <w:rsid w:val="00E10089"/>
    <w:rsid w:val="00E16FAF"/>
    <w:rsid w:val="00E23AAF"/>
    <w:rsid w:val="00E412BB"/>
    <w:rsid w:val="00E66ED9"/>
    <w:rsid w:val="00EF33D5"/>
    <w:rsid w:val="00FA3C98"/>
    <w:rsid w:val="00FC4B5F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8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8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Bezproreda" w:type="paragraph">
    <w:name w:val="No Spacing"/>
    <w:uiPriority w:val="1"/>
    <w:qFormat/>
    <w:rsid w:val="007E020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E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E4E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E4E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E4E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8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8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Bezproreda" w:type="paragraph">
    <w:name w:val="No Spacing"/>
    <w:uiPriority w:val="1"/>
    <w:qFormat/>
    <w:rsid w:val="007E020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E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E4E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E4E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E4E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27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1E97C-3D58-4656-9D74-2630E6674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920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2018-05-30T08:24:00Z</dcterms:created>
  <dc:creator>Ami</dc:creator>
  <cp:lastModifiedBy>Matea Bizjak</cp:lastModifiedBy>
  <cp:lastPrinted>2013-05-28T14:21:00Z</cp:lastPrinted>
  <dcterms:modified xmlns:xsi="http://www.w3.org/2001/XMLSchema-instance" xsi:type="dcterms:W3CDTF">2018-05-30T08:24:00Z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St-463/2014-51 / Podnesak - Podnesak (prijedlog završne diobe, 28.05.2018.docx)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