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-21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47693" w:rsidR="00147693" w:rsidRPr="004F5BC5">
        <w:tc>
          <w:tcPr>
            <w:tcW w:type="dxa" w:w="3060"/>
          </w:tcPr>
          <w:p w:rsidRDefault="00147693" w:rsidP="00147693" w:rsidR="00147693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F5BC5">
              <w:rPr>
                <w:sz w:val="24"/>
                <w:szCs w:val="24"/>
              </w:rPr>
              <w:t>Trgovački sud u Zagrebu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00c8e6a" w14:paraId="00c8e6a" w:rsidRDefault="00DA6ADD" w:rsidP="009160D8" w:rsidR="00DA6ADD">
      <w:pPr>
        <w15:collapsed w:val="false"/>
        <w:rPr>
          <w:b/>
          <w:sz w:val="24"/>
          <w:szCs w:val="24"/>
        </w:rPr>
      </w:pPr>
    </w:p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8810CB">
        <w:rPr>
          <w:sz w:val="24"/>
          <w:szCs w:val="24"/>
        </w:rPr>
        <w:t>8309</w:t>
      </w:r>
      <w:r w:rsidR="00EF7A08">
        <w:rPr>
          <w:sz w:val="24"/>
          <w:szCs w:val="24"/>
        </w:rPr>
        <w:t xml:space="preserve"> </w:t>
      </w:r>
      <w:r w:rsidR="00F11B8B">
        <w:rPr>
          <w:sz w:val="24"/>
          <w:szCs w:val="24"/>
        </w:rPr>
        <w:t>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povodom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8810CB">
        <w:rPr>
          <w:sz w:val="24"/>
          <w:szCs w:val="24"/>
        </w:rPr>
        <w:t xml:space="preserve"> 0800 d.o.o., OIB:71857765438, </w:t>
      </w:r>
      <w:proofErr w:type="spellStart"/>
      <w:r w:rsidR="008810CB">
        <w:rPr>
          <w:sz w:val="24"/>
          <w:szCs w:val="24"/>
        </w:rPr>
        <w:t>Strmec</w:t>
      </w:r>
      <w:proofErr w:type="spellEnd"/>
      <w:r w:rsidR="008810CB">
        <w:rPr>
          <w:sz w:val="24"/>
          <w:szCs w:val="24"/>
        </w:rPr>
        <w:t>, Jasena 13</w:t>
      </w:r>
      <w:r w:rsidR="00CA607A">
        <w:rPr>
          <w:sz w:val="24"/>
          <w:szCs w:val="24"/>
        </w:rPr>
        <w:t xml:space="preserve"> </w:t>
      </w:r>
      <w:r w:rsidR="00EC7D1F">
        <w:rPr>
          <w:sz w:val="24"/>
          <w:szCs w:val="24"/>
        </w:rPr>
        <w:t xml:space="preserve"> </w:t>
      </w:r>
      <w:r w:rsidR="00DD1216">
        <w:rPr>
          <w:sz w:val="24"/>
          <w:szCs w:val="24"/>
        </w:rPr>
        <w:t xml:space="preserve">, </w:t>
      </w:r>
      <w:r w:rsidR="00A71664">
        <w:rPr>
          <w:sz w:val="24"/>
          <w:szCs w:val="24"/>
        </w:rPr>
        <w:t>d</w:t>
      </w:r>
      <w:r w:rsidR="00B5242F">
        <w:rPr>
          <w:sz w:val="24"/>
          <w:szCs w:val="24"/>
        </w:rPr>
        <w:t>ana</w:t>
      </w:r>
      <w:r w:rsidR="00141E94">
        <w:rPr>
          <w:sz w:val="24"/>
          <w:szCs w:val="24"/>
        </w:rPr>
        <w:t xml:space="preserve"> </w:t>
      </w:r>
      <w:r w:rsidR="00665EC7">
        <w:rPr>
          <w:sz w:val="24"/>
          <w:szCs w:val="24"/>
        </w:rPr>
        <w:t>16</w:t>
      </w:r>
      <w:r w:rsidR="00DD1216">
        <w:rPr>
          <w:sz w:val="24"/>
          <w:szCs w:val="24"/>
        </w:rPr>
        <w:t xml:space="preserve">. prosinca </w:t>
      </w:r>
      <w:r w:rsidRPr="00B5242F">
        <w:rPr>
          <w:sz w:val="24"/>
          <w:szCs w:val="24"/>
        </w:rPr>
        <w:t>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147693" w:rsidR="000105DD" w:rsidRPr="00B5242F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665EC7">
        <w:rPr>
          <w:sz w:val="24"/>
          <w:szCs w:val="24"/>
        </w:rPr>
        <w:t>16</w:t>
      </w:r>
      <w:r w:rsidR="00DD1216">
        <w:rPr>
          <w:sz w:val="24"/>
          <w:szCs w:val="24"/>
        </w:rPr>
        <w:t xml:space="preserve">.prosinca </w:t>
      </w:r>
      <w:r w:rsidRPr="00B5242F">
        <w:rPr>
          <w:sz w:val="24"/>
          <w:szCs w:val="24"/>
        </w:rPr>
        <w:t>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9160D8" w:rsidP="009160D8" w:rsidR="009160D8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957" w:rsidP="00175957" w:rsidR="00175957">
      <w:r>
        <w:separator/>
      </w:r>
    </w:p>
  </w:endnote>
  <w:endnote w:id="0" w:type="continuationSeparator">
    <w:p w:rsidRDefault="00175957" w:rsidP="00175957" w:rsidR="00175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957" w:rsidP="00175957" w:rsidR="00175957">
      <w:r>
        <w:separator/>
      </w:r>
    </w:p>
  </w:footnote>
  <w:footnote w:id="0" w:type="continuationSeparator">
    <w:p w:rsidRDefault="00175957" w:rsidP="00175957" w:rsidR="001759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74EC9"/>
    <w:rsid w:val="000E058D"/>
    <w:rsid w:val="000E0D22"/>
    <w:rsid w:val="00141E94"/>
    <w:rsid w:val="00147693"/>
    <w:rsid w:val="00175957"/>
    <w:rsid w:val="001A2F7F"/>
    <w:rsid w:val="002176AC"/>
    <w:rsid w:val="00284D66"/>
    <w:rsid w:val="00296342"/>
    <w:rsid w:val="002C7920"/>
    <w:rsid w:val="002F005F"/>
    <w:rsid w:val="00311363"/>
    <w:rsid w:val="00325D9F"/>
    <w:rsid w:val="004E2E7B"/>
    <w:rsid w:val="004F5BC5"/>
    <w:rsid w:val="005A4D71"/>
    <w:rsid w:val="00665EC7"/>
    <w:rsid w:val="007628F1"/>
    <w:rsid w:val="00851FB5"/>
    <w:rsid w:val="008810CB"/>
    <w:rsid w:val="00882670"/>
    <w:rsid w:val="009160D8"/>
    <w:rsid w:val="009671AE"/>
    <w:rsid w:val="009E23D7"/>
    <w:rsid w:val="00A54BFA"/>
    <w:rsid w:val="00A60980"/>
    <w:rsid w:val="00A71664"/>
    <w:rsid w:val="00A844A2"/>
    <w:rsid w:val="00B13CBE"/>
    <w:rsid w:val="00B5242F"/>
    <w:rsid w:val="00C61095"/>
    <w:rsid w:val="00CA2669"/>
    <w:rsid w:val="00CA607A"/>
    <w:rsid w:val="00DA0797"/>
    <w:rsid w:val="00DA6ADD"/>
    <w:rsid w:val="00DD1216"/>
    <w:rsid w:val="00E3131D"/>
    <w:rsid w:val="00EA1CFD"/>
    <w:rsid w:val="00EB15D7"/>
    <w:rsid w:val="00EC7D1F"/>
    <w:rsid w:val="00EF0F9F"/>
    <w:rsid w:val="00EF7A08"/>
    <w:rsid w:val="00F11B8B"/>
    <w:rsid w:val="00FD2087"/>
    <w:rsid w:val="00FD6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10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10CB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10CB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10CB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10CB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10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10C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10CB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10C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10C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8309</izvorni_sadrzaj>
    <derivirana_varijabla naziv="DomainObject.Predmet.Broj_1">8309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St-8309/2015</izvorni_sadrzaj>
    <derivirana_varijabla naziv="DomainObject.Predmet.OznakaBroj_1">St-8309/2015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0800 d.o.o.</izvorni_sadrzaj>
    <derivirana_varijabla naziv="DomainObject.Predmet.ProtustrankaFormated_1">  0800 d.o.o.</derivirana_varijabla>
  </DomainObject.Predmet.ProtustrankaFormated>
  <DomainObject.Predmet.ProtustrankaFormatedOIB>
    <izvorni_sadrzaj>  0800 d.o.o., OIB 71857765438</izvorni_sadrzaj>
    <derivirana_varijabla naziv="DomainObject.Predmet.ProtustrankaFormatedOIB_1">  0800 d.o.o., OIB 71857765438</derivirana_varijabla>
  </DomainObject.Predmet.ProtustrankaFormatedOIB>
  <DomainObject.Predmet.ProtustrankaFormatedWithAdress>
    <izvorni_sadrzaj> 0800 d.o.o., Jasena 13, 10434 Strmec</izvorni_sadrzaj>
    <derivirana_varijabla naziv="DomainObject.Predmet.ProtustrankaFormatedWithAdress_1"> 0800 d.o.o., Jasena 13, 10434 Strmec</derivirana_varijabla>
  </DomainObject.Predmet.ProtustrankaFormatedWithAdress>
  <DomainObject.Predmet.ProtustrankaFormatedWithAdressOIB>
    <izvorni_sadrzaj> 0800 d.o.o., OIB 71857765438, Jasena 13, 10434 Strmec</izvorni_sadrzaj>
    <derivirana_varijabla naziv="DomainObject.Predmet.ProtustrankaFormatedWithAdressOIB_1"> 0800 d.o.o., OIB 71857765438, Jasena 13, 10434 Strmec</derivirana_varijabla>
  </DomainObject.Predmet.ProtustrankaFormatedWithAdressOIB>
  <DomainObject.Predmet.ProtustrankaWithAdress>
    <izvorni_sadrzaj>0800 d.o.o. Jasena 13, 10434 Strmec</izvorni_sadrzaj>
    <derivirana_varijabla naziv="DomainObject.Predmet.ProtustrankaWithAdress_1">0800 d.o.o. Jasena 13, 10434 Strmec</derivirana_varijabla>
  </DomainObject.Predmet.ProtustrankaWithAdress>
  <DomainObject.Predmet.ProtustrankaWithAdressOIB>
    <izvorni_sadrzaj>0800 d.o.o., OIB 71857765438, Jasena 13, 10434 Strmec</izvorni_sadrzaj>
    <derivirana_varijabla naziv="DomainObject.Predmet.ProtustrankaWithAdressOIB_1">0800 d.o.o., OIB 71857765438, Jasena 13, 10434 Strmec</derivirana_varijabla>
  </DomainObject.Predmet.ProtustrankaWithAdressOIB>
  <DomainObject.Predmet.ProtustrankaNazivFormated>
    <izvorni_sadrzaj>0800 d.o.o.</izvorni_sadrzaj>
    <derivirana_varijabla naziv="DomainObject.Predmet.ProtustrankaNazivFormated_1">0800 d.o.o.</derivirana_varijabla>
  </DomainObject.Predmet.ProtustrankaNazivFormated>
  <DomainObject.Predmet.ProtustrankaNazivFormatedOIB>
    <izvorni_sadrzaj>0800 d.o.o., OIB 71857765438</izvorni_sadrzaj>
    <derivirana_varijabla naziv="DomainObject.Predmet.ProtustrankaNazivFormatedOIB_1">0800 d.o.o., OIB 71857765438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0800 d.o.o.</item>
    </izvorni_sadrzaj>
    <derivirana_varijabla naziv="DomainObject.Predmet.ProtuStrankaListFormated_1">
      <item>0800 d.o.o.</item>
    </derivirana_varijabla>
  </DomainObject.Predmet.ProtuStrankaListFormated>
  <DomainObject.Predmet.ProtuStrankaListFormatedOIB>
    <izvorni_sadrzaj>
      <item>0800 d.o.o., OIB 71857765438</item>
    </izvorni_sadrzaj>
    <derivirana_varijabla naziv="DomainObject.Predmet.ProtuStrankaListFormatedOIB_1">
      <item>0800 d.o.o., OIB 71857765438</item>
    </derivirana_varijabla>
  </DomainObject.Predmet.ProtuStrankaListFormatedOIB>
  <DomainObject.Predmet.ProtuStrankaListFormatedWithAdress>
    <izvorni_sadrzaj>
      <item>0800 d.o.o., Jasena 13, 10434 Strmec</item>
    </izvorni_sadrzaj>
    <derivirana_varijabla naziv="DomainObject.Predmet.ProtuStrankaListFormatedWithAdress_1">
      <item>0800 d.o.o., Jasena 13, 10434 Strmec</item>
    </derivirana_varijabla>
  </DomainObject.Predmet.ProtuStrankaListFormatedWithAdress>
  <DomainObject.Predmet.ProtuStrankaListFormatedWithAdressOIB>
    <izvorni_sadrzaj>
      <item>0800 d.o.o., OIB 71857765438, Jasena 13, 10434 Strmec</item>
    </izvorni_sadrzaj>
    <derivirana_varijabla naziv="DomainObject.Predmet.ProtuStrankaListFormatedWithAdressOIB_1">
      <item>0800 d.o.o., OIB 71857765438, Jasena 13, 10434 Strmec</item>
    </derivirana_varijabla>
  </DomainObject.Predmet.ProtuStrankaListFormatedWithAdressOIB>
  <DomainObject.Predmet.ProtuStrankaListNazivFormated>
    <izvorni_sadrzaj>
      <item>0800 d.o.o.</item>
    </izvorni_sadrzaj>
    <derivirana_varijabla naziv="DomainObject.Predmet.ProtuStrankaListNazivFormated_1">
      <item>0800 d.o.o.</item>
    </derivirana_varijabla>
  </DomainObject.Predmet.ProtuStrankaListNazivFormated>
  <DomainObject.Predmet.ProtuStrankaListNazivFormatedOIB>
    <izvorni_sadrzaj>
      <item>0800 d.o.o., OIB 71857765438</item>
    </izvorni_sadrzaj>
    <derivirana_varijabla naziv="DomainObject.Predmet.ProtuStrankaListNazivFormatedOIB_1">
      <item>0800 d.o.o., OIB 71857765438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0800 d.o.o.</izvorni_sadrzaj>
    <derivirana_varijabla naziv="DomainObject.Predmet.ProtustrankaIDrugi_1">0800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0800 d.o.o., OIB 71857765438, Jasena 13, 10434 Strmec</izvorni_sadrzaj>
    <derivirana_varijabla naziv="DomainObject.Predmet.ProtustrankaIDrugiAdressOIB_1">0800 d.o.o., OIB 71857765438, Jasena 13, 10434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0800 d.o.o.</item>
    </izvorni_sadrzaj>
    <derivirana_varijabla naziv="DomainObject.Predmet.SudioniciListNaziv_1">
      <item>FINA Regionalni centar Zagreb</item>
      <item>0800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0800 d.o.o., OIB 71857765438, Jasena 13,10434 Strmec</item>
    </izvorni_sadrzaj>
    <derivirana_varijabla naziv="DomainObject.Predmet.SudioniciListAdressOIB_1">
      <item>FINA Regionalni centar Zagreb, OIB 85821130368, Trg svibanjskih žrtava 1995. 1,10000 Zagreb</item>
      <item>0800 d.o.o., OIB 71857765438, Jasena 13,10434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71857765438</item>
    </izvorni_sadrzaj>
    <derivirana_varijabla naziv="DomainObject.Predmet.SudioniciListNazivOIB_1">
      <item>, OIB 85821130368</item>
      <item>, OIB 71857765438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308</properties:Words>
  <properties:Characters>1637</properties:Characters>
  <properties:Lines>54</properties:Lines>
  <properties:Paragraphs>25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2015-12-17T12:38:00Z</cp:lastPrinted>
  <dcterms:modified xmlns:xsi="http://www.w3.org/2001/XMLSchema-instance" xsi:type="dcterms:W3CDTF">2015-12-17T12:39:00Z</dcterms:modified>
  <cp:revision>52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