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2f4b2" w14:paraId="f42f4b2" w:rsidRDefault="00E01A90" w:rsidP="00E01A90" w:rsidR="00E01A90" w:rsidRPr="00513EF7">
      <w:pPr>
        <w:tabs>
          <w:tab w:pos="1134" w:val="left"/>
        </w:tabs>
        <w:ind w:left="1134"/>
        <w15:collapsed w:val="false"/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1A90" w:rsidP="00E01A90" w:rsidR="00E01A90" w:rsidRPr="009B2BCC">
      <w:pPr>
        <w:rPr>
          <w:b/>
        </w:rPr>
      </w:pPr>
      <w:r w:rsidRPr="00513EF7">
        <w:rPr>
          <w:b/>
        </w:rPr>
        <w:t xml:space="preserve">         </w:t>
      </w:r>
      <w:r w:rsidRPr="009B2BCC">
        <w:rPr>
          <w:b/>
        </w:rPr>
        <w:t>REPUBLIKA HRVATSKA</w:t>
      </w:r>
    </w:p>
    <w:p w:rsidRDefault="00E01A90" w:rsidP="00E01A90" w:rsidR="00E01A90" w:rsidRPr="009B2BCC">
      <w:pPr>
        <w:rPr>
          <w:b/>
        </w:rPr>
      </w:pPr>
      <w:r w:rsidRPr="009B2BCC">
        <w:rPr>
          <w:b/>
        </w:rPr>
        <w:t xml:space="preserve">     TRGOVAČKI SUD U SPLITU</w:t>
      </w:r>
    </w:p>
    <w:p w:rsidRDefault="00E01A90" w:rsidP="00E01A90" w:rsidR="00E01A90" w:rsidRPr="009B2BCC">
      <w:pPr>
        <w:rPr>
          <w:b/>
        </w:rPr>
      </w:pPr>
      <w:r w:rsidRPr="009B2BCC">
        <w:rPr>
          <w:b/>
        </w:rPr>
        <w:t xml:space="preserve">   STALNA SLUŽBA DUBROVNIK </w:t>
      </w:r>
    </w:p>
    <w:p w:rsidRDefault="00E01A90" w:rsidP="00E01A90" w:rsidR="00E01A90" w:rsidRPr="00513EF7">
      <w:pPr>
        <w:rPr>
          <w:b/>
        </w:rPr>
      </w:pPr>
      <w:r w:rsidRPr="009B2BCC">
        <w:rPr>
          <w:b/>
        </w:rPr>
        <w:t xml:space="preserve">   Dubrovnik, Dr. Ante Starčevića 23</w:t>
      </w:r>
    </w:p>
    <w:p w:rsidRDefault="008D1AAF" w:rsidP="00347E43" w:rsidR="008D1AAF" w:rsidRPr="00730D06">
      <w:pPr>
        <w:jc w:val="right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 xml:space="preserve">Posl. br.6-St. </w:t>
      </w:r>
      <w:r w:rsidR="00347E43">
        <w:rPr>
          <w:b/>
          <w:sz w:val="22"/>
          <w:szCs w:val="22"/>
        </w:rPr>
        <w:t>88</w:t>
      </w:r>
      <w:r w:rsidRPr="00730D06">
        <w:rPr>
          <w:b/>
          <w:sz w:val="22"/>
          <w:szCs w:val="22"/>
        </w:rPr>
        <w:t>/</w:t>
      </w:r>
      <w:r w:rsidR="00347E43">
        <w:rPr>
          <w:b/>
          <w:sz w:val="22"/>
          <w:szCs w:val="22"/>
        </w:rPr>
        <w:t>2014</w:t>
      </w:r>
      <w:r w:rsidRPr="00730D06">
        <w:rPr>
          <w:b/>
          <w:sz w:val="22"/>
          <w:szCs w:val="22"/>
        </w:rPr>
        <w:t>-</w:t>
      </w:r>
      <w:r w:rsidR="002E5A39">
        <w:rPr>
          <w:b/>
          <w:sz w:val="22"/>
          <w:szCs w:val="22"/>
        </w:rPr>
        <w:t>9</w:t>
      </w:r>
      <w:r w:rsidR="00347E43">
        <w:rPr>
          <w:b/>
          <w:sz w:val="22"/>
          <w:szCs w:val="22"/>
        </w:rPr>
        <w:t>8</w:t>
      </w:r>
    </w:p>
    <w:p w:rsidRDefault="008D1AAF" w:rsidP="008D1AAF" w:rsidR="008D1AAF" w:rsidRPr="00730D06">
      <w:pPr>
        <w:jc w:val="right"/>
        <w:rPr>
          <w:b/>
          <w:sz w:val="22"/>
          <w:szCs w:val="22"/>
        </w:rPr>
      </w:pPr>
    </w:p>
    <w:p w:rsidRDefault="00326099" w:rsidR="00326099" w:rsidRPr="00730D06">
      <w:pPr>
        <w:jc w:val="right"/>
        <w:rPr>
          <w:b/>
          <w:sz w:val="22"/>
          <w:szCs w:val="22"/>
        </w:rPr>
      </w:pPr>
    </w:p>
    <w:p w:rsidRDefault="00326099" w:rsidR="003445A5" w:rsidRPr="00730D06">
      <w:pPr>
        <w:pStyle w:val="Naslov2"/>
        <w:rPr>
          <w:sz w:val="22"/>
          <w:szCs w:val="22"/>
        </w:rPr>
      </w:pPr>
      <w:r w:rsidRPr="00730D06">
        <w:rPr>
          <w:sz w:val="22"/>
          <w:szCs w:val="22"/>
        </w:rPr>
        <w:t xml:space="preserve">R </w:t>
      </w:r>
      <w:r w:rsidR="003445A5" w:rsidRPr="00730D06">
        <w:rPr>
          <w:sz w:val="22"/>
          <w:szCs w:val="22"/>
        </w:rPr>
        <w:t>E P U B L I K A    H R V A T S K A</w:t>
      </w:r>
    </w:p>
    <w:p w:rsidRDefault="003445A5" w:rsidR="003445A5" w:rsidRPr="00730D06">
      <w:pPr>
        <w:pStyle w:val="Naslov2"/>
        <w:rPr>
          <w:sz w:val="22"/>
          <w:szCs w:val="22"/>
        </w:rPr>
      </w:pPr>
    </w:p>
    <w:p w:rsidRDefault="003445A5" w:rsidR="00326099" w:rsidRPr="00730D06">
      <w:pPr>
        <w:pStyle w:val="Naslov2"/>
        <w:rPr>
          <w:sz w:val="22"/>
          <w:szCs w:val="22"/>
        </w:rPr>
      </w:pPr>
      <w:r w:rsidRPr="00730D06">
        <w:rPr>
          <w:sz w:val="22"/>
          <w:szCs w:val="22"/>
        </w:rPr>
        <w:t>R J</w:t>
      </w:r>
      <w:r w:rsidR="00326099" w:rsidRPr="00730D06">
        <w:rPr>
          <w:sz w:val="22"/>
          <w:szCs w:val="22"/>
        </w:rPr>
        <w:t xml:space="preserve"> E Š E N J E</w:t>
      </w:r>
    </w:p>
    <w:p w:rsidRDefault="00326099" w:rsidR="00326099" w:rsidRPr="00730D06">
      <w:pPr>
        <w:jc w:val="center"/>
        <w:rPr>
          <w:b/>
          <w:sz w:val="22"/>
          <w:szCs w:val="22"/>
        </w:rPr>
      </w:pPr>
    </w:p>
    <w:p w:rsidRDefault="00326099" w:rsidR="00326099" w:rsidRPr="00730D06">
      <w:pPr>
        <w:pStyle w:val="Tijeloteksta"/>
        <w:rPr>
          <w:sz w:val="22"/>
          <w:szCs w:val="22"/>
        </w:rPr>
      </w:pPr>
      <w:r w:rsidRPr="00730D06">
        <w:rPr>
          <w:sz w:val="22"/>
          <w:szCs w:val="22"/>
        </w:rPr>
        <w:tab/>
        <w:t>Trgovački sud u</w:t>
      </w:r>
      <w:r w:rsidR="002F4C8B" w:rsidRPr="00730D06">
        <w:rPr>
          <w:sz w:val="22"/>
          <w:szCs w:val="22"/>
        </w:rPr>
        <w:t xml:space="preserve"> Splitu, Stalna služba u </w:t>
      </w:r>
      <w:r w:rsidRPr="00730D06">
        <w:rPr>
          <w:sz w:val="22"/>
          <w:szCs w:val="22"/>
        </w:rPr>
        <w:t>Dubrovniku</w:t>
      </w:r>
      <w:r w:rsidR="002F4C8B" w:rsidRPr="00730D06">
        <w:rPr>
          <w:sz w:val="22"/>
          <w:szCs w:val="22"/>
        </w:rPr>
        <w:t>, u ime Republike Hrvatske</w:t>
      </w:r>
      <w:r w:rsidRPr="00730D06">
        <w:rPr>
          <w:sz w:val="22"/>
          <w:szCs w:val="22"/>
        </w:rPr>
        <w:t xml:space="preserve"> po sucu tog suda Srđanu Gavraniću kao stečajnom sucu u stečajnom postupku nad stečajnim dužnikom </w:t>
      </w:r>
      <w:r w:rsidR="00347E43" w:rsidRPr="00347E43">
        <w:rPr>
          <w:sz w:val="22"/>
          <w:szCs w:val="22"/>
        </w:rPr>
        <w:t>INTEGRA društvo s ograničenom odgovornošću za inžinjering, trgovinu i graditeljstvo „u stečaju“, Metković, Mostarska 14/G, OIB: 05881691349, zastupano po stečajnom upravitelju Jozu Bagariću iz Ploča</w:t>
      </w:r>
      <w:r w:rsidR="008D1AAF" w:rsidRPr="00730D06">
        <w:rPr>
          <w:sz w:val="22"/>
          <w:szCs w:val="22"/>
        </w:rPr>
        <w:t xml:space="preserve">, </w:t>
      </w:r>
      <w:r w:rsidR="00563764" w:rsidRPr="00730D06">
        <w:rPr>
          <w:sz w:val="22"/>
          <w:szCs w:val="22"/>
        </w:rPr>
        <w:t>izvan ročišta,</w:t>
      </w:r>
      <w:r w:rsidR="002E27A5" w:rsidRPr="00730D06">
        <w:rPr>
          <w:sz w:val="22"/>
          <w:szCs w:val="22"/>
        </w:rPr>
        <w:t xml:space="preserve"> </w:t>
      </w:r>
      <w:r w:rsidRPr="00730D06">
        <w:rPr>
          <w:sz w:val="22"/>
          <w:szCs w:val="22"/>
        </w:rPr>
        <w:t>dana</w:t>
      </w:r>
      <w:r w:rsidR="00563764" w:rsidRPr="00730D06">
        <w:rPr>
          <w:sz w:val="22"/>
          <w:szCs w:val="22"/>
        </w:rPr>
        <w:t xml:space="preserve"> </w:t>
      </w:r>
      <w:r w:rsidR="002E5A39">
        <w:rPr>
          <w:sz w:val="22"/>
          <w:szCs w:val="22"/>
        </w:rPr>
        <w:t>7</w:t>
      </w:r>
      <w:r w:rsidR="00563764" w:rsidRPr="00730D06">
        <w:rPr>
          <w:sz w:val="22"/>
          <w:szCs w:val="22"/>
        </w:rPr>
        <w:t xml:space="preserve">. </w:t>
      </w:r>
      <w:r w:rsidR="002E5A39">
        <w:rPr>
          <w:sz w:val="22"/>
          <w:szCs w:val="22"/>
        </w:rPr>
        <w:t>prosinca</w:t>
      </w:r>
      <w:r w:rsidR="00563764" w:rsidRPr="00730D06">
        <w:rPr>
          <w:sz w:val="22"/>
          <w:szCs w:val="22"/>
        </w:rPr>
        <w:t xml:space="preserve"> 201</w:t>
      </w:r>
      <w:r w:rsidR="00347E43">
        <w:rPr>
          <w:sz w:val="22"/>
          <w:szCs w:val="22"/>
        </w:rPr>
        <w:t>6</w:t>
      </w:r>
      <w:r w:rsidR="00563764" w:rsidRPr="00730D06">
        <w:rPr>
          <w:sz w:val="22"/>
          <w:szCs w:val="22"/>
        </w:rPr>
        <w:t>. godine</w:t>
      </w:r>
    </w:p>
    <w:p w:rsidRDefault="00326099" w:rsidR="00326099" w:rsidRPr="00730D06">
      <w:pPr>
        <w:jc w:val="both"/>
        <w:rPr>
          <w:sz w:val="22"/>
          <w:szCs w:val="22"/>
        </w:rPr>
      </w:pPr>
    </w:p>
    <w:p w:rsidRDefault="00E10046" w:rsidR="00E10046" w:rsidRPr="00730D06">
      <w:pPr>
        <w:jc w:val="both"/>
        <w:rPr>
          <w:sz w:val="22"/>
          <w:szCs w:val="22"/>
        </w:rPr>
      </w:pPr>
    </w:p>
    <w:p w:rsidRDefault="00563764" w:rsidP="00563764" w:rsidR="00563764" w:rsidRPr="00730D06">
      <w:pPr>
        <w:jc w:val="center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>r i j e š i o      j e</w:t>
      </w:r>
    </w:p>
    <w:p w:rsidRDefault="00563764" w:rsidP="00563764" w:rsidR="00563764" w:rsidRPr="00730D06">
      <w:pPr>
        <w:jc w:val="center"/>
        <w:rPr>
          <w:sz w:val="22"/>
          <w:szCs w:val="22"/>
        </w:rPr>
      </w:pPr>
    </w:p>
    <w:p w:rsidRDefault="00563764" w:rsidP="00563764" w:rsidR="00563764">
      <w:pPr>
        <w:ind w:hanging="567" w:left="567"/>
        <w:jc w:val="both"/>
        <w:rPr>
          <w:sz w:val="22"/>
          <w:szCs w:val="22"/>
        </w:rPr>
      </w:pPr>
      <w:r w:rsidRPr="00730D06">
        <w:rPr>
          <w:b/>
          <w:sz w:val="22"/>
          <w:szCs w:val="22"/>
        </w:rPr>
        <w:t>I.</w:t>
      </w:r>
      <w:r w:rsidRPr="00730D06">
        <w:rPr>
          <w:sz w:val="22"/>
          <w:szCs w:val="22"/>
        </w:rPr>
        <w:tab/>
        <w:t xml:space="preserve">Daje se suglasnost stečajnom upravitelju za </w:t>
      </w:r>
      <w:r w:rsidR="00254AEB">
        <w:rPr>
          <w:sz w:val="22"/>
          <w:szCs w:val="22"/>
        </w:rPr>
        <w:t>drugu</w:t>
      </w:r>
      <w:r w:rsidRPr="00730D06">
        <w:rPr>
          <w:sz w:val="22"/>
          <w:szCs w:val="22"/>
        </w:rPr>
        <w:t xml:space="preserve"> djelomičnu diobu unovčene stečajne mase u iznosu </w:t>
      </w:r>
      <w:r w:rsidR="00A17840">
        <w:rPr>
          <w:sz w:val="22"/>
          <w:szCs w:val="22"/>
        </w:rPr>
        <w:t>84.578,68</w:t>
      </w:r>
      <w:r w:rsidRPr="00730D06">
        <w:rPr>
          <w:sz w:val="22"/>
          <w:szCs w:val="22"/>
        </w:rPr>
        <w:t xml:space="preserve"> kuna za tražbine za tražbine I. (prvog) višeg isplatnog reda u visini </w:t>
      </w:r>
      <w:r w:rsidR="00A17840">
        <w:rPr>
          <w:sz w:val="22"/>
          <w:szCs w:val="22"/>
        </w:rPr>
        <w:t>37,39612</w:t>
      </w:r>
      <w:r w:rsidR="004B2AB8">
        <w:rPr>
          <w:sz w:val="22"/>
          <w:szCs w:val="22"/>
        </w:rPr>
        <w:t xml:space="preserve">% </w:t>
      </w:r>
      <w:r w:rsidRPr="00730D06">
        <w:rPr>
          <w:sz w:val="22"/>
          <w:szCs w:val="22"/>
        </w:rPr>
        <w:t xml:space="preserve">priznatih tražbina prema diobenom popisu stečajnog upravitelja </w:t>
      </w:r>
      <w:r w:rsidR="006E0823">
        <w:rPr>
          <w:sz w:val="22"/>
          <w:szCs w:val="22"/>
        </w:rPr>
        <w:t xml:space="preserve">dostavljenom </w:t>
      </w:r>
      <w:r w:rsidR="00A17840">
        <w:rPr>
          <w:sz w:val="22"/>
          <w:szCs w:val="22"/>
        </w:rPr>
        <w:t>2. prosinca</w:t>
      </w:r>
      <w:r w:rsidRPr="00730D06">
        <w:rPr>
          <w:sz w:val="22"/>
          <w:szCs w:val="22"/>
        </w:rPr>
        <w:t xml:space="preserve"> 201</w:t>
      </w:r>
      <w:r w:rsidR="006E0823">
        <w:rPr>
          <w:sz w:val="22"/>
          <w:szCs w:val="22"/>
        </w:rPr>
        <w:t>6</w:t>
      </w:r>
      <w:r w:rsidR="008002B1">
        <w:rPr>
          <w:sz w:val="22"/>
          <w:szCs w:val="22"/>
        </w:rPr>
        <w:t>. godine:</w:t>
      </w:r>
    </w:p>
    <w:p w:rsidRDefault="006E0823" w:rsidP="006E0823" w:rsidR="006E0823" w:rsidRPr="006E0823">
      <w:pPr>
        <w:tabs>
          <w:tab w:pos="709" w:val="left"/>
          <w:tab w:pos="851" w:val="left"/>
        </w:tabs>
        <w:ind w:hanging="567" w:left="567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6E0823">
        <w:rPr>
          <w:sz w:val="22"/>
          <w:szCs w:val="22"/>
        </w:rPr>
        <w:t xml:space="preserve">1. </w:t>
      </w:r>
      <w:r w:rsidRPr="006E0823">
        <w:rPr>
          <w:sz w:val="22"/>
          <w:szCs w:val="22"/>
        </w:rPr>
        <w:tab/>
        <w:t xml:space="preserve">DIJANA KLJUSURIĆ, Metković, OIB: 49541007402, u iznosu </w:t>
      </w:r>
      <w:r w:rsidR="00A17840">
        <w:rPr>
          <w:sz w:val="22"/>
          <w:szCs w:val="22"/>
        </w:rPr>
        <w:t>9.089,85</w:t>
      </w:r>
      <w:r w:rsidRPr="006E0823">
        <w:rPr>
          <w:sz w:val="22"/>
          <w:szCs w:val="22"/>
        </w:rPr>
        <w:t xml:space="preserve"> kuna, </w:t>
      </w:r>
    </w:p>
    <w:p w:rsidRDefault="006E0823" w:rsidP="008002B1" w:rsidR="006E0823" w:rsidRPr="006E0823">
      <w:pPr>
        <w:tabs>
          <w:tab w:pos="851" w:val="left"/>
        </w:tabs>
        <w:ind w:left="567"/>
        <w:jc w:val="both"/>
        <w:rPr>
          <w:sz w:val="22"/>
          <w:szCs w:val="22"/>
        </w:rPr>
      </w:pPr>
      <w:r w:rsidRPr="006E0823">
        <w:rPr>
          <w:sz w:val="22"/>
          <w:szCs w:val="22"/>
        </w:rPr>
        <w:t>2.</w:t>
      </w:r>
      <w:r w:rsidRPr="006E0823">
        <w:rPr>
          <w:sz w:val="22"/>
          <w:szCs w:val="22"/>
        </w:rPr>
        <w:tab/>
        <w:t xml:space="preserve">IVANKA  KULAŠ, Metković, OIB: 89410944159 u iznosu </w:t>
      </w:r>
      <w:r w:rsidR="00A17840">
        <w:rPr>
          <w:sz w:val="22"/>
          <w:szCs w:val="22"/>
        </w:rPr>
        <w:t>13.114,86</w:t>
      </w:r>
      <w:r w:rsidRPr="006E0823">
        <w:rPr>
          <w:sz w:val="22"/>
          <w:szCs w:val="22"/>
        </w:rPr>
        <w:t xml:space="preserve"> kuna,</w:t>
      </w:r>
    </w:p>
    <w:p w:rsidRDefault="006E0823" w:rsidP="008002B1" w:rsidR="006E0823" w:rsidRPr="006E0823">
      <w:pPr>
        <w:tabs>
          <w:tab w:pos="851" w:val="left"/>
        </w:tabs>
        <w:ind w:left="567"/>
        <w:jc w:val="both"/>
        <w:rPr>
          <w:sz w:val="22"/>
          <w:szCs w:val="22"/>
        </w:rPr>
      </w:pPr>
      <w:r w:rsidRPr="006E0823">
        <w:rPr>
          <w:sz w:val="22"/>
          <w:szCs w:val="22"/>
        </w:rPr>
        <w:t xml:space="preserve">3. </w:t>
      </w:r>
      <w:r w:rsidRPr="006E0823">
        <w:rPr>
          <w:sz w:val="22"/>
          <w:szCs w:val="22"/>
        </w:rPr>
        <w:tab/>
        <w:t xml:space="preserve">IVICA GRMOJA, Metković, OIB: 85854044421, u iznosu </w:t>
      </w:r>
      <w:r w:rsidR="00137495">
        <w:rPr>
          <w:sz w:val="22"/>
          <w:szCs w:val="22"/>
        </w:rPr>
        <w:t>10.432,33</w:t>
      </w:r>
      <w:r w:rsidRPr="006E0823">
        <w:rPr>
          <w:sz w:val="22"/>
          <w:szCs w:val="22"/>
        </w:rPr>
        <w:t xml:space="preserve"> kuna,</w:t>
      </w:r>
    </w:p>
    <w:p w:rsidRDefault="006E0823" w:rsidP="008002B1" w:rsidR="006E0823" w:rsidRPr="006E0823">
      <w:pPr>
        <w:tabs>
          <w:tab w:pos="851" w:val="left"/>
        </w:tabs>
        <w:ind w:left="567"/>
        <w:jc w:val="both"/>
        <w:rPr>
          <w:sz w:val="22"/>
          <w:szCs w:val="22"/>
        </w:rPr>
      </w:pPr>
      <w:r w:rsidRPr="006E0823">
        <w:rPr>
          <w:sz w:val="22"/>
          <w:szCs w:val="22"/>
        </w:rPr>
        <w:t xml:space="preserve">4. </w:t>
      </w:r>
      <w:r w:rsidRPr="006E0823">
        <w:rPr>
          <w:sz w:val="22"/>
          <w:szCs w:val="22"/>
        </w:rPr>
        <w:tab/>
        <w:t xml:space="preserve">IVAN VEKIĆ, Metković, OIB: 09606934851, u iznosu </w:t>
      </w:r>
      <w:r w:rsidR="00137495">
        <w:rPr>
          <w:sz w:val="22"/>
          <w:szCs w:val="22"/>
        </w:rPr>
        <w:t>2.117,11</w:t>
      </w:r>
      <w:r w:rsidRPr="006E0823">
        <w:rPr>
          <w:sz w:val="22"/>
          <w:szCs w:val="22"/>
        </w:rPr>
        <w:t xml:space="preserve"> kuna,</w:t>
      </w:r>
    </w:p>
    <w:p w:rsidRDefault="006E0823" w:rsidP="008002B1" w:rsidR="006E0823" w:rsidRPr="006E0823">
      <w:pPr>
        <w:tabs>
          <w:tab w:pos="851" w:val="left"/>
        </w:tabs>
        <w:ind w:left="567"/>
        <w:jc w:val="both"/>
        <w:rPr>
          <w:sz w:val="22"/>
          <w:szCs w:val="22"/>
        </w:rPr>
      </w:pPr>
      <w:r w:rsidRPr="006E0823">
        <w:rPr>
          <w:sz w:val="22"/>
          <w:szCs w:val="22"/>
        </w:rPr>
        <w:t xml:space="preserve">5. </w:t>
      </w:r>
      <w:r w:rsidRPr="006E0823">
        <w:rPr>
          <w:sz w:val="22"/>
          <w:szCs w:val="22"/>
        </w:rPr>
        <w:tab/>
        <w:t xml:space="preserve">DUŠAN TOLJ, Kula Norinska, OIB: 55960273281, u iznosu </w:t>
      </w:r>
      <w:r w:rsidR="00137495">
        <w:rPr>
          <w:sz w:val="22"/>
          <w:szCs w:val="22"/>
        </w:rPr>
        <w:t>5.859,73</w:t>
      </w:r>
      <w:r w:rsidRPr="006E0823">
        <w:rPr>
          <w:sz w:val="22"/>
          <w:szCs w:val="22"/>
        </w:rPr>
        <w:t xml:space="preserve"> kuna,</w:t>
      </w:r>
    </w:p>
    <w:p w:rsidRDefault="006E0823" w:rsidP="008002B1" w:rsidR="006E0823" w:rsidRPr="006E0823">
      <w:pPr>
        <w:tabs>
          <w:tab w:pos="851" w:val="left"/>
        </w:tabs>
        <w:ind w:left="567"/>
        <w:jc w:val="both"/>
        <w:rPr>
          <w:sz w:val="22"/>
          <w:szCs w:val="22"/>
        </w:rPr>
      </w:pPr>
      <w:r w:rsidRPr="006E0823">
        <w:rPr>
          <w:sz w:val="22"/>
          <w:szCs w:val="22"/>
        </w:rPr>
        <w:t>6.</w:t>
      </w:r>
      <w:r w:rsidRPr="006E0823">
        <w:rPr>
          <w:sz w:val="22"/>
          <w:szCs w:val="22"/>
        </w:rPr>
        <w:tab/>
        <w:t xml:space="preserve">TVRTKO NIKOLIĆ, Kula Norinska, OIB: 68916324877, u iznosu </w:t>
      </w:r>
      <w:r w:rsidR="00137495">
        <w:rPr>
          <w:sz w:val="22"/>
          <w:szCs w:val="22"/>
        </w:rPr>
        <w:t>5.859,73</w:t>
      </w:r>
      <w:r w:rsidRPr="006E0823">
        <w:rPr>
          <w:sz w:val="22"/>
          <w:szCs w:val="22"/>
        </w:rPr>
        <w:t xml:space="preserve"> kuna,</w:t>
      </w:r>
    </w:p>
    <w:p w:rsidRDefault="006E0823" w:rsidP="008002B1" w:rsidR="006E0823" w:rsidRPr="006E0823">
      <w:pPr>
        <w:tabs>
          <w:tab w:pos="851" w:val="left"/>
        </w:tabs>
        <w:ind w:left="567"/>
        <w:jc w:val="both"/>
        <w:rPr>
          <w:sz w:val="22"/>
          <w:szCs w:val="22"/>
        </w:rPr>
      </w:pPr>
      <w:r w:rsidRPr="006E0823">
        <w:rPr>
          <w:sz w:val="22"/>
          <w:szCs w:val="22"/>
        </w:rPr>
        <w:t xml:space="preserve">7. </w:t>
      </w:r>
      <w:r w:rsidRPr="006E0823">
        <w:rPr>
          <w:sz w:val="22"/>
          <w:szCs w:val="22"/>
        </w:rPr>
        <w:tab/>
        <w:t xml:space="preserve">KLAUDIO BEBIĆ, Metković, OIB: 22355222409, u iznosu </w:t>
      </w:r>
      <w:r w:rsidR="00137495">
        <w:rPr>
          <w:sz w:val="22"/>
          <w:szCs w:val="22"/>
        </w:rPr>
        <w:t>18.343,97</w:t>
      </w:r>
      <w:r w:rsidRPr="006E0823">
        <w:rPr>
          <w:sz w:val="22"/>
          <w:szCs w:val="22"/>
        </w:rPr>
        <w:t xml:space="preserve"> kuna, </w:t>
      </w:r>
    </w:p>
    <w:p w:rsidRDefault="006E0823" w:rsidP="008002B1" w:rsidR="002249A0">
      <w:pPr>
        <w:tabs>
          <w:tab w:pos="851" w:val="left"/>
        </w:tabs>
        <w:ind w:left="567"/>
        <w:jc w:val="both"/>
        <w:rPr>
          <w:sz w:val="22"/>
          <w:szCs w:val="22"/>
        </w:rPr>
      </w:pPr>
      <w:r w:rsidRPr="006E0823">
        <w:rPr>
          <w:sz w:val="22"/>
          <w:szCs w:val="22"/>
        </w:rPr>
        <w:t>8.</w:t>
      </w:r>
      <w:r w:rsidRPr="006E0823">
        <w:rPr>
          <w:sz w:val="22"/>
          <w:szCs w:val="22"/>
        </w:rPr>
        <w:tab/>
        <w:t xml:space="preserve">REPUBLIKA HRVATSKA, POREZNA UPRAVA, Ispostava Dubrovnik, OIB: 18683136487, u iznosu </w:t>
      </w:r>
      <w:r w:rsidR="00137495">
        <w:rPr>
          <w:sz w:val="22"/>
          <w:szCs w:val="22"/>
        </w:rPr>
        <w:t>11.108,32</w:t>
      </w:r>
      <w:r w:rsidRPr="006E0823">
        <w:rPr>
          <w:sz w:val="22"/>
          <w:szCs w:val="22"/>
        </w:rPr>
        <w:t xml:space="preserve"> kuna</w:t>
      </w:r>
      <w:r w:rsidR="002249A0">
        <w:rPr>
          <w:sz w:val="22"/>
          <w:szCs w:val="22"/>
        </w:rPr>
        <w:t>,</w:t>
      </w:r>
    </w:p>
    <w:p w:rsidRDefault="002249A0" w:rsidP="008002B1" w:rsidR="006E0823" w:rsidRPr="006E0823">
      <w:pPr>
        <w:tabs>
          <w:tab w:pos="851" w:val="left"/>
        </w:tabs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9</w:t>
      </w:r>
      <w:r w:rsidR="006E0823" w:rsidRPr="006E0823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AGENCIJA ZA OSIGURANJE RADNIČKIH POTRAŽIVANJA, Zagreb, OIB: 04323472109, u iznosu </w:t>
      </w:r>
      <w:r w:rsidR="007B3FD0">
        <w:rPr>
          <w:sz w:val="22"/>
          <w:szCs w:val="22"/>
        </w:rPr>
        <w:t>8.652,69</w:t>
      </w:r>
      <w:r>
        <w:rPr>
          <w:sz w:val="22"/>
          <w:szCs w:val="22"/>
        </w:rPr>
        <w:t xml:space="preserve"> kuna.</w:t>
      </w:r>
    </w:p>
    <w:p w:rsidRDefault="00563764" w:rsidP="00563764" w:rsidR="00563764" w:rsidRPr="00730D06">
      <w:pPr>
        <w:tabs>
          <w:tab w:pos="0" w:val="left"/>
          <w:tab w:pos="567" w:val="left"/>
        </w:tabs>
        <w:ind w:left="567"/>
        <w:jc w:val="both"/>
        <w:rPr>
          <w:sz w:val="22"/>
          <w:szCs w:val="22"/>
        </w:rPr>
      </w:pPr>
      <w:r w:rsidRPr="00730D06">
        <w:rPr>
          <w:sz w:val="22"/>
          <w:szCs w:val="22"/>
        </w:rPr>
        <w:t>Konačan postotak namirenja odredit će stečajni sudac posebnim rješenjem nakon isteka roka za prigovore.</w:t>
      </w:r>
    </w:p>
    <w:p w:rsidRDefault="00563764" w:rsidP="00563764" w:rsidR="00563764" w:rsidRPr="00730D06">
      <w:pPr>
        <w:jc w:val="both"/>
        <w:rPr>
          <w:sz w:val="16"/>
          <w:szCs w:val="16"/>
        </w:rPr>
      </w:pPr>
    </w:p>
    <w:p w:rsidRDefault="00563764" w:rsidP="00563764" w:rsidR="00563764" w:rsidRPr="00730D06">
      <w:pPr>
        <w:tabs>
          <w:tab w:pos="567" w:val="left"/>
        </w:tabs>
        <w:ind w:hanging="567" w:left="567"/>
        <w:jc w:val="both"/>
        <w:rPr>
          <w:sz w:val="22"/>
          <w:szCs w:val="22"/>
        </w:rPr>
      </w:pPr>
      <w:r w:rsidRPr="00730D06">
        <w:rPr>
          <w:b/>
          <w:sz w:val="22"/>
          <w:szCs w:val="22"/>
        </w:rPr>
        <w:t>II.</w:t>
      </w:r>
      <w:r w:rsidRPr="00730D06">
        <w:rPr>
          <w:b/>
          <w:sz w:val="22"/>
          <w:szCs w:val="22"/>
        </w:rPr>
        <w:tab/>
      </w:r>
      <w:r w:rsidRPr="00730D06">
        <w:rPr>
          <w:sz w:val="22"/>
          <w:szCs w:val="22"/>
        </w:rPr>
        <w:t>Diobi se može pristupiti nakon isteka roka za prigovore na diobni popis i pravomoćnosti ovog rješenja.</w:t>
      </w:r>
    </w:p>
    <w:p w:rsidRDefault="00563764" w:rsidP="00563764" w:rsidR="00563764" w:rsidRPr="00730D06">
      <w:pPr>
        <w:tabs>
          <w:tab w:pos="284" w:val="left"/>
        </w:tabs>
        <w:ind w:hanging="284" w:left="284"/>
        <w:jc w:val="both"/>
        <w:rPr>
          <w:sz w:val="16"/>
          <w:szCs w:val="16"/>
        </w:rPr>
      </w:pPr>
    </w:p>
    <w:p w:rsidRDefault="00563764" w:rsidP="00563764" w:rsidR="00563764" w:rsidRPr="00730D06">
      <w:pPr>
        <w:tabs>
          <w:tab w:pos="284" w:val="left"/>
        </w:tabs>
        <w:ind w:hanging="284" w:left="284"/>
        <w:jc w:val="both"/>
        <w:rPr>
          <w:sz w:val="16"/>
          <w:szCs w:val="16"/>
        </w:rPr>
      </w:pPr>
    </w:p>
    <w:p w:rsidRDefault="00563764" w:rsidP="00563764" w:rsidR="00563764" w:rsidRPr="00730D06">
      <w:pPr>
        <w:jc w:val="center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>Obrazloženje</w:t>
      </w:r>
    </w:p>
    <w:p w:rsidRDefault="00563764" w:rsidP="00563764" w:rsidR="00563764" w:rsidRPr="00730D06">
      <w:pPr>
        <w:jc w:val="center"/>
        <w:rPr>
          <w:b/>
          <w:sz w:val="22"/>
          <w:szCs w:val="22"/>
        </w:rPr>
      </w:pPr>
    </w:p>
    <w:p w:rsidRDefault="00563764" w:rsidP="00563764" w:rsidR="00563764" w:rsidRPr="00730D06">
      <w:pPr>
        <w:jc w:val="both"/>
        <w:rPr>
          <w:sz w:val="22"/>
          <w:szCs w:val="22"/>
        </w:rPr>
      </w:pPr>
      <w:r w:rsidRPr="00730D06">
        <w:rPr>
          <w:sz w:val="22"/>
          <w:szCs w:val="22"/>
        </w:rPr>
        <w:tab/>
        <w:t xml:space="preserve">Podneskom od </w:t>
      </w:r>
      <w:r w:rsidR="00594851">
        <w:rPr>
          <w:sz w:val="22"/>
          <w:szCs w:val="22"/>
        </w:rPr>
        <w:t xml:space="preserve">dostavljenim preko pošte preporučeno </w:t>
      </w:r>
      <w:r w:rsidR="007B3FD0">
        <w:rPr>
          <w:sz w:val="22"/>
          <w:szCs w:val="22"/>
        </w:rPr>
        <w:t>2</w:t>
      </w:r>
      <w:r w:rsidR="00594851">
        <w:rPr>
          <w:sz w:val="22"/>
          <w:szCs w:val="22"/>
        </w:rPr>
        <w:t xml:space="preserve">. </w:t>
      </w:r>
      <w:r w:rsidR="007B3FD0">
        <w:rPr>
          <w:sz w:val="22"/>
          <w:szCs w:val="22"/>
        </w:rPr>
        <w:t>prosinca</w:t>
      </w:r>
      <w:r w:rsidR="00594851">
        <w:rPr>
          <w:sz w:val="22"/>
          <w:szCs w:val="22"/>
        </w:rPr>
        <w:t xml:space="preserve"> 2016</w:t>
      </w:r>
      <w:r w:rsidRPr="00730D06">
        <w:rPr>
          <w:sz w:val="22"/>
          <w:szCs w:val="22"/>
        </w:rPr>
        <w:t xml:space="preserve">. godine (list spisa </w:t>
      </w:r>
      <w:r w:rsidR="00594851">
        <w:rPr>
          <w:sz w:val="22"/>
          <w:szCs w:val="22"/>
        </w:rPr>
        <w:t>33</w:t>
      </w:r>
      <w:r w:rsidR="00C552D9">
        <w:rPr>
          <w:sz w:val="22"/>
          <w:szCs w:val="22"/>
        </w:rPr>
        <w:t>8</w:t>
      </w:r>
      <w:r w:rsidR="00594851">
        <w:rPr>
          <w:sz w:val="22"/>
          <w:szCs w:val="22"/>
        </w:rPr>
        <w:t>-</w:t>
      </w:r>
      <w:r w:rsidR="00C552D9">
        <w:rPr>
          <w:sz w:val="22"/>
          <w:szCs w:val="22"/>
        </w:rPr>
        <w:t>340</w:t>
      </w:r>
      <w:r w:rsidRPr="00730D06">
        <w:rPr>
          <w:sz w:val="22"/>
          <w:szCs w:val="22"/>
        </w:rPr>
        <w:t xml:space="preserve">) stečajni upravitelj predložio izdati suglasnost na prvu djelomičnu diobu za isplatu </w:t>
      </w:r>
      <w:r w:rsidR="005A6BA0" w:rsidRPr="005A6BA0">
        <w:rPr>
          <w:sz w:val="22"/>
          <w:szCs w:val="22"/>
        </w:rPr>
        <w:t xml:space="preserve">84.578,68 kuna </w:t>
      </w:r>
      <w:r w:rsidRPr="00730D06">
        <w:rPr>
          <w:sz w:val="22"/>
          <w:szCs w:val="22"/>
        </w:rPr>
        <w:t xml:space="preserve">za priznate tražbine I. (prvog) višeg isplatnog reda u visini </w:t>
      </w:r>
      <w:r w:rsidR="005A6BA0" w:rsidRPr="005A6BA0">
        <w:rPr>
          <w:sz w:val="22"/>
          <w:szCs w:val="22"/>
        </w:rPr>
        <w:t>37,39612</w:t>
      </w:r>
      <w:r w:rsidRPr="00730D06">
        <w:rPr>
          <w:sz w:val="22"/>
          <w:szCs w:val="22"/>
        </w:rPr>
        <w:t xml:space="preserve">% priznatih tražbina, prema diobnom popisu koji dostavlja. </w:t>
      </w:r>
    </w:p>
    <w:p w:rsidRDefault="00563764" w:rsidP="00563764" w:rsidR="00563764" w:rsidRPr="00730D06">
      <w:pPr>
        <w:jc w:val="both"/>
        <w:rPr>
          <w:sz w:val="16"/>
          <w:szCs w:val="16"/>
        </w:rPr>
      </w:pPr>
    </w:p>
    <w:p w:rsidRDefault="00D56417" w:rsidP="0030058D" w:rsidR="0030058D" w:rsidRPr="0030058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30058D" w:rsidRPr="0030058D">
        <w:rPr>
          <w:sz w:val="22"/>
          <w:szCs w:val="22"/>
        </w:rPr>
        <w:t xml:space="preserve">Temeljem čl. 183. Stečajnog zakona (NN 44/96, 29/99, 129/00, 123/03, 197/03, 88/06, 116/10, 25/12, 133/12, 45/13, dalje u tekstu: SZ) namirenje se provodi prema pritjecanju gotovinskih sredstava, a prije diobe stečajni upravitelj je dužan pribaviti suglasnost stečajnog suca ako odbor vjerovnika nije osnovan. Prije diobe stečajni upravitelj će </w:t>
      </w:r>
      <w:r w:rsidR="0030058D" w:rsidRPr="0030058D">
        <w:rPr>
          <w:sz w:val="22"/>
          <w:szCs w:val="22"/>
        </w:rPr>
        <w:lastRenderedPageBreak/>
        <w:t xml:space="preserve">sastaviti popis tražbina koje se uzimaju u obzir pri diobi koji se izlaže u pisarnici na uvid svim sudionicima i dužan je javno objaviti zbroj tražbina i raspoloživi iznos koji će se raspodijeliti vjerovnicima (čl. 184. SZ). </w:t>
      </w:r>
    </w:p>
    <w:p w:rsidRDefault="0030058D" w:rsidP="0030058D" w:rsidR="0030058D" w:rsidRPr="0030058D">
      <w:pPr>
        <w:jc w:val="both"/>
        <w:rPr>
          <w:sz w:val="22"/>
          <w:szCs w:val="22"/>
        </w:rPr>
      </w:pPr>
    </w:p>
    <w:p w:rsidRDefault="0030058D" w:rsidP="0030058D" w:rsidR="0030058D" w:rsidRPr="0030058D">
      <w:pPr>
        <w:jc w:val="both"/>
        <w:rPr>
          <w:sz w:val="22"/>
          <w:szCs w:val="22"/>
        </w:rPr>
      </w:pPr>
      <w:r w:rsidRPr="0030058D">
        <w:rPr>
          <w:sz w:val="22"/>
          <w:szCs w:val="22"/>
        </w:rPr>
        <w:tab/>
        <w:t xml:space="preserve">Kako nije imao posebno opravdanog razloga za uskratu, stečajni sudac je sukladno prijedlogu i uz prijedlog u spis dostavljenom diobenom popisu stečajnog upravitelja dao suglasnost na diobu iznosa od </w:t>
      </w:r>
      <w:r w:rsidR="006F2153" w:rsidRPr="006F2153">
        <w:rPr>
          <w:sz w:val="22"/>
          <w:szCs w:val="22"/>
        </w:rPr>
        <w:t xml:space="preserve">84.578,68 </w:t>
      </w:r>
      <w:r w:rsidRPr="0030058D">
        <w:rPr>
          <w:sz w:val="22"/>
          <w:szCs w:val="22"/>
        </w:rPr>
        <w:t xml:space="preserve">kuna za tražbine za tražbine I. (prvog) višeg isplatnog reda u visini </w:t>
      </w:r>
      <w:r w:rsidR="006F2153" w:rsidRPr="006F2153">
        <w:rPr>
          <w:sz w:val="22"/>
          <w:szCs w:val="22"/>
        </w:rPr>
        <w:t xml:space="preserve">37,39612% </w:t>
      </w:r>
      <w:r w:rsidRPr="0030058D">
        <w:rPr>
          <w:sz w:val="22"/>
          <w:szCs w:val="22"/>
        </w:rPr>
        <w:t>priznatih tražbina.</w:t>
      </w:r>
    </w:p>
    <w:p w:rsidRDefault="0030058D" w:rsidP="0030058D" w:rsidR="0030058D" w:rsidRPr="0030058D">
      <w:pPr>
        <w:jc w:val="both"/>
        <w:rPr>
          <w:sz w:val="22"/>
          <w:szCs w:val="22"/>
        </w:rPr>
      </w:pPr>
      <w:r w:rsidRPr="0030058D">
        <w:rPr>
          <w:sz w:val="22"/>
          <w:szCs w:val="22"/>
        </w:rPr>
        <w:tab/>
      </w:r>
    </w:p>
    <w:p w:rsidRDefault="0030058D" w:rsidP="00452C40" w:rsidR="0030058D" w:rsidRPr="0030058D">
      <w:pPr>
        <w:ind w:firstLine="720"/>
        <w:jc w:val="both"/>
        <w:rPr>
          <w:sz w:val="22"/>
          <w:szCs w:val="22"/>
        </w:rPr>
      </w:pPr>
      <w:r w:rsidRPr="0030058D">
        <w:rPr>
          <w:sz w:val="22"/>
          <w:szCs w:val="22"/>
        </w:rPr>
        <w:t>Prema čl. 191. SZ, stečajni sudac će nakon proteka rokova za prigovor odrediti konačan postotak namirenja tražbina pri djelomičnoj diobi.</w:t>
      </w:r>
    </w:p>
    <w:p w:rsidRDefault="0030058D" w:rsidP="0030058D" w:rsidR="0030058D" w:rsidRPr="0030058D">
      <w:pPr>
        <w:jc w:val="both"/>
        <w:rPr>
          <w:sz w:val="22"/>
          <w:szCs w:val="22"/>
        </w:rPr>
      </w:pPr>
    </w:p>
    <w:p w:rsidRDefault="0030058D" w:rsidP="0030058D" w:rsidR="0030058D" w:rsidRPr="0030058D">
      <w:pPr>
        <w:jc w:val="both"/>
        <w:rPr>
          <w:sz w:val="22"/>
          <w:szCs w:val="22"/>
        </w:rPr>
      </w:pPr>
      <w:r w:rsidRPr="0030058D">
        <w:rPr>
          <w:sz w:val="22"/>
          <w:szCs w:val="22"/>
        </w:rPr>
        <w:tab/>
        <w:t>Radi izloženog, na temelju spomenutih propisa, odlučeno je kao u izreci.</w:t>
      </w:r>
    </w:p>
    <w:p w:rsidRDefault="00D84EC7" w:rsidP="0030058D" w:rsidR="00D84EC7" w:rsidRPr="00730D06">
      <w:pPr>
        <w:jc w:val="both"/>
        <w:rPr>
          <w:sz w:val="22"/>
          <w:szCs w:val="22"/>
        </w:rPr>
      </w:pPr>
    </w:p>
    <w:p w:rsidRDefault="00326099" w:rsidR="00326099" w:rsidRPr="00730D06">
      <w:pPr>
        <w:pStyle w:val="Naslov2"/>
        <w:rPr>
          <w:sz w:val="22"/>
          <w:szCs w:val="22"/>
        </w:rPr>
      </w:pPr>
      <w:r w:rsidRPr="00730D06">
        <w:rPr>
          <w:sz w:val="22"/>
          <w:szCs w:val="22"/>
        </w:rPr>
        <w:t xml:space="preserve">U Dubrovniku, </w:t>
      </w:r>
      <w:r w:rsidR="006F2153">
        <w:rPr>
          <w:sz w:val="22"/>
          <w:szCs w:val="22"/>
        </w:rPr>
        <w:t>7</w:t>
      </w:r>
      <w:r w:rsidR="000C1F15" w:rsidRPr="00730D06">
        <w:rPr>
          <w:sz w:val="22"/>
          <w:szCs w:val="22"/>
        </w:rPr>
        <w:t>.</w:t>
      </w:r>
      <w:r w:rsidR="005430BB" w:rsidRPr="00730D06">
        <w:rPr>
          <w:sz w:val="22"/>
          <w:szCs w:val="22"/>
        </w:rPr>
        <w:t xml:space="preserve"> </w:t>
      </w:r>
      <w:r w:rsidR="006F2153">
        <w:rPr>
          <w:sz w:val="22"/>
          <w:szCs w:val="22"/>
        </w:rPr>
        <w:t>prosinca</w:t>
      </w:r>
      <w:r w:rsidR="00452C40">
        <w:rPr>
          <w:sz w:val="22"/>
          <w:szCs w:val="22"/>
        </w:rPr>
        <w:t xml:space="preserve"> </w:t>
      </w:r>
      <w:r w:rsidRPr="00730D06">
        <w:rPr>
          <w:sz w:val="22"/>
          <w:szCs w:val="22"/>
        </w:rPr>
        <w:t>20</w:t>
      </w:r>
      <w:r w:rsidR="00EA79C1" w:rsidRPr="00730D06">
        <w:rPr>
          <w:sz w:val="22"/>
          <w:szCs w:val="22"/>
        </w:rPr>
        <w:t>1</w:t>
      </w:r>
      <w:r w:rsidR="00452C40">
        <w:rPr>
          <w:sz w:val="22"/>
          <w:szCs w:val="22"/>
        </w:rPr>
        <w:t>6</w:t>
      </w:r>
      <w:r w:rsidRPr="00730D06">
        <w:rPr>
          <w:sz w:val="22"/>
          <w:szCs w:val="22"/>
        </w:rPr>
        <w:t>.</w:t>
      </w:r>
      <w:r w:rsidR="005430BB" w:rsidRPr="00730D06">
        <w:rPr>
          <w:sz w:val="22"/>
          <w:szCs w:val="22"/>
        </w:rPr>
        <w:t xml:space="preserve"> </w:t>
      </w:r>
      <w:r w:rsidRPr="00730D06">
        <w:rPr>
          <w:sz w:val="22"/>
          <w:szCs w:val="22"/>
        </w:rPr>
        <w:t>godine</w:t>
      </w:r>
    </w:p>
    <w:p w:rsidRDefault="00326099" w:rsidR="00326099" w:rsidRPr="00730D06">
      <w:pPr>
        <w:jc w:val="center"/>
        <w:rPr>
          <w:b/>
          <w:sz w:val="22"/>
          <w:szCs w:val="22"/>
        </w:rPr>
      </w:pPr>
    </w:p>
    <w:p w:rsidRDefault="00326099" w:rsidR="00326099" w:rsidRPr="00730D06">
      <w:pPr>
        <w:jc w:val="both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  <w:t>Stečajni sudac:</w:t>
      </w:r>
    </w:p>
    <w:p w:rsidRDefault="00326099" w:rsidR="00326099" w:rsidRPr="00730D06">
      <w:pPr>
        <w:jc w:val="both"/>
        <w:rPr>
          <w:b/>
          <w:sz w:val="22"/>
          <w:szCs w:val="22"/>
        </w:rPr>
      </w:pPr>
    </w:p>
    <w:p w:rsidRDefault="00326099" w:rsidR="00326099" w:rsidRPr="00730D06">
      <w:pPr>
        <w:jc w:val="both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  <w:t>Srđan Gavranić</w:t>
      </w:r>
    </w:p>
    <w:p w:rsidRDefault="00326099" w:rsidR="00326099" w:rsidRPr="00730D06">
      <w:pPr>
        <w:jc w:val="both"/>
        <w:rPr>
          <w:b/>
          <w:sz w:val="22"/>
          <w:szCs w:val="22"/>
        </w:rPr>
      </w:pPr>
    </w:p>
    <w:p w:rsidRDefault="00967669" w:rsidR="00967669" w:rsidRPr="00730D06">
      <w:pPr>
        <w:jc w:val="both"/>
        <w:rPr>
          <w:b/>
          <w:sz w:val="22"/>
          <w:szCs w:val="22"/>
        </w:rPr>
      </w:pPr>
    </w:p>
    <w:p w:rsidRDefault="00A1142C" w:rsidR="00A1142C" w:rsidRPr="00730D06">
      <w:pPr>
        <w:jc w:val="both"/>
        <w:rPr>
          <w:b/>
          <w:sz w:val="22"/>
          <w:szCs w:val="22"/>
        </w:rPr>
      </w:pPr>
    </w:p>
    <w:p w:rsidRDefault="00A1142C" w:rsidR="00A1142C" w:rsidRPr="00730D06">
      <w:pPr>
        <w:jc w:val="both"/>
        <w:rPr>
          <w:b/>
          <w:sz w:val="22"/>
          <w:szCs w:val="22"/>
        </w:rPr>
      </w:pPr>
    </w:p>
    <w:p w:rsidRDefault="00326099" w:rsidR="00326099" w:rsidRPr="00730D06">
      <w:pPr>
        <w:jc w:val="both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>POUKA O PRAVNOM LIJEKU</w:t>
      </w:r>
    </w:p>
    <w:p w:rsidRDefault="006F2153" w:rsidP="006F2153" w:rsidR="006F2153" w:rsidRPr="006F2153">
      <w:pPr>
        <w:jc w:val="both"/>
        <w:rPr>
          <w:sz w:val="22"/>
          <w:szCs w:val="22"/>
        </w:rPr>
      </w:pPr>
      <w:r w:rsidRPr="006F2153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6F2153">
          <w:rPr>
            <w:sz w:val="22"/>
            <w:szCs w:val="22"/>
          </w:rPr>
          <w:t>11. st</w:t>
        </w:r>
      </w:smartTag>
      <w:r w:rsidRPr="006F2153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6F2153">
          <w:rPr>
            <w:sz w:val="22"/>
            <w:szCs w:val="22"/>
          </w:rPr>
          <w:t>4. OZ</w:t>
        </w:r>
      </w:smartTag>
      <w:r w:rsidRPr="006F2153">
        <w:rPr>
          <w:sz w:val="22"/>
          <w:szCs w:val="22"/>
        </w:rPr>
        <w:t>).</w:t>
      </w:r>
    </w:p>
    <w:p w:rsidRDefault="00C61CA7" w:rsidR="00C61CA7" w:rsidRPr="00730D06">
      <w:pPr>
        <w:jc w:val="both"/>
        <w:rPr>
          <w:b/>
          <w:sz w:val="22"/>
          <w:szCs w:val="22"/>
        </w:rPr>
      </w:pPr>
    </w:p>
    <w:p w:rsidRDefault="00326099" w:rsidR="00326099" w:rsidRPr="00730D06">
      <w:pPr>
        <w:jc w:val="both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>DN-a</w:t>
      </w:r>
      <w:r w:rsidR="00EA79C1" w:rsidRPr="00730D06">
        <w:rPr>
          <w:b/>
          <w:sz w:val="22"/>
          <w:szCs w:val="22"/>
        </w:rPr>
        <w:t xml:space="preserve"> </w:t>
      </w:r>
      <w:r w:rsidR="00EA79C1" w:rsidRPr="00730D06">
        <w:rPr>
          <w:sz w:val="22"/>
          <w:szCs w:val="22"/>
        </w:rPr>
        <w:t>(</w:t>
      </w:r>
      <w:r w:rsidR="006F2153">
        <w:rPr>
          <w:sz w:val="22"/>
          <w:szCs w:val="22"/>
        </w:rPr>
        <w:t>07</w:t>
      </w:r>
      <w:r w:rsidR="00101C3B" w:rsidRPr="00730D06">
        <w:rPr>
          <w:sz w:val="22"/>
          <w:szCs w:val="22"/>
        </w:rPr>
        <w:t>.</w:t>
      </w:r>
      <w:r w:rsidR="006F2153">
        <w:rPr>
          <w:sz w:val="22"/>
          <w:szCs w:val="22"/>
        </w:rPr>
        <w:t>12</w:t>
      </w:r>
      <w:r w:rsidR="00EA79C1" w:rsidRPr="00730D06">
        <w:rPr>
          <w:sz w:val="22"/>
          <w:szCs w:val="22"/>
        </w:rPr>
        <w:t>.201</w:t>
      </w:r>
      <w:r w:rsidR="006F2153">
        <w:rPr>
          <w:sz w:val="22"/>
          <w:szCs w:val="22"/>
        </w:rPr>
        <w:t>6</w:t>
      </w:r>
      <w:r w:rsidR="00EA79C1" w:rsidRPr="00730D06">
        <w:rPr>
          <w:sz w:val="22"/>
          <w:szCs w:val="22"/>
        </w:rPr>
        <w:t>.g.)</w:t>
      </w:r>
      <w:r w:rsidRPr="00730D06">
        <w:rPr>
          <w:b/>
          <w:sz w:val="22"/>
          <w:szCs w:val="22"/>
        </w:rPr>
        <w:t>:</w:t>
      </w:r>
    </w:p>
    <w:p w:rsidRDefault="00101C3B" w:rsidP="00101C3B" w:rsidR="006F2153">
      <w:pPr>
        <w:rPr>
          <w:sz w:val="22"/>
          <w:szCs w:val="22"/>
        </w:rPr>
      </w:pPr>
      <w:r w:rsidRPr="00730D06">
        <w:rPr>
          <w:sz w:val="22"/>
          <w:szCs w:val="22"/>
        </w:rPr>
        <w:t>- stečajnom upravitelju</w:t>
      </w:r>
      <w:r w:rsidR="006F2153">
        <w:rPr>
          <w:sz w:val="22"/>
          <w:szCs w:val="22"/>
        </w:rPr>
        <w:t>, putem e oglasne ploče,</w:t>
      </w:r>
    </w:p>
    <w:p w:rsidRDefault="006F2153" w:rsidP="00101C3B" w:rsidR="006F2153" w:rsidRPr="00730D06">
      <w:pPr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sectPr w:rsidSect="00D063E0" w:rsidR="006F2153" w:rsidRPr="00730D06">
      <w:headerReference w:type="even" r:id="rId11"/>
      <w:headerReference w:type="default" r:id="rId12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DCC" w:rsidR="000F3DCC">
      <w:r>
        <w:separator/>
      </w:r>
    </w:p>
  </w:endnote>
  <w:endnote w:id="0" w:type="continuationSeparator">
    <w:p w:rsidRDefault="000F3DCC" w:rsidR="000F3D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DCC" w:rsidR="000F3DCC">
      <w:r>
        <w:separator/>
      </w:r>
    </w:p>
  </w:footnote>
  <w:footnote w:id="0" w:type="continuationSeparator">
    <w:p w:rsidRDefault="000F3DCC" w:rsidR="000F3D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B8C" w:rsidP="00326099" w:rsidR="00280B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B8C" w:rsidR="00280B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B8C" w:rsidP="00326099" w:rsidR="00280B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7E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0058D" w:rsidP="0030058D" w:rsidR="0030058D" w:rsidRPr="0030058D">
    <w:pPr>
      <w:pStyle w:val="Naslov1"/>
      <w:rPr>
        <w:sz w:val="22"/>
        <w:szCs w:val="22"/>
      </w:rPr>
    </w:pPr>
    <w:r w:rsidRPr="0030058D">
      <w:rPr>
        <w:sz w:val="22"/>
        <w:szCs w:val="22"/>
      </w:rPr>
      <w:t>Posl. br.6-St. 88/2014-</w:t>
    </w:r>
    <w:r w:rsidR="006F2153">
      <w:rPr>
        <w:sz w:val="22"/>
        <w:szCs w:val="22"/>
      </w:rPr>
      <w:t>9</w:t>
    </w:r>
    <w:r w:rsidRPr="0030058D">
      <w:rPr>
        <w:sz w:val="22"/>
        <w:szCs w:val="22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2480F5F"/>
    <w:multiLevelType w:val="hybridMultilevel"/>
    <w:tmpl w:val="A07C54FC"/>
    <w:lvl w:tplc="B88C424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65A9F"/>
    <w:rsid w:val="00070198"/>
    <w:rsid w:val="00070472"/>
    <w:rsid w:val="00073341"/>
    <w:rsid w:val="000815A5"/>
    <w:rsid w:val="00082411"/>
    <w:rsid w:val="00094469"/>
    <w:rsid w:val="000A43A7"/>
    <w:rsid w:val="000A5339"/>
    <w:rsid w:val="000C1F15"/>
    <w:rsid w:val="000C543E"/>
    <w:rsid w:val="000D2C86"/>
    <w:rsid w:val="000D395E"/>
    <w:rsid w:val="000D631E"/>
    <w:rsid w:val="000E000F"/>
    <w:rsid w:val="000E1C88"/>
    <w:rsid w:val="000F3DCC"/>
    <w:rsid w:val="00101C3B"/>
    <w:rsid w:val="0010765F"/>
    <w:rsid w:val="00121FF7"/>
    <w:rsid w:val="0012349A"/>
    <w:rsid w:val="001265BB"/>
    <w:rsid w:val="00137495"/>
    <w:rsid w:val="00153034"/>
    <w:rsid w:val="00187501"/>
    <w:rsid w:val="001932F5"/>
    <w:rsid w:val="001C72C7"/>
    <w:rsid w:val="001D1A72"/>
    <w:rsid w:val="001D619C"/>
    <w:rsid w:val="001F2241"/>
    <w:rsid w:val="002249A0"/>
    <w:rsid w:val="00233F8E"/>
    <w:rsid w:val="002371A6"/>
    <w:rsid w:val="002472BC"/>
    <w:rsid w:val="00254AEB"/>
    <w:rsid w:val="00257591"/>
    <w:rsid w:val="00273410"/>
    <w:rsid w:val="00280B8C"/>
    <w:rsid w:val="00295785"/>
    <w:rsid w:val="002A639C"/>
    <w:rsid w:val="002A75E0"/>
    <w:rsid w:val="002B4CD1"/>
    <w:rsid w:val="002D60ED"/>
    <w:rsid w:val="002E27A5"/>
    <w:rsid w:val="002E5A39"/>
    <w:rsid w:val="002F4C8B"/>
    <w:rsid w:val="0030058D"/>
    <w:rsid w:val="003060AB"/>
    <w:rsid w:val="003236D7"/>
    <w:rsid w:val="00326099"/>
    <w:rsid w:val="00332B15"/>
    <w:rsid w:val="00335E63"/>
    <w:rsid w:val="0034066F"/>
    <w:rsid w:val="003445A5"/>
    <w:rsid w:val="00347E43"/>
    <w:rsid w:val="00365ED6"/>
    <w:rsid w:val="003757C7"/>
    <w:rsid w:val="00384588"/>
    <w:rsid w:val="00391E84"/>
    <w:rsid w:val="00391EF6"/>
    <w:rsid w:val="003B4ECE"/>
    <w:rsid w:val="003D3334"/>
    <w:rsid w:val="003E64C9"/>
    <w:rsid w:val="004174AF"/>
    <w:rsid w:val="00421DF2"/>
    <w:rsid w:val="00426F4D"/>
    <w:rsid w:val="004508A9"/>
    <w:rsid w:val="00452C40"/>
    <w:rsid w:val="00462297"/>
    <w:rsid w:val="00474C91"/>
    <w:rsid w:val="0047599F"/>
    <w:rsid w:val="004A1C1C"/>
    <w:rsid w:val="004B2AB8"/>
    <w:rsid w:val="004D6025"/>
    <w:rsid w:val="004E698D"/>
    <w:rsid w:val="00501E7D"/>
    <w:rsid w:val="005104F2"/>
    <w:rsid w:val="005155FE"/>
    <w:rsid w:val="00525B17"/>
    <w:rsid w:val="005430BB"/>
    <w:rsid w:val="00560390"/>
    <w:rsid w:val="00562DBD"/>
    <w:rsid w:val="00563764"/>
    <w:rsid w:val="00594851"/>
    <w:rsid w:val="0059653D"/>
    <w:rsid w:val="005A1E5B"/>
    <w:rsid w:val="005A6BA0"/>
    <w:rsid w:val="005A7A0C"/>
    <w:rsid w:val="005F356B"/>
    <w:rsid w:val="00610456"/>
    <w:rsid w:val="00616873"/>
    <w:rsid w:val="0063166D"/>
    <w:rsid w:val="00643274"/>
    <w:rsid w:val="00644201"/>
    <w:rsid w:val="00653316"/>
    <w:rsid w:val="006553EA"/>
    <w:rsid w:val="0066772D"/>
    <w:rsid w:val="00675EF0"/>
    <w:rsid w:val="00680082"/>
    <w:rsid w:val="00692078"/>
    <w:rsid w:val="00692FBA"/>
    <w:rsid w:val="006B6607"/>
    <w:rsid w:val="006D77F2"/>
    <w:rsid w:val="006E07AF"/>
    <w:rsid w:val="006E0823"/>
    <w:rsid w:val="006E6A09"/>
    <w:rsid w:val="006F2153"/>
    <w:rsid w:val="006F2BCE"/>
    <w:rsid w:val="007007BB"/>
    <w:rsid w:val="00730D06"/>
    <w:rsid w:val="00753FE7"/>
    <w:rsid w:val="00757EB3"/>
    <w:rsid w:val="00764214"/>
    <w:rsid w:val="00771953"/>
    <w:rsid w:val="007818DB"/>
    <w:rsid w:val="00791814"/>
    <w:rsid w:val="00793FA3"/>
    <w:rsid w:val="007B3FD0"/>
    <w:rsid w:val="007C1283"/>
    <w:rsid w:val="007C214B"/>
    <w:rsid w:val="007C54A4"/>
    <w:rsid w:val="007E4729"/>
    <w:rsid w:val="008002B1"/>
    <w:rsid w:val="00821A39"/>
    <w:rsid w:val="00854FD6"/>
    <w:rsid w:val="0088011F"/>
    <w:rsid w:val="008823E3"/>
    <w:rsid w:val="008A5F25"/>
    <w:rsid w:val="008C3DC9"/>
    <w:rsid w:val="008D1111"/>
    <w:rsid w:val="008D1AAF"/>
    <w:rsid w:val="008D2F53"/>
    <w:rsid w:val="008E3A8C"/>
    <w:rsid w:val="0090251E"/>
    <w:rsid w:val="009055DC"/>
    <w:rsid w:val="00910259"/>
    <w:rsid w:val="00914B7D"/>
    <w:rsid w:val="009312E0"/>
    <w:rsid w:val="0095035E"/>
    <w:rsid w:val="0095656D"/>
    <w:rsid w:val="00967669"/>
    <w:rsid w:val="00995273"/>
    <w:rsid w:val="009A092E"/>
    <w:rsid w:val="009C0A9F"/>
    <w:rsid w:val="009C567D"/>
    <w:rsid w:val="009D0D13"/>
    <w:rsid w:val="009D51AB"/>
    <w:rsid w:val="009E7706"/>
    <w:rsid w:val="009F7A44"/>
    <w:rsid w:val="00A0458D"/>
    <w:rsid w:val="00A1142C"/>
    <w:rsid w:val="00A17840"/>
    <w:rsid w:val="00A2605A"/>
    <w:rsid w:val="00A514C7"/>
    <w:rsid w:val="00A6112C"/>
    <w:rsid w:val="00A6186F"/>
    <w:rsid w:val="00A72314"/>
    <w:rsid w:val="00AB21CE"/>
    <w:rsid w:val="00AC2557"/>
    <w:rsid w:val="00AC2CF0"/>
    <w:rsid w:val="00AC74BF"/>
    <w:rsid w:val="00AD06E1"/>
    <w:rsid w:val="00AE3CB0"/>
    <w:rsid w:val="00AF71F1"/>
    <w:rsid w:val="00B032EA"/>
    <w:rsid w:val="00B15B4F"/>
    <w:rsid w:val="00B17C45"/>
    <w:rsid w:val="00B562B7"/>
    <w:rsid w:val="00B62552"/>
    <w:rsid w:val="00B64B75"/>
    <w:rsid w:val="00B94619"/>
    <w:rsid w:val="00B95BE4"/>
    <w:rsid w:val="00BC034F"/>
    <w:rsid w:val="00BF7BCD"/>
    <w:rsid w:val="00C045B3"/>
    <w:rsid w:val="00C37550"/>
    <w:rsid w:val="00C50D9B"/>
    <w:rsid w:val="00C51528"/>
    <w:rsid w:val="00C552D9"/>
    <w:rsid w:val="00C61CA7"/>
    <w:rsid w:val="00C666A2"/>
    <w:rsid w:val="00CA0134"/>
    <w:rsid w:val="00CA3019"/>
    <w:rsid w:val="00CC09F3"/>
    <w:rsid w:val="00CD7965"/>
    <w:rsid w:val="00CE5022"/>
    <w:rsid w:val="00CF26AB"/>
    <w:rsid w:val="00D02D7E"/>
    <w:rsid w:val="00D03AE5"/>
    <w:rsid w:val="00D063E0"/>
    <w:rsid w:val="00D150DA"/>
    <w:rsid w:val="00D179BA"/>
    <w:rsid w:val="00D30D4A"/>
    <w:rsid w:val="00D56417"/>
    <w:rsid w:val="00D84EC7"/>
    <w:rsid w:val="00D85EB2"/>
    <w:rsid w:val="00DA43CF"/>
    <w:rsid w:val="00DD772E"/>
    <w:rsid w:val="00DE097D"/>
    <w:rsid w:val="00DE78A5"/>
    <w:rsid w:val="00E01A90"/>
    <w:rsid w:val="00E06E01"/>
    <w:rsid w:val="00E10046"/>
    <w:rsid w:val="00E103E4"/>
    <w:rsid w:val="00E21EBE"/>
    <w:rsid w:val="00E25D1E"/>
    <w:rsid w:val="00E41237"/>
    <w:rsid w:val="00E45696"/>
    <w:rsid w:val="00E6287A"/>
    <w:rsid w:val="00EA79C1"/>
    <w:rsid w:val="00EB3D83"/>
    <w:rsid w:val="00EB49C4"/>
    <w:rsid w:val="00ED7E7F"/>
    <w:rsid w:val="00EE3BB0"/>
    <w:rsid w:val="00F361BF"/>
    <w:rsid w:val="00F555F9"/>
    <w:rsid w:val="00F566AC"/>
    <w:rsid w:val="00F6403C"/>
    <w:rsid w:val="00F81E36"/>
    <w:rsid w:val="00FB53E0"/>
    <w:rsid w:val="00FC7397"/>
    <w:rsid w:val="00FF3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A1C1C"/>
    <w:rPr>
      <w:b/>
      <w:bCs/>
      <w:i w:val="false"/>
      <w:iCs w:val="false"/>
    </w:rPr>
  </w:style>
  <w:style w:customStyle="true" w:styleId="ZaglavljeChar" w:type="character">
    <w:name w:val="Zaglavlje Char"/>
    <w:basedOn w:val="Zadanifontodlomka"/>
    <w:link w:val="Zaglavlje"/>
    <w:uiPriority w:val="99"/>
    <w:rsid w:val="00563764"/>
  </w:style>
  <w:style w:styleId="Odlomakpopisa" w:type="paragraph">
    <w:name w:val="List Paragraph"/>
    <w:basedOn w:val="Normal"/>
    <w:uiPriority w:val="34"/>
    <w:qFormat/>
    <w:rsid w:val="006E082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7E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7E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7E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7E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7E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A1C1C"/>
    <w:rPr>
      <w:b/>
      <w:bCs/>
      <w:i w:val="0"/>
      <w:iCs w:val="0"/>
    </w:rPr>
  </w:style>
  <w:style w:customStyle="1" w:styleId="ZaglavljeChar" w:type="character">
    <w:name w:val="Zaglavlje Char"/>
    <w:basedOn w:val="Zadanifontodlomka"/>
    <w:link w:val="Zaglavlje"/>
    <w:uiPriority w:val="99"/>
    <w:rsid w:val="00563764"/>
  </w:style>
  <w:style w:styleId="Odlomakpopisa" w:type="paragraph">
    <w:name w:val="List Paragraph"/>
    <w:basedOn w:val="Normal"/>
    <w:uiPriority w:val="34"/>
    <w:qFormat/>
    <w:rsid w:val="006E082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7E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7E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7E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7E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7E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St-88/2014</izvorni_sadrzaj>
    <derivirana_varijabla naziv="DomainObject.Predmet.OznakaBroj_1">St-88/2014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INTEGRA društvo s ograničenom odgovornošću za inžinjering, trgovinu i graditeljstvo</izvorni_sadrzaj>
    <derivirana_varijabla naziv="DomainObject.Predmet.ProtustrankaFormated_1">  INTEGRA društvo s ograničenom odgovornošću za inžinjering, trgovinu i graditeljstvo</derivirana_varijabla>
  </DomainObject.Predmet.ProtustrankaFormated>
  <DomainObject.Predmet.ProtustrankaFormatedOIB>
    <izvorni_sadrzaj>  INTEGRA društvo s ograničenom odgovornošću za inžinjering, trgovinu i graditeljstvo, OIB 05881691349</izvorni_sadrzaj>
    <derivirana_varijabla naziv="DomainObject.Predmet.ProtustrankaFormatedOIB_1">  INTEGRA društvo s ograničenom odgovornošću za inžinjering, trgovinu i graditeljstvo, OIB 05881691349</derivirana_varijabla>
  </DomainObject.Predmet.ProtustrankaFormatedOIB>
  <DomainObject.Predmet.ProtustrankaFormatedWithAdress>
    <izvorni_sadrzaj> INTEGRA društvo s ograničenom odgovornošću za inžinjering, trgovinu i graditeljstvo, Mostarska 14/G, 20350 Metković</izvorni_sadrzaj>
    <derivirana_varijabla naziv="DomainObject.Predmet.ProtustrankaFormatedWithAdress_1"> INTEGRA društvo s ograničenom odgovornošću za inžinjering, trgovinu i graditeljstvo, Mostarska 14/G, 20350 Metković</derivirana_varijabla>
  </DomainObject.Predmet.ProtustrankaFormatedWithAdress>
  <DomainObject.Predmet.ProtustrankaFormatedWithAdressOIB>
    <izvorni_sadrzaj> INTEGRA društvo s ograničenom odgovornošću za inžinjering, trgovinu i graditeljstvo, OIB 05881691349, Mostarska 14/G, 20350 Metković</izvorni_sadrzaj>
    <derivirana_varijabla naziv="DomainObject.Predmet.ProtustrankaFormatedWithAdressOIB_1"> INTEGRA društvo s ograničenom odgovornošću za inžinjering, trgovinu i graditeljstvo, OIB 05881691349, Mostarska 14/G, 20350 Metković</derivirana_varijabla>
  </DomainObject.Predmet.ProtustrankaFormatedWithAdressOIB>
  <DomainObject.Predmet.ProtustrankaWithAdress>
    <izvorni_sadrzaj>INTEGRA društvo s ograničenom odgovornošću za inžinjering, trgovinu i graditeljstvo Mostarska 14/G, 20350 Metković</izvorni_sadrzaj>
    <derivirana_varijabla naziv="DomainObject.Predmet.ProtustrankaWithAdress_1">INTEGRA društvo s ograničenom odgovornošću za inžinjering, trgovinu i graditeljstvo Mostarska 14/G, 20350 Metković</derivirana_varijabla>
  </DomainObject.Predmet.ProtustrankaWithAdress>
  <DomainObject.Predmet.ProtustrankaWithAdressOIB>
    <izvorni_sadrzaj>INTEGRA društvo s ograničenom odgovornošću za inžinjering, trgovinu i graditeljstvo, OIB 05881691349, Mostarska 14/G, 20350 Metković</izvorni_sadrzaj>
    <derivirana_varijabla naziv="DomainObject.Predmet.ProtustrankaWithAdressOIB_1">INTEGRA društvo s ograničenom odgovornošću za inžinjering, trgovinu i graditeljstvo, OIB 05881691349, Mostarska 14/G, 20350 Metković</derivirana_varijabla>
  </DomainObject.Predmet.ProtustrankaWithAdressOIB>
  <DomainObject.Predmet.ProtustrankaNazivFormated>
    <izvorni_sadrzaj>INTEGRA društvo s ograničenom odgovornošću za inžinjering, trgovinu i graditeljstvo</izvorni_sadrzaj>
    <derivirana_varijabla naziv="DomainObject.Predmet.ProtustrankaNazivFormated_1">INTEGRA društvo s ograničenom odgovornošću za inžinjering, trgovinu i graditeljstvo</derivirana_varijabla>
  </DomainObject.Predmet.ProtustrankaNazivFormated>
  <DomainObject.Predmet.ProtustrankaNazivFormatedOIB>
    <izvorni_sadrzaj>INTEGRA društvo s ograničenom odgovornošću za inžinjering, trgovinu i graditeljstvo, OIB 05881691349</izvorni_sadrzaj>
    <derivirana_varijabla naziv="DomainObject.Predmet.ProtustrankaNazivFormatedOIB_1">INTEGRA društvo s ograničenom odgovornošću za inžinjering, trgovinu i graditeljstvo, OIB 05881691349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Grmoja</izvorni_sadrzaj>
    <derivirana_varijabla naziv="DomainObject.Predmet.StrankaFormated_1">  Ivica Grmoja</derivirana_varijabla>
  </DomainObject.Predmet.StrankaFormated>
  <DomainObject.Predmet.StrankaFormatedOIB>
    <izvorni_sadrzaj>  Ivica Grmoja, OIB 85854044421</izvorni_sadrzaj>
    <derivirana_varijabla naziv="DomainObject.Predmet.StrankaFormatedOIB_1">  Ivica Grmoja, OIB 85854044421</derivirana_varijabla>
  </DomainObject.Predmet.StrankaFormatedOIB>
  <DomainObject.Predmet.StrankaFormatedWithAdress>
    <izvorni_sadrzaj> Ivica Grmoja, Stjepana Radića 50, 20350 Metković</izvorni_sadrzaj>
    <derivirana_varijabla naziv="DomainObject.Predmet.StrankaFormatedWithAdress_1"> Ivica Grmoja, Stjepana Radića 50, 20350 Metković</derivirana_varijabla>
  </DomainObject.Predmet.StrankaFormatedWithAdress>
  <DomainObject.Predmet.StrankaFormatedWithAdressOIB>
    <izvorni_sadrzaj> Ivica Grmoja, OIB 85854044421, Stjepana Radića 50, 20350 Metković</izvorni_sadrzaj>
    <derivirana_varijabla naziv="DomainObject.Predmet.StrankaFormatedWithAdressOIB_1"> Ivica Grmoja, OIB 85854044421, Stjepana Radića 50, 20350 Metković</derivirana_varijabla>
  </DomainObject.Predmet.StrankaFormatedWithAdressOIB>
  <DomainObject.Predmet.StrankaWithAdress>
    <izvorni_sadrzaj>Ivica Grmoja Stjepana Radića 50,20350 Metković</izvorni_sadrzaj>
    <derivirana_varijabla naziv="DomainObject.Predmet.StrankaWithAdress_1">Ivica Grmoja Stjepana Radića 50,20350 Metković</derivirana_varijabla>
  </DomainObject.Predmet.StrankaWithAdress>
  <DomainObject.Predmet.StrankaWithAdressOIB>
    <izvorni_sadrzaj>Ivica Grmoja, OIB 85854044421, Stjepana Radića 50,20350 Metković</izvorni_sadrzaj>
    <derivirana_varijabla naziv="DomainObject.Predmet.StrankaWithAdressOIB_1">Ivica Grmoja, OIB 85854044421, Stjepana Radića 50,20350 Metković</derivirana_varijabla>
  </DomainObject.Predmet.StrankaWithAdressOIB>
  <DomainObject.Predmet.StrankaNazivFormated>
    <izvorni_sadrzaj>Ivica Grmoja</izvorni_sadrzaj>
    <derivirana_varijabla naziv="DomainObject.Predmet.StrankaNazivFormated_1">Ivica Grmoja</derivirana_varijabla>
  </DomainObject.Predmet.StrankaNazivFormated>
  <DomainObject.Predmet.StrankaNazivFormatedOIB>
    <izvorni_sadrzaj>Ivica Grmoja, OIB 85854044421</izvorni_sadrzaj>
    <derivirana_varijabla naziv="DomainObject.Predmet.StrankaNazivFormatedOIB_1">Ivica Grmoja, OIB 85854044421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Ivica Grmoja</item>
    </izvorni_sadrzaj>
    <derivirana_varijabla naziv="DomainObject.Predmet.StrankaListFormated_1">
      <item>Ivica Grmoja</item>
    </derivirana_varijabla>
  </DomainObject.Predmet.StrankaListFormated>
  <DomainObject.Predmet.StrankaListFormatedOIB>
    <izvorni_sadrzaj>
      <item>Ivica Grmoja, OIB 85854044421</item>
    </izvorni_sadrzaj>
    <derivirana_varijabla naziv="DomainObject.Predmet.StrankaListFormatedOIB_1">
      <item>Ivica Grmoja, OIB 85854044421</item>
    </derivirana_varijabla>
  </DomainObject.Predmet.StrankaListFormatedOIB>
  <DomainObject.Predmet.StrankaListFormatedWithAdress>
    <izvorni_sadrzaj>
      <item>Ivica Grmoja, Stjepana Radića 50, 20350 Metković</item>
    </izvorni_sadrzaj>
    <derivirana_varijabla naziv="DomainObject.Predmet.StrankaListFormatedWithAdress_1">
      <item>Ivica Grmoja, Stjepana Radića 50, 20350 Metković</item>
    </derivirana_varijabla>
  </DomainObject.Predmet.StrankaListFormatedWithAdress>
  <DomainObject.Predmet.StrankaListFormatedWithAdressOIB>
    <izvorni_sadrzaj>
      <item>Ivica Grmoja, OIB 85854044421, Stjepana Radića 50, 20350 Metković</item>
    </izvorni_sadrzaj>
    <derivirana_varijabla naziv="DomainObject.Predmet.StrankaListFormatedWithAdressOIB_1">
      <item>Ivica Grmoja, OIB 85854044421, Stjepana Radića 50, 20350 Metković</item>
    </derivirana_varijabla>
  </DomainObject.Predmet.StrankaListFormatedWithAdressOIB>
  <DomainObject.Predmet.StrankaListNazivFormated>
    <izvorni_sadrzaj>
      <item>Ivica Grmoja</item>
    </izvorni_sadrzaj>
    <derivirana_varijabla naziv="DomainObject.Predmet.StrankaListNazivFormated_1">
      <item>Ivica Grmoja</item>
    </derivirana_varijabla>
  </DomainObject.Predmet.StrankaListNazivFormated>
  <DomainObject.Predmet.StrankaListNazivFormatedOIB>
    <izvorni_sadrzaj>
      <item>Ivica Grmoja, OIB 85854044421</item>
    </izvorni_sadrzaj>
    <derivirana_varijabla naziv="DomainObject.Predmet.StrankaListNazivFormatedOIB_1">
      <item>Ivica Grmoja, OIB 85854044421</item>
    </derivirana_varijabla>
  </DomainObject.Predmet.StrankaListNazivFormatedOIB>
  <DomainObject.Predmet.ProtuStrankaListFormated>
    <izvorni_sadrzaj>
      <item>INTEGRA društvo s ograničenom odgovornošću za inžinjering, trgovinu i graditeljstvo</item>
    </izvorni_sadrzaj>
    <derivirana_varijabla naziv="DomainObject.Predmet.ProtuStrankaListFormated_1">
      <item>INTEGRA društvo s ograničenom odgovornošću za inžinjering, trgovinu i graditeljstvo</item>
    </derivirana_varijabla>
  </DomainObject.Predmet.ProtuStrankaListFormated>
  <DomainObject.Predmet.ProtuStrankaListFormatedOIB>
    <izvorni_sadrzaj>
      <item>INTEGRA društvo s ograničenom odgovornošću za inžinjering, trgovinu i graditeljstvo, OIB 05881691349</item>
    </izvorni_sadrzaj>
    <derivirana_varijabla naziv="DomainObject.Predmet.ProtuStrankaListFormatedOIB_1">
      <item>INTEGRA društvo s ograničenom odgovornošću za inžinjering, trgovinu i graditeljstvo, OIB 05881691349</item>
    </derivirana_varijabla>
  </DomainObject.Predmet.ProtuStrankaListFormatedOIB>
  <DomainObject.Predmet.ProtuStrankaListFormatedWithAdress>
    <izvorni_sadrzaj>
      <item>INTEGRA društvo s ograničenom odgovornošću za inžinjering, trgovinu i graditeljstvo, Mostarska 14/G, 20350 Metković</item>
    </izvorni_sadrzaj>
    <derivirana_varijabla naziv="DomainObject.Predmet.ProtuStrankaListFormatedWithAdress_1">
      <item>INTEGRA društvo s ograničenom odgovornošću za inžinjering, trgovinu i graditeljstvo, Mostarska 14/G, 20350 Metković</item>
    </derivirana_varijabla>
  </DomainObject.Predmet.ProtuStrankaListFormatedWithAdress>
  <DomainObject.Predmet.ProtuStrankaListFormatedWithAdressOIB>
    <izvorni_sadrzaj>
      <item>INTEGRA društvo s ograničenom odgovornošću za inžinjering, trgovinu i graditeljstvo, OIB 05881691349, Mostarska 14/G, 20350 Metković</item>
    </izvorni_sadrzaj>
    <derivirana_varijabla naziv="DomainObject.Predmet.ProtuStrankaListFormatedWithAdressOIB_1">
      <item>INTEGRA društvo s ograničenom odgovornošću za inžinjering, trgovinu i graditeljstvo, OIB 05881691349, Mostarska 14/G, 20350 Metković</item>
    </derivirana_varijabla>
  </DomainObject.Predmet.ProtuStrankaListFormatedWithAdressOIB>
  <DomainObject.Predmet.ProtuStrankaListNazivFormated>
    <izvorni_sadrzaj>
      <item>INTEGRA društvo s ograničenom odgovornošću za inžinjering, trgovinu i graditeljstvo</item>
    </izvorni_sadrzaj>
    <derivirana_varijabla naziv="DomainObject.Predmet.ProtuStrankaListNazivFormated_1">
      <item>INTEGRA društvo s ograničenom odgovornošću za inžinjering, trgovinu i graditeljstvo</item>
    </derivirana_varijabla>
  </DomainObject.Predmet.ProtuStrankaListNazivFormated>
  <DomainObject.Predmet.ProtuStrankaListNazivFormatedOIB>
    <izvorni_sadrzaj>
      <item>INTEGRA društvo s ograničenom odgovornošću za inžinjering, trgovinu i graditeljstvo, OIB 05881691349</item>
    </izvorni_sadrzaj>
    <derivirana_varijabla naziv="DomainObject.Predmet.ProtuStrankaListNazivFormatedOIB_1">
      <item>INTEGRA društvo s ograničenom odgovornošću za inžinjering, trgovinu i graditeljstvo, OIB 05881691349</item>
    </derivirana_varijabla>
  </DomainObject.Predmet.ProtuStrankaListNazivFormatedOIB>
  <DomainObject.Predmet.OstaliListFormated>
    <izvorni_sadrzaj>
      <item>Marijo Vrnoga</item>
      <item>Jozo Bagarić</item>
      <item>Ante Jakić</item>
      <item>Ante Komazin</item>
    </izvorni_sadrzaj>
    <derivirana_varijabla naziv="DomainObject.Predmet.OstaliListFormated_1">
      <item>Marijo Vrnoga</item>
      <item>Jozo Bagarić</item>
      <item>Ante Jakić</item>
      <item>Ante Komazin</item>
    </derivirana_varijabla>
  </DomainObject.Predmet.OstaliListFormated>
  <DomainObject.Predmet.OstaliListFormatedOIB>
    <izvorni_sadrzaj>
      <item>Marijo Vrnoga, OIB 00736141492</item>
      <item>Jozo Bagarić, OIB 81445363370</item>
      <item>Ante Jakić</item>
      <item>Ante Komazin</item>
    </izvorni_sadrzaj>
    <derivirana_varijabla naziv="DomainObject.Predmet.OstaliListFormatedOIB_1">
      <item>Marijo Vrnoga, OIB 00736141492</item>
      <item>Jozo Bagarić, OIB 81445363370</item>
      <item>Ante Jakić</item>
      <item>Ante Komazin</item>
    </derivirana_varijabla>
  </DomainObject.Predmet.OstaliListFormatedOIB>
  <DomainObject.Predmet.OstaliListFormatedWithAdress>
    <izvorni_sadrzaj>
      <item>Marijo Vrnoga, Ulica Petra Zoranića 50, 20350 Metković</item>
      <item>Jozo Bagarić, Trg Bana Josipa Jelačića 4, 20340 Ploče</item>
      <item>Ante Jakić</item>
      <item>Ante Komazin</item>
    </izvorni_sadrzaj>
    <derivirana_varijabla naziv="DomainObject.Predmet.OstaliListFormatedWithAdress_1">
      <item>Marijo Vrnoga, Ulica Petra Zoranića 50, 20350 Metković</item>
      <item>Jozo Bagarić, Trg Bana Josipa Jelačića 4, 20340 Ploče</item>
      <item>Ante Jakić</item>
      <item>Ante Komazin</item>
    </derivirana_varijabla>
  </DomainObject.Predmet.OstaliListFormatedWithAdress>
  <DomainObject.Predmet.OstaliListFormatedWithAdressOIB>
    <izvorni_sadrzaj>
      <item>Marijo Vrnoga, OIB 00736141492, Ulica Petra Zoranića 50, 20350 Metković</item>
      <item>Jozo Bagarić, OIB 81445363370, Trg Bana Josipa Jelačića 4, 20340 Ploče</item>
      <item>Ante Jakić</item>
      <item>Ante Komazin</item>
    </izvorni_sadrzaj>
    <derivirana_varijabla naziv="DomainObject.Predmet.OstaliListFormatedWithAdressOIB_1">
      <item>Marijo Vrnoga, OIB 00736141492, Ulica Petra Zoranića 50, 20350 Metković</item>
      <item>Jozo Bagarić, OIB 81445363370, Trg Bana Josipa Jelačića 4, 20340 Ploče</item>
      <item>Ante Jakić</item>
      <item>Ante Komazin</item>
    </derivirana_varijabla>
  </DomainObject.Predmet.OstaliListFormatedWithAdressOIB>
  <DomainObject.Predmet.OstaliListNazivFormated>
    <izvorni_sadrzaj>
      <item>Marijo Vrnoga</item>
      <item>Jozo Bagarić</item>
      <item>Ante Jakić</item>
      <item>Ante Komazin</item>
    </izvorni_sadrzaj>
    <derivirana_varijabla naziv="DomainObject.Predmet.OstaliListNazivFormated_1">
      <item>Marijo Vrnoga</item>
      <item>Jozo Bagarić</item>
      <item>Ante Jakić</item>
      <item>Ante Komazin</item>
    </derivirana_varijabla>
  </DomainObject.Predmet.OstaliListNazivFormated>
  <DomainObject.Predmet.OstaliListNazivFormatedOIB>
    <izvorni_sadrzaj>
      <item>Marijo Vrnoga, OIB 00736141492</item>
      <item>Jozo Bagarić, OIB 81445363370</item>
      <item>Ante Jakić</item>
      <item>Ante Komazin</item>
    </izvorni_sadrzaj>
    <derivirana_varijabla naziv="DomainObject.Predmet.OstaliListNazivFormatedOIB_1">
      <item>Marijo Vrnoga, OIB 00736141492</item>
      <item>Jozo Bagarić, OIB 81445363370</item>
      <item>Ante Jakić</item>
      <item>Ante Komazin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Grmoja</izvorni_sadrzaj>
    <derivirana_varijabla naziv="DomainObject.Predmet.StrankaIDrugi_1">Ivica Grmoja</derivirana_varijabla>
  </DomainObject.Predmet.StrankaIDrugi>
  <DomainObject.Predmet.ProtustrankaIDrugi>
    <izvorni_sadrzaj>INTEGRA društvo s ograničenom odgovornošću za inžinjering, trgovinu i graditeljstvo</izvorni_sadrzaj>
    <derivirana_varijabla naziv="DomainObject.Predmet.ProtustrankaIDrugi_1">INTEGRA društvo s ograničenom odgovornošću za inžinjering, trgovinu i graditeljstvo</derivirana_varijabla>
  </DomainObject.Predmet.ProtustrankaIDrugi>
  <DomainObject.Predmet.StrankaIDrugiAdressOIB>
    <izvorni_sadrzaj>Ivica Grmoja, OIB 85854044421, Stjepana Radića 50, 20350 Metković</izvorni_sadrzaj>
    <derivirana_varijabla naziv="DomainObject.Predmet.StrankaIDrugiAdressOIB_1">Ivica Grmoja, OIB 85854044421, Stjepana Radića 50, 20350 Metković</derivirana_varijabla>
  </DomainObject.Predmet.StrankaIDrugiAdressOIB>
  <DomainObject.Predmet.ProtustrankaIDrugiAdressOIB>
    <izvorni_sadrzaj>INTEGRA društvo s ograničenom odgovornošću za inžinjering, trgovinu i graditeljstvo, OIB 05881691349, Mostarska 14/G, 20350 Metković</izvorni_sadrzaj>
    <derivirana_varijabla naziv="DomainObject.Predmet.ProtustrankaIDrugiAdressOIB_1">INTEGRA društvo s ograničenom odgovornošću za inžinjering, trgovinu i graditeljstvo, OIB 05881691349, Mostarska 14/G,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INTEGRA društvo s ograničenom odgovornošću za inžinjering, trgovinu i graditeljstvo</item>
      <item>Ivica Grmoja</item>
      <item>Marijo Vrnoga</item>
      <item>Jozo Bagarić</item>
      <item>Ante Jakić</item>
      <item>Ante Komazin</item>
    </izvorni_sadrzaj>
    <derivirana_varijabla naziv="DomainObject.Predmet.SudioniciListNaziv_1">
      <item>INTEGRA društvo s ograničenom odgovornošću za inžinjering, trgovinu i graditeljstvo</item>
      <item>Ivica Grmoja</item>
      <item>Marijo Vrnoga</item>
      <item>Jozo Bagarić</item>
      <item>Ante Jakić</item>
      <item>Ante Komazin</item>
    </derivirana_varijabla>
  </DomainObject.Predmet.SudioniciListNaziv>
  <DomainObject.Predmet.SudioniciListAdressOIB>
    <izvorni_sadrzaj>
      <item>INTEGRA društvo s ograničenom odgovornošću za inžinjering, trgovinu i graditeljstvo, OIB 05881691349, Mostarska 14/G,20350 Metković</item>
      <item>Ivica Grmoja, OIB 85854044421, Stjepana Radića 50,20350 Metković</item>
      <item>Marijo Vrnoga, OIB 00736141492, Ulica Petra Zoranića 50,20350 Metković</item>
      <item>Jozo Bagarić, OIB 81445363370, Trg Bana Josipa Jelačića 4,20340 Ploče</item>
      <item>Ante Jakić</item>
      <item>Ante Komazin</item>
    </izvorni_sadrzaj>
    <derivirana_varijabla naziv="DomainObject.Predmet.SudioniciListAdressOIB_1">
      <item>INTEGRA društvo s ograničenom odgovornošću za inžinjering, trgovinu i graditeljstvo, OIB 05881691349, Mostarska 14/G,20350 Metković</item>
      <item>Ivica Grmoja, OIB 85854044421, Stjepana Radića 50,20350 Metković</item>
      <item>Marijo Vrnoga, OIB 00736141492, Ulica Petra Zoranića 50,20350 Metković</item>
      <item>Jozo Bagarić, OIB 81445363370, Trg Bana Josipa Jelačića 4,20340 Ploče</item>
      <item>Ante Jakić</item>
      <item>Ante Komazin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05881691349</item>
      <item>, OIB 85854044421</item>
      <item>, OIB 00736141492</item>
      <item>, OIB 81445363370</item>
      <item>, OIB null</item>
      <item>, OIB null</item>
    </izvorni_sadrzaj>
    <derivirana_varijabla naziv="DomainObject.Predmet.SudioniciListNazivOIB_1">
      <item>, OIB 05881691349</item>
      <item>, OIB 85854044421</item>
      <item>, OIB 00736141492</item>
      <item>, OIB 81445363370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580</properties:Words>
  <properties:Characters>3265</properties:Characters>
  <properties:Lines>87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2016-12-07T12:35:00Z</dcterms:created>
  <dc:creator>Ante Kačić</dc:creator>
  <cp:lastModifiedBy>Mara Marčinko</cp:lastModifiedBy>
  <cp:lastPrinted>2016-04-11T10:32:00Z</cp:lastPrinted>
  <dcterms:modified xmlns:xsi="http://www.w3.org/2001/XMLSchema-instance" xsi:type="dcterms:W3CDTF">2016-12-07T13:25:00Z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