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7989" w14:paraId="b847989" w:rsidRDefault="00AA437C" w:rsidP="00AA437C" w:rsidR="00AA437C" w:rsidRPr="007C2B65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color w:themeColor="text1" w:val="000000"/>
          <w:lang w:eastAsia="en-US"/>
        </w:rPr>
      </w:pPr>
      <w:bookmarkStart w:name="_GoBack" w:id="0"/>
      <w:bookmarkEnd w:id="0"/>
      <w:r w:rsidRPr="007C2B65">
        <w:rPr>
          <w:rFonts w:cs="Times New Roman" w:hAnsi="Times New Roman" w:ascii="Times New Roman"/>
          <w:bCs/>
          <w:snapToGrid w:val="false"/>
          <w:color w:themeColor="text1" w:val="000000"/>
          <w:lang w:eastAsia="en-US"/>
        </w:rPr>
        <w:t xml:space="preserve">                     </w:t>
      </w:r>
      <w:r w:rsidRPr="007C2B65">
        <w:rPr>
          <w:rFonts w:cs="Times New Roman" w:hAnsi="Times New Roman" w:ascii="Times New Roman"/>
          <w:noProof/>
          <w:color w:themeColor="text1" w:val="000000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B65">
        <w:rPr>
          <w:rFonts w:cs="Times New Roman" w:hAnsi="Times New Roman" w:ascii="Times New Roman"/>
          <w:bCs/>
          <w:snapToGrid w:val="false"/>
          <w:color w:themeColor="text1" w:val="000000"/>
          <w:lang w:eastAsia="en-US"/>
        </w:rPr>
        <w:tab/>
      </w:r>
      <w:r w:rsidRPr="007C2B65">
        <w:rPr>
          <w:rFonts w:cs="Times New Roman" w:hAnsi="Times New Roman" w:ascii="Times New Roman"/>
          <w:bCs/>
          <w:snapToGrid w:val="false"/>
          <w:color w:themeColor="text1" w:val="000000"/>
          <w:lang w:eastAsia="en-US"/>
        </w:rPr>
        <w:tab/>
        <w:t xml:space="preserve">                             </w:t>
      </w:r>
    </w:p>
    <w:p w:rsidRDefault="00AA437C" w:rsidP="00AA437C" w:rsidR="00AA437C" w:rsidRPr="007C2B65">
      <w:pPr>
        <w:widowControl w:val="false"/>
        <w:jc w:val="both"/>
        <w:rPr>
          <w:rFonts w:cs="Times New Roman" w:hAnsi="Times New Roman" w:ascii="Times New Roman"/>
          <w:snapToGrid w:val="false"/>
          <w:color w:themeColor="text1" w:val="000000"/>
          <w:lang w:eastAsia="en-US"/>
        </w:rPr>
      </w:pPr>
      <w:r w:rsidRPr="007C2B65">
        <w:rPr>
          <w:rFonts w:cs="Times New Roman" w:hAnsi="Times New Roman" w:ascii="Times New Roman"/>
          <w:snapToGrid w:val="false"/>
          <w:color w:themeColor="text1" w:val="000000"/>
          <w:lang w:eastAsia="en-US"/>
        </w:rPr>
        <w:t xml:space="preserve">       REPUBLIKA HRVATSKA</w:t>
      </w:r>
    </w:p>
    <w:p w:rsidRDefault="00AA437C" w:rsidP="00AA437C" w:rsidR="00AA437C" w:rsidRPr="007C2B65">
      <w:pPr>
        <w:widowControl w:val="false"/>
        <w:jc w:val="both"/>
        <w:rPr>
          <w:rFonts w:cs="Times New Roman" w:hAnsi="Times New Roman" w:ascii="Times New Roman"/>
          <w:snapToGrid w:val="false"/>
          <w:color w:themeColor="text1" w:val="000000"/>
          <w:lang w:eastAsia="en-US"/>
        </w:rPr>
      </w:pPr>
      <w:r w:rsidRPr="007C2B65">
        <w:rPr>
          <w:rFonts w:cs="Times New Roman" w:hAnsi="Times New Roman" w:ascii="Times New Roman"/>
          <w:snapToGrid w:val="false"/>
          <w:color w:themeColor="text1" w:val="000000"/>
          <w:lang w:eastAsia="en-US"/>
        </w:rPr>
        <w:t>TRGOVAČKI SUD U VARAŽDINU</w:t>
      </w:r>
    </w:p>
    <w:p w:rsidRDefault="00AA437C" w:rsidP="00AA437C" w:rsidR="00AA437C" w:rsidRPr="007C2B65">
      <w:pPr>
        <w:widowControl w:val="false"/>
        <w:rPr>
          <w:rFonts w:cs="Times New Roman" w:hAnsi="Times New Roman" w:ascii="Times New Roman"/>
          <w:bCs/>
          <w:snapToGrid w:val="false"/>
          <w:color w:themeColor="text1" w:val="000000"/>
          <w:lang w:eastAsia="en-US"/>
        </w:rPr>
      </w:pPr>
      <w:r w:rsidRPr="007C2B65">
        <w:rPr>
          <w:rFonts w:cs="Times New Roman" w:hAnsi="Times New Roman" w:ascii="Times New Roman"/>
          <w:snapToGrid w:val="false"/>
          <w:color w:themeColor="text1" w:val="000000"/>
          <w:lang w:eastAsia="en-US"/>
        </w:rPr>
        <w:t xml:space="preserve">                  B. Radić 2</w:t>
      </w:r>
      <w:r w:rsidRPr="007C2B65">
        <w:rPr>
          <w:rFonts w:cs="Times New Roman" w:hAnsi="Times New Roman" w:ascii="Times New Roman"/>
          <w:bCs/>
          <w:snapToGrid w:val="false"/>
          <w:color w:themeColor="text1" w:val="000000"/>
          <w:lang w:eastAsia="en-US"/>
        </w:rPr>
        <w:t xml:space="preserve">                   </w:t>
      </w:r>
      <w:r w:rsidRPr="007C2B65">
        <w:rPr>
          <w:rFonts w:cs="Times New Roman" w:hAnsi="Times New Roman" w:ascii="Times New Roman"/>
          <w:bCs/>
          <w:snapToGrid w:val="false"/>
          <w:color w:themeColor="text1" w:val="000000"/>
          <w:lang w:eastAsia="en-US"/>
        </w:rPr>
        <w:tab/>
      </w:r>
      <w:r w:rsidRPr="007C2B65">
        <w:rPr>
          <w:rFonts w:cs="Times New Roman" w:hAnsi="Times New Roman" w:ascii="Times New Roman"/>
          <w:bCs/>
          <w:snapToGrid w:val="false"/>
          <w:color w:themeColor="text1" w:val="000000"/>
          <w:lang w:eastAsia="en-US"/>
        </w:rPr>
        <w:tab/>
      </w:r>
      <w:r w:rsidRPr="007C2B65">
        <w:rPr>
          <w:rFonts w:cs="Times New Roman" w:hAnsi="Times New Roman" w:ascii="Times New Roman"/>
          <w:bCs/>
          <w:snapToGrid w:val="false"/>
          <w:color w:themeColor="text1" w:val="000000"/>
          <w:lang w:eastAsia="en-US"/>
        </w:rPr>
        <w:tab/>
      </w:r>
    </w:p>
    <w:p w:rsidRDefault="005679AA" w:rsidP="005679AA" w:rsidR="005679AA" w:rsidRPr="007C2B65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AA437C" w:rsidP="00B150CB" w:rsidR="005679AA" w:rsidRPr="007C2B65">
      <w:pPr>
        <w:jc w:val="center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R</w:t>
      </w:r>
      <w:r w:rsidR="00B150CB" w:rsidRPr="007C2B65">
        <w:rPr>
          <w:rFonts w:cs="Times New Roman" w:hAnsi="Times New Roman" w:ascii="Times New Roman"/>
          <w:color w:themeColor="text1" w:val="000000"/>
        </w:rPr>
        <w:t xml:space="preserve"> E P U B L I K A    H R V A T S K A</w:t>
      </w:r>
    </w:p>
    <w:p w:rsidRDefault="005679AA" w:rsidP="005679AA" w:rsidR="005679AA" w:rsidRPr="007C2B65">
      <w:pPr>
        <w:jc w:val="center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7C2B65">
      <w:pPr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 w:rsidRPr="007C2B65">
      <w:pPr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 </w:t>
      </w:r>
      <w:r w:rsidRPr="007C2B65">
        <w:rPr>
          <w:rFonts w:cs="Times New Roman" w:hAnsi="Times New Roman" w:ascii="Times New Roman"/>
          <w:color w:themeColor="text1" w:val="000000"/>
        </w:rPr>
        <w:tab/>
      </w:r>
      <w:r w:rsidR="00AB03ED" w:rsidRPr="007C2B65">
        <w:rPr>
          <w:rFonts w:hAnsi="Times New Roman" w:ascii="Times New Roman"/>
          <w:snapToGrid w:val="false"/>
          <w:color w:themeColor="text1" w:val="000000"/>
        </w:rPr>
        <w:t xml:space="preserve">Trgovački sud u Varaždinu, po stečajnom sucu Maji Valušnig, u postupku nad stečajnim dužnikom </w:t>
      </w:r>
      <w:proofErr w:type="spellStart"/>
      <w:r w:rsidR="00A07E4C" w:rsidRPr="007C2B65">
        <w:rPr>
          <w:rFonts w:hAnsi="Times New Roman" w:ascii="Times New Roman"/>
          <w:snapToGrid w:val="false"/>
          <w:color w:themeColor="text1" w:val="000000"/>
        </w:rPr>
        <w:t>Mestra</w:t>
      </w:r>
      <w:proofErr w:type="spellEnd"/>
      <w:r w:rsidR="00A07E4C" w:rsidRPr="007C2B65">
        <w:rPr>
          <w:rFonts w:hAnsi="Times New Roman" w:ascii="Times New Roman"/>
          <w:snapToGrid w:val="false"/>
          <w:color w:themeColor="text1" w:val="000000"/>
        </w:rPr>
        <w:t xml:space="preserve"> d.o.o. u stečaju, </w:t>
      </w:r>
      <w:proofErr w:type="spellStart"/>
      <w:r w:rsidR="00A07E4C" w:rsidRPr="007C2B65">
        <w:rPr>
          <w:rFonts w:hAnsi="Times New Roman" w:ascii="Times New Roman"/>
          <w:snapToGrid w:val="false"/>
          <w:color w:themeColor="text1" w:val="000000"/>
        </w:rPr>
        <w:t>Petkovec</w:t>
      </w:r>
      <w:proofErr w:type="spellEnd"/>
      <w:r w:rsidR="00A07E4C" w:rsidRPr="007C2B65">
        <w:rPr>
          <w:rFonts w:hAnsi="Times New Roman" w:ascii="Times New Roman"/>
          <w:snapToGrid w:val="false"/>
          <w:color w:themeColor="text1" w:val="000000"/>
        </w:rPr>
        <w:t xml:space="preserve"> 46, Varaždinske Toplice, OIB:19823739547, kojeg zastupa stečajna upraviteljica Sanja </w:t>
      </w:r>
      <w:proofErr w:type="spellStart"/>
      <w:r w:rsidR="00A07E4C" w:rsidRPr="007C2B65">
        <w:rPr>
          <w:rFonts w:hAnsi="Times New Roman" w:ascii="Times New Roman"/>
          <w:snapToGrid w:val="false"/>
          <w:color w:themeColor="text1" w:val="000000"/>
        </w:rPr>
        <w:t>Kraljek</w:t>
      </w:r>
      <w:proofErr w:type="spellEnd"/>
      <w:r w:rsidR="00A07E4C" w:rsidRPr="007C2B65">
        <w:rPr>
          <w:rFonts w:hAnsi="Times New Roman" w:ascii="Times New Roman"/>
          <w:snapToGrid w:val="false"/>
          <w:color w:themeColor="text1" w:val="000000"/>
        </w:rPr>
        <w:t>, Čakovec, Kralja Tomislava 14</w:t>
      </w:r>
      <w:r w:rsidR="00B150CB" w:rsidRPr="007C2B65">
        <w:rPr>
          <w:rFonts w:cs="Times New Roman" w:hAnsi="Times New Roman" w:ascii="Times New Roman"/>
          <w:color w:themeColor="text1" w:val="000000"/>
        </w:rPr>
        <w:t xml:space="preserve">, </w:t>
      </w:r>
      <w:r w:rsidR="00CE584B" w:rsidRPr="007C2B65">
        <w:rPr>
          <w:rFonts w:cs="Times New Roman" w:hAnsi="Times New Roman" w:ascii="Times New Roman"/>
          <w:color w:themeColor="text1" w:val="000000"/>
        </w:rPr>
        <w:t xml:space="preserve">dana </w:t>
      </w:r>
      <w:r w:rsidR="00A07E4C" w:rsidRPr="007C2B65">
        <w:rPr>
          <w:rFonts w:cs="Times New Roman" w:hAnsi="Times New Roman" w:ascii="Times New Roman"/>
          <w:color w:themeColor="text1" w:val="000000"/>
        </w:rPr>
        <w:t>6</w:t>
      </w:r>
      <w:r w:rsidR="00CE584B" w:rsidRPr="007C2B65">
        <w:rPr>
          <w:rFonts w:cs="Times New Roman" w:hAnsi="Times New Roman" w:ascii="Times New Roman"/>
          <w:color w:themeColor="text1" w:val="000000"/>
        </w:rPr>
        <w:t xml:space="preserve">. </w:t>
      </w:r>
      <w:r w:rsidR="00A07E4C" w:rsidRPr="007C2B65">
        <w:rPr>
          <w:rFonts w:cs="Times New Roman" w:hAnsi="Times New Roman" w:ascii="Times New Roman"/>
          <w:color w:themeColor="text1" w:val="000000"/>
        </w:rPr>
        <w:t>lipnja</w:t>
      </w:r>
      <w:r w:rsidR="00CE584B" w:rsidRPr="007C2B65">
        <w:rPr>
          <w:rFonts w:cs="Times New Roman" w:hAnsi="Times New Roman" w:ascii="Times New Roman"/>
          <w:color w:themeColor="text1" w:val="000000"/>
        </w:rPr>
        <w:t xml:space="preserve"> 201</w:t>
      </w:r>
      <w:r w:rsidR="00FD3F23" w:rsidRPr="007C2B65">
        <w:rPr>
          <w:rFonts w:cs="Times New Roman" w:hAnsi="Times New Roman" w:ascii="Times New Roman"/>
          <w:color w:themeColor="text1" w:val="000000"/>
        </w:rPr>
        <w:t>6</w:t>
      </w:r>
      <w:r w:rsidR="00CE584B" w:rsidRPr="007C2B65">
        <w:rPr>
          <w:rFonts w:cs="Times New Roman" w:hAnsi="Times New Roman" w:ascii="Times New Roman"/>
          <w:color w:themeColor="text1" w:val="000000"/>
        </w:rPr>
        <w:t>.</w:t>
      </w:r>
      <w:r w:rsidRPr="007C2B65">
        <w:rPr>
          <w:rFonts w:cs="Times New Roman" w:hAnsi="Times New Roman" w:ascii="Times New Roman"/>
          <w:color w:themeColor="text1" w:val="000000"/>
        </w:rPr>
        <w:t xml:space="preserve"> godine</w:t>
      </w:r>
    </w:p>
    <w:p w:rsidRDefault="006053D5" w:rsidP="002A4D35" w:rsidR="006053D5" w:rsidRPr="007C2B65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</w:p>
    <w:p w:rsidRDefault="006053D5" w:rsidP="006053D5" w:rsidR="006053D5" w:rsidRPr="007C2B6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r i j e š i o   j e</w:t>
      </w: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I/ Određuje se skupština vjerovnika temeljem čl. </w:t>
      </w:r>
      <w:r w:rsidR="00E75E0F" w:rsidRPr="007C2B65">
        <w:rPr>
          <w:rFonts w:cs="Times New Roman" w:hAnsi="Times New Roman" w:ascii="Times New Roman"/>
          <w:color w:themeColor="text1" w:val="000000"/>
        </w:rPr>
        <w:t>38</w:t>
      </w:r>
      <w:r w:rsidRPr="007C2B65">
        <w:rPr>
          <w:rFonts w:cs="Times New Roman" w:hAnsi="Times New Roman" w:ascii="Times New Roman"/>
          <w:color w:themeColor="text1" w:val="000000"/>
        </w:rPr>
        <w:t>.a</w:t>
      </w:r>
      <w:r w:rsidR="00E75E0F" w:rsidRPr="007C2B65">
        <w:rPr>
          <w:rFonts w:cs="Times New Roman" w:hAnsi="Times New Roman" w:ascii="Times New Roman"/>
          <w:color w:themeColor="text1" w:val="000000"/>
        </w:rPr>
        <w:t xml:space="preserve"> i 38.b.</w:t>
      </w:r>
      <w:r w:rsidRPr="007C2B65">
        <w:rPr>
          <w:rFonts w:cs="Times New Roman" w:hAnsi="Times New Roman" w:ascii="Times New Roman"/>
          <w:color w:themeColor="text1" w:val="000000"/>
        </w:rPr>
        <w:t xml:space="preserve"> Stečajnog zakona za dan</w:t>
      </w: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94CC4" w:rsidP="00393588" w:rsidR="006053D5" w:rsidRPr="007C2B6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  <w:u w:val="single"/>
        </w:rPr>
      </w:pPr>
      <w:r w:rsidRPr="007C2B65">
        <w:rPr>
          <w:rFonts w:cs="Times New Roman" w:hAnsi="Times New Roman" w:ascii="Times New Roman"/>
          <w:color w:themeColor="text1" w:val="000000"/>
          <w:u w:val="single"/>
        </w:rPr>
        <w:t>28</w:t>
      </w:r>
      <w:r w:rsidR="006053D5" w:rsidRPr="007C2B65">
        <w:rPr>
          <w:rFonts w:cs="Times New Roman" w:hAnsi="Times New Roman" w:ascii="Times New Roman"/>
          <w:color w:themeColor="text1" w:val="000000"/>
          <w:u w:val="single"/>
        </w:rPr>
        <w:t xml:space="preserve">. </w:t>
      </w:r>
      <w:r w:rsidRPr="007C2B65">
        <w:rPr>
          <w:rFonts w:cs="Times New Roman" w:hAnsi="Times New Roman" w:ascii="Times New Roman"/>
          <w:color w:themeColor="text1" w:val="000000"/>
          <w:u w:val="single"/>
        </w:rPr>
        <w:t>lipnja</w:t>
      </w:r>
      <w:r w:rsidR="006053D5" w:rsidRPr="007C2B65">
        <w:rPr>
          <w:rFonts w:cs="Times New Roman" w:hAnsi="Times New Roman" w:ascii="Times New Roman"/>
          <w:color w:themeColor="text1" w:val="000000"/>
          <w:u w:val="single"/>
        </w:rPr>
        <w:t xml:space="preserve"> 201</w:t>
      </w:r>
      <w:r w:rsidR="00FD3F23" w:rsidRPr="007C2B65">
        <w:rPr>
          <w:rFonts w:cs="Times New Roman" w:hAnsi="Times New Roman" w:ascii="Times New Roman"/>
          <w:color w:themeColor="text1" w:val="000000"/>
          <w:u w:val="single"/>
        </w:rPr>
        <w:t>6</w:t>
      </w:r>
      <w:r w:rsidR="006053D5" w:rsidRPr="007C2B65">
        <w:rPr>
          <w:rFonts w:cs="Times New Roman" w:hAnsi="Times New Roman" w:ascii="Times New Roman"/>
          <w:color w:themeColor="text1" w:val="000000"/>
          <w:u w:val="single"/>
        </w:rPr>
        <w:t xml:space="preserve">. godine u </w:t>
      </w:r>
      <w:r w:rsidRPr="007C2B65">
        <w:rPr>
          <w:rFonts w:cs="Times New Roman" w:hAnsi="Times New Roman" w:ascii="Times New Roman"/>
          <w:color w:themeColor="text1" w:val="000000"/>
          <w:u w:val="single"/>
        </w:rPr>
        <w:t>13</w:t>
      </w:r>
      <w:r w:rsidR="006053D5" w:rsidRPr="007C2B65">
        <w:rPr>
          <w:rFonts w:cs="Times New Roman" w:hAnsi="Times New Roman" w:ascii="Times New Roman"/>
          <w:color w:themeColor="text1" w:val="000000"/>
          <w:u w:val="single"/>
        </w:rPr>
        <w:t>,</w:t>
      </w:r>
      <w:r w:rsidR="0004671D" w:rsidRPr="007C2B65">
        <w:rPr>
          <w:rFonts w:cs="Times New Roman" w:hAnsi="Times New Roman" w:ascii="Times New Roman"/>
          <w:color w:themeColor="text1" w:val="000000"/>
          <w:u w:val="single"/>
        </w:rPr>
        <w:t>0</w:t>
      </w:r>
      <w:r w:rsidR="006053D5" w:rsidRPr="007C2B65">
        <w:rPr>
          <w:rFonts w:cs="Times New Roman" w:hAnsi="Times New Roman" w:ascii="Times New Roman"/>
          <w:color w:themeColor="text1" w:val="000000"/>
          <w:u w:val="single"/>
        </w:rPr>
        <w:t>0 sati kod ovog suda, soba 221</w:t>
      </w:r>
      <w:r w:rsidR="00393588" w:rsidRPr="007C2B65">
        <w:rPr>
          <w:rFonts w:cs="Times New Roman" w:hAnsi="Times New Roman" w:ascii="Times New Roman"/>
          <w:color w:themeColor="text1" w:val="000000"/>
          <w:u w:val="single"/>
        </w:rPr>
        <w:t>/II kat</w:t>
      </w: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F5AED" w:rsidP="006053D5" w:rsidR="00EF5AED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II/ Dnevni red:</w:t>
      </w:r>
    </w:p>
    <w:p w:rsidRDefault="00EF5AED" w:rsidP="008D0D02" w:rsidR="008D0D02" w:rsidRPr="007C2B65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Odluka o</w:t>
      </w:r>
      <w:r w:rsidR="00694CC4" w:rsidRPr="007C2B65">
        <w:rPr>
          <w:rFonts w:cs="Times New Roman" w:hAnsi="Times New Roman" w:ascii="Times New Roman"/>
          <w:color w:themeColor="text1" w:val="000000"/>
        </w:rPr>
        <w:t xml:space="preserve"> načinu</w:t>
      </w:r>
      <w:r w:rsidRPr="007C2B65">
        <w:rPr>
          <w:rFonts w:cs="Times New Roman" w:hAnsi="Times New Roman" w:ascii="Times New Roman"/>
          <w:color w:themeColor="text1" w:val="000000"/>
        </w:rPr>
        <w:t xml:space="preserve"> prodaj</w:t>
      </w:r>
      <w:r w:rsidR="00694CC4" w:rsidRPr="007C2B65">
        <w:rPr>
          <w:rFonts w:cs="Times New Roman" w:hAnsi="Times New Roman" w:ascii="Times New Roman"/>
          <w:color w:themeColor="text1" w:val="000000"/>
        </w:rPr>
        <w:t>e imovine</w:t>
      </w:r>
    </w:p>
    <w:p w:rsidRDefault="00694CC4" w:rsidP="008D0D02" w:rsidR="00694CC4" w:rsidRPr="007C2B65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Odluka o nastavku parničnih i ovršnih postupaka stečajnog dužnika pokrenutih do dana otvaranja stečajnog postupka.</w:t>
      </w: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III/ Na ročište se pozivaju:</w:t>
      </w:r>
    </w:p>
    <w:p w:rsidRDefault="00A07E4C" w:rsidP="006053D5" w:rsidR="008D0D02" w:rsidRPr="007C2B65">
      <w:pPr>
        <w:tabs>
          <w:tab w:pos="840" w:val="left"/>
        </w:tabs>
        <w:jc w:val="both"/>
        <w:rPr>
          <w:rFonts w:hAnsi="Times New Roman" w:ascii="Times New Roman"/>
          <w:snapToGrid w:val="false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-stečajna</w:t>
      </w:r>
      <w:r w:rsidR="006053D5" w:rsidRPr="007C2B65">
        <w:rPr>
          <w:rFonts w:cs="Times New Roman" w:hAnsi="Times New Roman" w:ascii="Times New Roman"/>
          <w:color w:themeColor="text1" w:val="000000"/>
        </w:rPr>
        <w:t xml:space="preserve"> upravitelj</w:t>
      </w:r>
      <w:r w:rsidRPr="007C2B65">
        <w:rPr>
          <w:rFonts w:cs="Times New Roman" w:hAnsi="Times New Roman" w:ascii="Times New Roman"/>
          <w:color w:themeColor="text1" w:val="000000"/>
        </w:rPr>
        <w:t xml:space="preserve">ica Sanja </w:t>
      </w:r>
      <w:proofErr w:type="spellStart"/>
      <w:r w:rsidRPr="007C2B65">
        <w:rPr>
          <w:rFonts w:cs="Times New Roman" w:hAnsi="Times New Roman" w:ascii="Times New Roman"/>
          <w:color w:themeColor="text1" w:val="000000"/>
        </w:rPr>
        <w:t>Kraljek</w:t>
      </w:r>
      <w:proofErr w:type="spellEnd"/>
      <w:r w:rsidR="008D0D02" w:rsidRPr="007C2B65">
        <w:rPr>
          <w:rFonts w:hAnsi="Times New Roman" w:ascii="Times New Roman"/>
          <w:snapToGrid w:val="false"/>
          <w:color w:themeColor="text1" w:val="000000"/>
        </w:rPr>
        <w:t xml:space="preserve"> </w:t>
      </w:r>
    </w:p>
    <w:p w:rsidRDefault="008D0D02" w:rsidP="006053D5" w:rsidR="00E75E0F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- stečajni vjerovnici</w:t>
      </w:r>
    </w:p>
    <w:p w:rsidRDefault="00E75E0F" w:rsidP="006053D5" w:rsidR="00E75E0F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- </w:t>
      </w:r>
      <w:proofErr w:type="spellStart"/>
      <w:r w:rsidRPr="007C2B65">
        <w:rPr>
          <w:rFonts w:cs="Times New Roman" w:hAnsi="Times New Roman" w:ascii="Times New Roman"/>
          <w:color w:themeColor="text1" w:val="000000"/>
        </w:rPr>
        <w:t>razlučni</w:t>
      </w:r>
      <w:proofErr w:type="spellEnd"/>
      <w:r w:rsidRPr="007C2B65">
        <w:rPr>
          <w:rFonts w:cs="Times New Roman" w:hAnsi="Times New Roman" w:ascii="Times New Roman"/>
          <w:color w:themeColor="text1" w:val="000000"/>
        </w:rPr>
        <w:t xml:space="preserve"> vjerovnici</w:t>
      </w: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IV/ Na ovu skupštinu vjerovnika stečajni vjerovnici pozivaju se putem </w:t>
      </w:r>
      <w:r w:rsidR="00A07E4C" w:rsidRPr="007C2B65">
        <w:rPr>
          <w:rFonts w:cs="Times New Roman" w:hAnsi="Times New Roman" w:ascii="Times New Roman"/>
          <w:color w:themeColor="text1" w:val="000000"/>
        </w:rPr>
        <w:t>rješenja</w:t>
      </w:r>
      <w:r w:rsidRPr="007C2B65">
        <w:rPr>
          <w:rFonts w:cs="Times New Roman" w:hAnsi="Times New Roman" w:ascii="Times New Roman"/>
          <w:color w:themeColor="text1" w:val="000000"/>
        </w:rPr>
        <w:t xml:space="preserve"> koj</w:t>
      </w:r>
      <w:r w:rsidR="00A07E4C" w:rsidRPr="007C2B65">
        <w:rPr>
          <w:rFonts w:cs="Times New Roman" w:hAnsi="Times New Roman" w:ascii="Times New Roman"/>
          <w:color w:themeColor="text1" w:val="000000"/>
        </w:rPr>
        <w:t>e</w:t>
      </w:r>
      <w:r w:rsidRPr="007C2B65">
        <w:rPr>
          <w:rFonts w:cs="Times New Roman" w:hAnsi="Times New Roman" w:ascii="Times New Roman"/>
          <w:color w:themeColor="text1" w:val="000000"/>
        </w:rPr>
        <w:t xml:space="preserve"> se objavljuje na stečajnoj </w:t>
      </w:r>
      <w:r w:rsidR="00E75E0F" w:rsidRPr="007C2B65">
        <w:rPr>
          <w:rFonts w:cs="Times New Roman" w:hAnsi="Times New Roman" w:ascii="Times New Roman"/>
          <w:color w:themeColor="text1" w:val="000000"/>
        </w:rPr>
        <w:t>e-</w:t>
      </w:r>
      <w:r w:rsidR="00A07E4C" w:rsidRPr="007C2B65">
        <w:rPr>
          <w:rFonts w:cs="Times New Roman" w:hAnsi="Times New Roman" w:ascii="Times New Roman"/>
          <w:color w:themeColor="text1" w:val="000000"/>
        </w:rPr>
        <w:t>Og</w:t>
      </w:r>
      <w:r w:rsidRPr="007C2B65">
        <w:rPr>
          <w:rFonts w:cs="Times New Roman" w:hAnsi="Times New Roman" w:ascii="Times New Roman"/>
          <w:color w:themeColor="text1" w:val="000000"/>
        </w:rPr>
        <w:t>lasnoj ploči suda.</w:t>
      </w: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7C2B6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7C2B65" w:rsidRPr="007C2B65">
        <w:rPr>
          <w:rFonts w:cs="Times New Roman" w:hAnsi="Times New Roman" w:ascii="Times New Roman"/>
          <w:color w:themeColor="text1" w:val="000000"/>
        </w:rPr>
        <w:t>6</w:t>
      </w:r>
      <w:r w:rsidRPr="007C2B65">
        <w:rPr>
          <w:rFonts w:cs="Times New Roman" w:hAnsi="Times New Roman" w:ascii="Times New Roman"/>
          <w:color w:themeColor="text1" w:val="000000"/>
        </w:rPr>
        <w:t xml:space="preserve">. </w:t>
      </w:r>
      <w:r w:rsidR="007C2B65" w:rsidRPr="007C2B65">
        <w:rPr>
          <w:rFonts w:cs="Times New Roman" w:hAnsi="Times New Roman" w:ascii="Times New Roman"/>
          <w:color w:themeColor="text1" w:val="000000"/>
        </w:rPr>
        <w:t>lipnja</w:t>
      </w:r>
      <w:r w:rsidRPr="007C2B65">
        <w:rPr>
          <w:rFonts w:cs="Times New Roman" w:hAnsi="Times New Roman" w:ascii="Times New Roman"/>
          <w:color w:themeColor="text1" w:val="000000"/>
        </w:rPr>
        <w:t xml:space="preserve"> 201</w:t>
      </w:r>
      <w:r w:rsidR="00FD3F23" w:rsidRPr="007C2B65">
        <w:rPr>
          <w:rFonts w:cs="Times New Roman" w:hAnsi="Times New Roman" w:ascii="Times New Roman"/>
          <w:color w:themeColor="text1" w:val="000000"/>
        </w:rPr>
        <w:t>6</w:t>
      </w:r>
      <w:r w:rsidRPr="007C2B65">
        <w:rPr>
          <w:rFonts w:cs="Times New Roman" w:hAnsi="Times New Roman" w:ascii="Times New Roman"/>
          <w:color w:themeColor="text1" w:val="000000"/>
        </w:rPr>
        <w:t>. godine</w:t>
      </w: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                                                                     </w:t>
      </w:r>
      <w:r w:rsidR="009131DA" w:rsidRPr="007C2B65">
        <w:rPr>
          <w:rFonts w:cs="Times New Roman" w:hAnsi="Times New Roman" w:ascii="Times New Roman"/>
          <w:color w:themeColor="text1" w:val="000000"/>
        </w:rPr>
        <w:t xml:space="preserve">                   </w:t>
      </w:r>
      <w:r w:rsidR="00082D56" w:rsidRPr="007C2B65">
        <w:rPr>
          <w:rFonts w:cs="Times New Roman" w:hAnsi="Times New Roman" w:ascii="Times New Roman"/>
          <w:color w:themeColor="text1" w:val="000000"/>
        </w:rPr>
        <w:t xml:space="preserve">    </w:t>
      </w:r>
      <w:r w:rsidR="003B525A">
        <w:rPr>
          <w:rFonts w:cs="Times New Roman" w:hAnsi="Times New Roman" w:ascii="Times New Roman"/>
          <w:color w:themeColor="text1" w:val="000000"/>
        </w:rPr>
        <w:t xml:space="preserve">    </w:t>
      </w:r>
      <w:r w:rsidRPr="007C2B65">
        <w:rPr>
          <w:rFonts w:cs="Times New Roman" w:hAnsi="Times New Roman" w:ascii="Times New Roman"/>
          <w:color w:themeColor="text1" w:val="000000"/>
        </w:rPr>
        <w:t>STEČAJNI SUDAC:</w:t>
      </w:r>
    </w:p>
    <w:p w:rsidRDefault="009131DA" w:rsidP="003B525A" w:rsidR="003B525A">
      <w:pPr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ab/>
      </w:r>
      <w:r w:rsidRPr="007C2B65">
        <w:rPr>
          <w:rFonts w:cs="Times New Roman" w:hAnsi="Times New Roman" w:ascii="Times New Roman"/>
          <w:color w:themeColor="text1" w:val="000000"/>
        </w:rPr>
        <w:tab/>
      </w:r>
      <w:r w:rsidRPr="007C2B65">
        <w:rPr>
          <w:rFonts w:cs="Times New Roman" w:hAnsi="Times New Roman" w:ascii="Times New Roman"/>
          <w:color w:themeColor="text1" w:val="000000"/>
        </w:rPr>
        <w:tab/>
      </w:r>
      <w:r w:rsidRPr="007C2B65">
        <w:rPr>
          <w:rFonts w:cs="Times New Roman" w:hAnsi="Times New Roman" w:ascii="Times New Roman"/>
          <w:color w:themeColor="text1" w:val="000000"/>
        </w:rPr>
        <w:tab/>
      </w:r>
      <w:r w:rsidRPr="007C2B65">
        <w:rPr>
          <w:rFonts w:cs="Times New Roman" w:hAnsi="Times New Roman" w:ascii="Times New Roman"/>
          <w:color w:themeColor="text1" w:val="000000"/>
        </w:rPr>
        <w:tab/>
      </w:r>
      <w:r w:rsidRPr="007C2B65">
        <w:rPr>
          <w:rFonts w:cs="Times New Roman" w:hAnsi="Times New Roman" w:ascii="Times New Roman"/>
          <w:color w:themeColor="text1" w:val="000000"/>
        </w:rPr>
        <w:tab/>
      </w:r>
      <w:r w:rsidRPr="007C2B65">
        <w:rPr>
          <w:rFonts w:cs="Times New Roman" w:hAnsi="Times New Roman" w:ascii="Times New Roman"/>
          <w:color w:themeColor="text1" w:val="000000"/>
        </w:rPr>
        <w:tab/>
      </w:r>
      <w:r w:rsidR="00082D56" w:rsidRPr="007C2B65">
        <w:rPr>
          <w:rFonts w:cs="Times New Roman" w:hAnsi="Times New Roman" w:ascii="Times New Roman"/>
          <w:color w:themeColor="text1" w:val="000000"/>
        </w:rPr>
        <w:t xml:space="preserve">  </w:t>
      </w:r>
      <w:r w:rsidRPr="007C2B65">
        <w:rPr>
          <w:rFonts w:cs="Times New Roman" w:hAnsi="Times New Roman" w:ascii="Times New Roman"/>
          <w:color w:themeColor="text1" w:val="000000"/>
        </w:rPr>
        <w:t xml:space="preserve">      </w:t>
      </w:r>
      <w:r w:rsidR="00F93C53" w:rsidRPr="007C2B65">
        <w:rPr>
          <w:rFonts w:cs="Times New Roman" w:hAnsi="Times New Roman" w:ascii="Times New Roman"/>
          <w:color w:themeColor="text1" w:val="000000"/>
        </w:rPr>
        <w:t xml:space="preserve">   </w:t>
      </w:r>
      <w:r w:rsidR="00082D56" w:rsidRPr="007C2B65">
        <w:rPr>
          <w:rFonts w:cs="Times New Roman" w:hAnsi="Times New Roman" w:ascii="Times New Roman"/>
          <w:color w:themeColor="text1" w:val="000000"/>
        </w:rPr>
        <w:t xml:space="preserve">     </w:t>
      </w:r>
      <w:r w:rsidR="00F93C53" w:rsidRPr="007C2B65">
        <w:rPr>
          <w:rFonts w:cs="Times New Roman" w:hAnsi="Times New Roman" w:ascii="Times New Roman"/>
          <w:color w:themeColor="text1" w:val="000000"/>
        </w:rPr>
        <w:t xml:space="preserve"> </w:t>
      </w:r>
      <w:r w:rsidR="003B525A">
        <w:rPr>
          <w:rFonts w:cs="Times New Roman" w:hAnsi="Times New Roman" w:ascii="Times New Roman"/>
          <w:color w:themeColor="text1" w:val="000000"/>
        </w:rPr>
        <w:t xml:space="preserve">    </w:t>
      </w:r>
      <w:r w:rsidR="006053D5" w:rsidRPr="007C2B65">
        <w:rPr>
          <w:rFonts w:cs="Times New Roman" w:hAnsi="Times New Roman" w:ascii="Times New Roman"/>
          <w:color w:themeColor="text1" w:val="000000"/>
        </w:rPr>
        <w:t>Maja Valušnig</w:t>
      </w:r>
      <w:r w:rsidR="003B525A">
        <w:rPr>
          <w:rFonts w:cs="Times New Roman" w:hAnsi="Times New Roman" w:ascii="Times New Roman"/>
          <w:color w:themeColor="text1" w:val="000000"/>
        </w:rPr>
        <w:t>, v.r.</w:t>
      </w:r>
    </w:p>
    <w:p w:rsidRDefault="003B525A" w:rsidP="003B525A" w:rsidR="006053D5" w:rsidRPr="007C2B65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 w:rsidR="00EF5AED" w:rsidRPr="007C2B65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Za točnost </w:t>
      </w:r>
      <w:proofErr w:type="spellStart"/>
      <w:r>
        <w:rPr>
          <w:rFonts w:cs="Times New Roman" w:hAnsi="Times New Roman" w:ascii="Times New Roman"/>
          <w:color w:themeColor="text1" w:val="000000"/>
        </w:rPr>
        <w:t>otpravka</w:t>
      </w:r>
      <w:proofErr w:type="spellEnd"/>
      <w:r>
        <w:rPr>
          <w:rFonts w:cs="Times New Roman" w:hAnsi="Times New Roman" w:ascii="Times New Roman"/>
          <w:color w:themeColor="text1" w:val="000000"/>
        </w:rPr>
        <w:t xml:space="preserve"> - ovlašteni službenik </w:t>
      </w: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>POUKA O PRAVNOM LIJEKU:</w:t>
      </w:r>
    </w:p>
    <w:p w:rsidRDefault="00F93C53" w:rsidP="00F93C53" w:rsidR="00F93C53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Protiv ovog rješenja nije dopušten poseban pravni lijek (čl. </w:t>
      </w:r>
      <w:smartTag w:element="metricconverter" w:uri="urn:schemas-microsoft-com:office:smarttags">
        <w:smartTagPr>
          <w:attr w:val="6. st" w:name="ProductID"/>
        </w:smartTagPr>
        <w:r w:rsidRPr="007C2B65">
          <w:rPr>
            <w:rFonts w:cs="Times New Roman" w:hAnsi="Times New Roman" w:ascii="Times New Roman"/>
            <w:color w:themeColor="text1" w:val="000000"/>
          </w:rPr>
          <w:t>6. st</w:t>
        </w:r>
      </w:smartTag>
      <w:r w:rsidRPr="007C2B65">
        <w:rPr>
          <w:rFonts w:cs="Times New Roman" w:hAnsi="Times New Roman" w:ascii="Times New Roman"/>
          <w:color w:themeColor="text1" w:val="000000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7C2B65">
          <w:rPr>
            <w:rFonts w:cs="Times New Roman" w:hAnsi="Times New Roman" w:ascii="Times New Roman"/>
            <w:color w:themeColor="text1" w:val="000000"/>
          </w:rPr>
          <w:t>278. st</w:t>
        </w:r>
      </w:smartTag>
      <w:r w:rsidRPr="007C2B65">
        <w:rPr>
          <w:rFonts w:cs="Times New Roman" w:hAnsi="Times New Roman" w:ascii="Times New Roman"/>
          <w:color w:themeColor="text1" w:val="000000"/>
        </w:rPr>
        <w:t xml:space="preserve"> 2. Zakona o parničnom postupku).</w:t>
      </w:r>
    </w:p>
    <w:p w:rsidRDefault="00EB4348" w:rsidP="006378E6" w:rsidR="000544BA" w:rsidRPr="007C2B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7C2B65">
      <w:pPr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A07E4C" w:rsidP="00A07E4C" w:rsidR="00A07E4C" w:rsidRPr="007C2B65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7C2B65">
        <w:rPr>
          <w:rFonts w:cs="Times New Roman" w:hAnsi="Times New Roman" w:ascii="Times New Roman"/>
          <w:color w:themeColor="text1" w:val="000000"/>
        </w:rPr>
        <w:t xml:space="preserve">stečajna upraviteljica Sanja </w:t>
      </w:r>
      <w:proofErr w:type="spellStart"/>
      <w:r w:rsidRPr="007C2B65">
        <w:rPr>
          <w:rFonts w:cs="Times New Roman" w:hAnsi="Times New Roman" w:ascii="Times New Roman"/>
          <w:color w:themeColor="text1" w:val="000000"/>
        </w:rPr>
        <w:t>Kraljek</w:t>
      </w:r>
      <w:proofErr w:type="spellEnd"/>
      <w:r w:rsidRPr="007C2B65">
        <w:rPr>
          <w:rFonts w:cs="Times New Roman" w:hAnsi="Times New Roman" w:ascii="Times New Roman"/>
          <w:color w:themeColor="text1" w:val="000000"/>
        </w:rPr>
        <w:t>, Čakovec, Kralja Tomislava 14</w:t>
      </w:r>
    </w:p>
    <w:p w:rsidRDefault="00FD3F23" w:rsidP="00A07E4C" w:rsidR="00FD3F23" w:rsidRPr="007C2B65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7C2B65">
        <w:rPr>
          <w:rFonts w:hAnsi="Times New Roman" w:ascii="Times New Roman"/>
          <w:snapToGrid w:val="false"/>
          <w:color w:themeColor="text1" w:val="000000"/>
        </w:rPr>
        <w:t>e-</w:t>
      </w:r>
      <w:r w:rsidR="00A07E4C" w:rsidRPr="007C2B65">
        <w:rPr>
          <w:rFonts w:hAnsi="Times New Roman" w:ascii="Times New Roman"/>
          <w:snapToGrid w:val="false"/>
          <w:color w:themeColor="text1" w:val="000000"/>
        </w:rPr>
        <w:t>O</w:t>
      </w:r>
      <w:r w:rsidRPr="007C2B65">
        <w:rPr>
          <w:rFonts w:hAnsi="Times New Roman" w:ascii="Times New Roman"/>
          <w:snapToGrid w:val="false"/>
          <w:color w:themeColor="text1" w:val="000000"/>
        </w:rPr>
        <w:t>glasna ploča suda</w:t>
      </w:r>
    </w:p>
    <w:sectPr w:rsidSect="0092074F" w:rsidR="00FD3F23" w:rsidRPr="007C2B65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29C" w:rsidR="0040129C">
      <w:r>
        <w:separator/>
      </w:r>
    </w:p>
  </w:endnote>
  <w:endnote w:id="0" w:type="continuationSeparator">
    <w:p w:rsidRDefault="0040129C" w:rsidR="0040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29C" w:rsidR="0040129C">
      <w:r>
        <w:separator/>
      </w:r>
    </w:p>
  </w:footnote>
  <w:footnote w:id="0" w:type="continuationSeparator">
    <w:p w:rsidRDefault="0040129C" w:rsidR="00401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7C2B65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D0D02">
      <w:rPr>
        <w:rFonts w:cs="Times New Roman" w:hAnsi="Times New Roman" w:ascii="Times New Roman"/>
      </w:rPr>
      <w:t>131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FD3F23">
      <w:rPr>
        <w:rFonts w:cs="Times New Roman" w:hAnsi="Times New Roman" w:ascii="Times New Roman"/>
      </w:rPr>
      <w:t>47</w:t>
    </w:r>
  </w:p>
  <w:p w:rsidRDefault="008C3B34" w:rsidP="0000114E" w:rsidR="008C3B3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9E640F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A07E4C">
      <w:rPr>
        <w:rFonts w:cs="Times New Roman" w:hAnsi="Times New Roman" w:ascii="Times New Roman"/>
      </w:rPr>
      <w:t>61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7C2B65">
      <w:rPr>
        <w:rFonts w:cs="Times New Roman" w:hAnsi="Times New Roman" w:ascii="Times New Roman"/>
      </w:rPr>
      <w:t>81</w:t>
    </w:r>
  </w:p>
  <w:p w:rsidRDefault="008C3B34" w:rsidR="008C3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7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233237"/>
    <w:multiLevelType w:val="hybridMultilevel"/>
    <w:tmpl w:val="78D28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B9E4B01"/>
    <w:multiLevelType w:val="hybridMultilevel"/>
    <w:tmpl w:val="7FCC1902"/>
    <w:lvl w:tplc="BB1E0D0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671D"/>
    <w:rsid w:val="000544BA"/>
    <w:rsid w:val="00082D56"/>
    <w:rsid w:val="000D63AF"/>
    <w:rsid w:val="0015732B"/>
    <w:rsid w:val="001A540C"/>
    <w:rsid w:val="001E0958"/>
    <w:rsid w:val="0024279A"/>
    <w:rsid w:val="00252B8C"/>
    <w:rsid w:val="0026095B"/>
    <w:rsid w:val="002A4D35"/>
    <w:rsid w:val="002C0D86"/>
    <w:rsid w:val="00393588"/>
    <w:rsid w:val="003943C0"/>
    <w:rsid w:val="003A172E"/>
    <w:rsid w:val="003B1784"/>
    <w:rsid w:val="003B525A"/>
    <w:rsid w:val="003C66DE"/>
    <w:rsid w:val="0040129C"/>
    <w:rsid w:val="004116DF"/>
    <w:rsid w:val="00434736"/>
    <w:rsid w:val="00440DB8"/>
    <w:rsid w:val="00465FFD"/>
    <w:rsid w:val="0048155E"/>
    <w:rsid w:val="00492FBD"/>
    <w:rsid w:val="004A41AD"/>
    <w:rsid w:val="004A6953"/>
    <w:rsid w:val="004B04E5"/>
    <w:rsid w:val="0055287A"/>
    <w:rsid w:val="005679AA"/>
    <w:rsid w:val="00603FD1"/>
    <w:rsid w:val="006053D5"/>
    <w:rsid w:val="006378E6"/>
    <w:rsid w:val="0064652E"/>
    <w:rsid w:val="00694CC4"/>
    <w:rsid w:val="00714513"/>
    <w:rsid w:val="00720B91"/>
    <w:rsid w:val="00727E47"/>
    <w:rsid w:val="007C2B65"/>
    <w:rsid w:val="008917F6"/>
    <w:rsid w:val="00895286"/>
    <w:rsid w:val="008C3B34"/>
    <w:rsid w:val="008D0D02"/>
    <w:rsid w:val="008D66B4"/>
    <w:rsid w:val="008E51B4"/>
    <w:rsid w:val="009131DA"/>
    <w:rsid w:val="0092074F"/>
    <w:rsid w:val="0097363A"/>
    <w:rsid w:val="00973FA6"/>
    <w:rsid w:val="009C347F"/>
    <w:rsid w:val="009E640F"/>
    <w:rsid w:val="009F7A1A"/>
    <w:rsid w:val="00A07E4C"/>
    <w:rsid w:val="00A60F20"/>
    <w:rsid w:val="00A73C0D"/>
    <w:rsid w:val="00AA437C"/>
    <w:rsid w:val="00AB03ED"/>
    <w:rsid w:val="00B016A5"/>
    <w:rsid w:val="00B0741E"/>
    <w:rsid w:val="00B150CB"/>
    <w:rsid w:val="00C157E4"/>
    <w:rsid w:val="00C210F2"/>
    <w:rsid w:val="00C331AA"/>
    <w:rsid w:val="00CD5579"/>
    <w:rsid w:val="00CE584B"/>
    <w:rsid w:val="00D23288"/>
    <w:rsid w:val="00D808F7"/>
    <w:rsid w:val="00DD544B"/>
    <w:rsid w:val="00E75E0F"/>
    <w:rsid w:val="00EB4348"/>
    <w:rsid w:val="00EF5AED"/>
    <w:rsid w:val="00F215D9"/>
    <w:rsid w:val="00F23A3F"/>
    <w:rsid w:val="00F6290F"/>
    <w:rsid w:val="00F93C53"/>
    <w:rsid w:val="00FD3F23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25A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25A"/>
    <w:rPr>
      <w:rFonts w:cs="Times New Roman" w:hAnsi="Times New Roman" w:ascii="Times New Roman"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25A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25A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25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25A"/>
    <w:rPr>
      <w:rFonts w:ascii="Times New Roman" w:cs="Times New Roman" w:hAnsi="Times New Roman"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25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25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04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  <item>, OIB 87939104217</item>
    </izvorni_sadrzaj>
    <derivirana_varijabla naziv="DomainObject.Predmet.SudioniciListNazivOIB_1"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DE9B8-5EE2-4986-A551-4AF3FC93D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227</properties:Words>
  <properties:Characters>1126</properties:Characters>
  <properties:Lines>47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2016-06-06T07:27:00Z</dcterms:created>
  <dc:creator>Tihana Martinez</dc:creator>
  <cp:lastModifiedBy>Nevenka Vuković</cp:lastModifiedBy>
  <cp:lastPrinted>2016-06-06T11:11:00Z</cp:lastPrinted>
  <dcterms:modified xmlns:xsi="http://www.w3.org/2001/XMLSchema-instance" xsi:type="dcterms:W3CDTF">2016-06-06T11:11:00Z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