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F96C3C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6C728D">
              <w:rPr>
                <w:noProof/>
                <w:sz w:val="24"/>
              </w:rPr>
              <w:t>105</w:t>
            </w:r>
            <w:r w:rsidR="00B772A2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9b65485" w14:paraId="9b65485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6B0410">
        <w:t>ACCIDO d.o.o., OIB: 47620790168, Split, Fra Grge Martića 45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6B0410" w:rsidRPr="006B0410">
        <w:t>ACCIDO d.o.o., OIB: 47620790168, Split, Fra Grge Martića 45</w:t>
      </w:r>
      <w:r w:rsidR="00ED1322">
        <w:t xml:space="preserve">, </w:t>
      </w:r>
      <w:r>
        <w:t xml:space="preserve">na </w:t>
      </w:r>
      <w:r w:rsidR="00737985">
        <w:t>dan 1</w:t>
      </w:r>
      <w:r w:rsidR="006B0410">
        <w:t>5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6B0410">
        <w:t>7.890,61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3A43F4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364774"/>
    <w:rsid w:val="003A43F4"/>
    <w:rsid w:val="003C2F22"/>
    <w:rsid w:val="00417EA6"/>
    <w:rsid w:val="004225AC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907247"/>
    <w:rsid w:val="00981D37"/>
    <w:rsid w:val="00987BA3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F0D26"/>
    <w:rsid w:val="00CF42D6"/>
    <w:rsid w:val="00D8632A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3F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3F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3F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3F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3F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3F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St-1056/2017</izvorni_sadrzaj>
    <derivirana_varijabla naziv="DomainObject.Predmet.OznakaBroj_1">St-1056/2017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ACCIDO d.o.o. za trgovinu i usluge</izvorni_sadrzaj>
    <derivirana_varijabla naziv="DomainObject.Predmet.ProtustrankaFormated_1">  ACCIDO d.o.o. za trgovinu i usluge</derivirana_varijabla>
  </DomainObject.Predmet.ProtustrankaFormated>
  <DomainObject.Predmet.ProtustrankaFormatedOIB>
    <izvorni_sadrzaj>  ACCIDO d.o.o. za trgovinu i usluge, OIB 47620790168</izvorni_sadrzaj>
    <derivirana_varijabla naziv="DomainObject.Predmet.ProtustrankaFormatedOIB_1">  ACCIDO d.o.o. za trgovinu i usluge, OIB 47620790168</derivirana_varijabla>
  </DomainObject.Predmet.ProtustrankaFormatedOIB>
  <DomainObject.Predmet.ProtustrankaFormatedWithAdress>
    <izvorni_sadrzaj> ACCIDO d.o.o. za trgovinu i usluge, Fra Grge Martića 45, 21000 Split</izvorni_sadrzaj>
    <derivirana_varijabla naziv="DomainObject.Predmet.ProtustrankaFormatedWithAdress_1"> ACCIDO d.o.o. za trgovinu i usluge, Fra Grge Martića 45, 21000 Split</derivirana_varijabla>
  </DomainObject.Predmet.ProtustrankaFormatedWithAdress>
  <DomainObject.Predmet.ProtustrankaFormatedWithAdressOIB>
    <izvorni_sadrzaj> ACCIDO d.o.o. za trgovinu i usluge, OIB 47620790168, Fra Grge Martića 45, 21000 Split</izvorni_sadrzaj>
    <derivirana_varijabla naziv="DomainObject.Predmet.ProtustrankaFormatedWithAdressOIB_1"> ACCIDO d.o.o. za trgovinu i usluge, OIB 47620790168, Fra Grge Martića 45, 21000 Split</derivirana_varijabla>
  </DomainObject.Predmet.ProtustrankaFormatedWithAdressOIB>
  <DomainObject.Predmet.ProtustrankaWithAdress>
    <izvorni_sadrzaj>ACCIDO d.o.o. za trgovinu i usluge Fra Grge Martića 45, 21000 Split</izvorni_sadrzaj>
    <derivirana_varijabla naziv="DomainObject.Predmet.ProtustrankaWithAdress_1">ACCIDO d.o.o. za trgovinu i usluge Fra Grge Martića 45, 21000 Split</derivirana_varijabla>
  </DomainObject.Predmet.ProtustrankaWithAdress>
  <DomainObject.Predmet.ProtustrankaWithAdressOIB>
    <izvorni_sadrzaj>ACCIDO d.o.o. za trgovinu i usluge, OIB 47620790168, Fra Grge Martića 45, 21000 Split</izvorni_sadrzaj>
    <derivirana_varijabla naziv="DomainObject.Predmet.ProtustrankaWithAdressOIB_1">ACCIDO d.o.o. za trgovinu i usluge, OIB 47620790168, Fra Grge Martića 45, 21000 Split</derivirana_varijabla>
  </DomainObject.Predmet.ProtustrankaWithAdressOIB>
  <DomainObject.Predmet.ProtustrankaNazivFormated>
    <izvorni_sadrzaj>ACCIDO d.o.o. za trgovinu i usluge</izvorni_sadrzaj>
    <derivirana_varijabla naziv="DomainObject.Predmet.ProtustrankaNazivFormated_1">ACCIDO d.o.o. za trgovinu i usluge</derivirana_varijabla>
  </DomainObject.Predmet.ProtustrankaNazivFormated>
  <DomainObject.Predmet.ProtustrankaNazivFormatedOIB>
    <izvorni_sadrzaj>ACCIDO d.o.o. za trgovinu i usluge, OIB 47620790168</izvorni_sadrzaj>
    <derivirana_varijabla naziv="DomainObject.Predmet.ProtustrankaNazivFormatedOIB_1">ACCIDO d.o.o. za trgovinu i usluge, OIB 47620790168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7890.61</izvorni_sadrzaj>
    <derivirana_varijabla naziv="DomainObject.Predmet.TrenutnaVrijednost_1">7890.61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ACCIDO d.o.o. za trgovinu i usluge</item>
    </izvorni_sadrzaj>
    <derivirana_varijabla naziv="DomainObject.Predmet.ProtuStrankaListFormated_1">
      <item>ACCIDO d.o.o. za trgovinu i usluge</item>
    </derivirana_varijabla>
  </DomainObject.Predmet.ProtuStrankaListFormated>
  <DomainObject.Predmet.ProtuStrankaListFormatedOIB>
    <izvorni_sadrzaj>
      <item>ACCIDO d.o.o. za trgovinu i usluge, OIB 47620790168</item>
    </izvorni_sadrzaj>
    <derivirana_varijabla naziv="DomainObject.Predmet.ProtuStrankaListFormatedOIB_1">
      <item>ACCIDO d.o.o. za trgovinu i usluge, OIB 47620790168</item>
    </derivirana_varijabla>
  </DomainObject.Predmet.ProtuStrankaListFormatedOIB>
  <DomainObject.Predmet.ProtuStrankaListFormatedWithAdress>
    <izvorni_sadrzaj>
      <item>ACCIDO d.o.o. za trgovinu i usluge, Fra Grge Martića 45, 21000 Split</item>
    </izvorni_sadrzaj>
    <derivirana_varijabla naziv="DomainObject.Predmet.ProtuStrankaListFormatedWithAdress_1">
      <item>ACCIDO d.o.o. za trgovinu i usluge, Fra Grge Martića 45, 21000 Split</item>
    </derivirana_varijabla>
  </DomainObject.Predmet.ProtuStrankaListFormatedWithAdress>
  <DomainObject.Predmet.ProtuStrankaListFormatedWithAdressOIB>
    <izvorni_sadrzaj>
      <item>ACCIDO d.o.o. za trgovinu i usluge, OIB 47620790168, Fra Grge Martića 45, 21000 Split</item>
    </izvorni_sadrzaj>
    <derivirana_varijabla naziv="DomainObject.Predmet.ProtuStrankaListFormatedWithAdressOIB_1">
      <item>ACCIDO d.o.o. za trgovinu i usluge, OIB 47620790168, Fra Grge Martića 45, 21000 Split</item>
    </derivirana_varijabla>
  </DomainObject.Predmet.ProtuStrankaListFormatedWithAdressOIB>
  <DomainObject.Predmet.ProtuStrankaListNazivFormated>
    <izvorni_sadrzaj>
      <item>ACCIDO d.o.o. za trgovinu i usluge</item>
    </izvorni_sadrzaj>
    <derivirana_varijabla naziv="DomainObject.Predmet.ProtuStrankaListNazivFormated_1">
      <item>ACCIDO d.o.o. za trgovinu i usluge</item>
    </derivirana_varijabla>
  </DomainObject.Predmet.ProtuStrankaListNazivFormated>
  <DomainObject.Predmet.ProtuStrankaListNazivFormatedOIB>
    <izvorni_sadrzaj>
      <item>ACCIDO d.o.o. za trgovinu i usluge, OIB 47620790168</item>
    </izvorni_sadrzaj>
    <derivirana_varijabla naziv="DomainObject.Predmet.ProtuStrankaListNazivFormatedOIB_1">
      <item>ACCIDO d.o.o. za trgovinu i usluge, OIB 47620790168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ACCIDO d.o.o. za trgovinu i usluge</izvorni_sadrzaj>
    <derivirana_varijabla naziv="DomainObject.Predmet.ProtustrankaIDrugi_1">ACCIDO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ACCIDO d.o.o. za trgovinu i usluge, OIB 47620790168, Fra Grge Martića 45, 21000 Split</izvorni_sadrzaj>
    <derivirana_varijabla naziv="DomainObject.Predmet.ProtustrankaIDrugiAdressOIB_1">ACCIDO d.o.o. za trgovinu i usluge, OIB 47620790168, Fra Grge Martića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ACCIDO d.o.o. za trgovinu i usluge</item>
      <item>FINANCIJSKA AGENCIJA, RC SPLIT</item>
    </izvorni_sadrzaj>
    <derivirana_varijabla naziv="DomainObject.Predmet.SudioniciListNaziv_1">
      <item>ACCIDO d.o.o. za trgovinu i usluge</item>
      <item>FINANCIJSKA AGENCIJA, RC SPLIT</item>
    </derivirana_varijabla>
  </DomainObject.Predmet.SudioniciListNaziv>
  <DomainObject.Predmet.SudioniciListAdressOIB>
    <izvorni_sadrzaj>
      <item>ACCIDO d.o.o. za trgovinu i usluge, OIB 47620790168, Fra Grge Martića 45,21000 Split</item>
      <item>FINANCIJSKA AGENCIJA, RC SPLIT, OIB 85821130368, Mažuranićevo šetalište 24 b,21000 Split</item>
    </izvorni_sadrzaj>
    <derivirana_varijabla naziv="DomainObject.Predmet.SudioniciListAdressOIB_1">
      <item>ACCIDO d.o.o. za trgovinu i usluge, OIB 47620790168, Fra Grge Martića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47620790168</item>
      <item>, OIB 85821130368</item>
    </izvorni_sadrzaj>
    <derivirana_varijabla naziv="DomainObject.Predmet.SudioniciListNazivOIB_1">
      <item>, OIB 47620790168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1819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2017-12-22T09:04:00Z</dcterms:created>
  <dc:creator>Katarina Mikulić</dc:creator>
  <cp:lastModifiedBy>Ana Golub Gruić</cp:lastModifiedBy>
  <cp:lastPrinted>2017-12-22T09:05:00Z</cp:lastPrinted>
  <dcterms:modified xmlns:xsi="http://www.w3.org/2001/XMLSchema-instance" xsi:type="dcterms:W3CDTF">2017-12-22T09:46:00Z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