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2d26" w14:paraId="4302d26" w:rsidRDefault="00AC748E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01549">
        <w:rPr>
          <w:rFonts w:cs="Times New Roman" w:eastAsia="Times New Roman"/>
          <w:lang w:eastAsia="hr-HR"/>
        </w:rPr>
        <w:t>7245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1549">
        <w:rPr>
          <w:rFonts w:cs="Times New Roman" w:eastAsia="Times New Roman"/>
          <w:lang w:eastAsia="hr-HR"/>
        </w:rPr>
        <w:t xml:space="preserve">Za dužnika </w:t>
      </w:r>
      <w:r w:rsidR="00B01549">
        <w:rPr>
          <w:rFonts w:cs="Times New Roman" w:eastAsia="Times New Roman"/>
          <w:lang w:eastAsia="hr-HR"/>
        </w:rPr>
        <w:t>BILJAR-PROMET d.o.o. Zagreb, Folnegovićeva 10, OIB: 47879892957</w:t>
      </w:r>
    </w:p>
    <w:p w:rsidRDefault="00B01549" w:rsidP="00B01549" w:rsidR="00B01549" w:rsidRPr="00B0154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01549">
        <w:rPr>
          <w:rFonts w:cs="Times New Roman" w:eastAsia="Times New Roman"/>
          <w:lang w:eastAsia="hr-HR"/>
        </w:rPr>
        <w:t>157.354,20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FD5" w:rsidP="00101D38" w:rsidR="00E52FD5">
      <w:pPr>
        <w:spacing w:after="0"/>
      </w:pPr>
      <w:r>
        <w:separator/>
      </w:r>
    </w:p>
  </w:endnote>
  <w:endnote w:id="0" w:type="continuationSeparator">
    <w:p w:rsidRDefault="00E52FD5" w:rsidP="00101D38" w:rsidR="00E52F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FD5" w:rsidP="00101D38" w:rsidR="00E52FD5">
      <w:pPr>
        <w:spacing w:after="0"/>
      </w:pPr>
      <w:r>
        <w:separator/>
      </w:r>
    </w:p>
  </w:footnote>
  <w:footnote w:id="0" w:type="continuationSeparator">
    <w:p w:rsidRDefault="00E52FD5" w:rsidP="00101D38" w:rsidR="00E52FD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48E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01549">
      <w:t>7245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676E07"/>
    <w:rsid w:val="00712438"/>
    <w:rsid w:val="00765FC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70D6"/>
    <w:rsid w:val="00AC748E"/>
    <w:rsid w:val="00AE5E56"/>
    <w:rsid w:val="00B0033C"/>
    <w:rsid w:val="00B01549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74C"/>
    <w:rsid w:val="00E52FD5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C7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C7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7245</izvorni_sadrzaj>
    <derivirana_varijabla naziv="DomainObject.Predmet.Broj_1">7245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St-7245/2015</izvorni_sadrzaj>
    <derivirana_varijabla naziv="DomainObject.Predmet.OznakaBroj_1">St-7245/2015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BILJAR-PROMET d.o.o. zastupanog po punomoćniku Lidija Bašić</izvorni_sadrzaj>
    <derivirana_varijabla naziv="DomainObject.Predmet.ProtustrankaFormated_1">  BILJAR-PROMET d.o.o. zastupanog po punomoćniku Lidija Bašić</derivirana_varijabla>
  </DomainObject.Predmet.ProtustrankaFormated>
  <DomainObject.Predmet.ProtustrankaFormatedOIB>
    <izvorni_sadrzaj>  BILJAR-PROMET d.o.o., OIB 47879892957 zastupanog po punomoćniku Lidija Bašić</izvorni_sadrzaj>
    <derivirana_varijabla naziv="DomainObject.Predmet.ProtustrankaFormatedOIB_1">  BILJAR-PROMET d.o.o., OIB 47879892957 zastupanog po punomoćniku Lidija Bašić</derivirana_varijabla>
  </DomainObject.Predmet.ProtustrankaFormatedOIB>
  <DomainObject.Predmet.ProtustrankaFormatedWithAdress>
    <izvorni_sadrzaj> BILJAR-PROMET d.o.o., Folnegovićeva 10, 10000 Zagreb zastupanog po punomoćniku Lidija Bašić</izvorni_sadrzaj>
    <derivirana_varijabla naziv="DomainObject.Predmet.ProtustrankaFormatedWithAdress_1"> BILJAR-PROMET d.o.o., Folnegovićeva 10, 10000 Zagreb zastupanog po punomoćniku Lidija Bašić</derivirana_varijabla>
  </DomainObject.Predmet.ProtustrankaFormatedWithAdress>
  <DomainObject.Predmet.ProtustrankaFormatedWithAdressOIB>
    <izvorni_sadrzaj> BILJAR-PROMET d.o.o., OIB 47879892957, Folnegovićeva 10, 10000 Zagreb zastupanog po punomoćniku Lidija Bašić</izvorni_sadrzaj>
    <derivirana_varijabla naziv="DomainObject.Predmet.ProtustrankaFormatedWithAdressOIB_1"> BILJAR-PROMET d.o.o., OIB 47879892957, Folnegovićeva 10, 10000 Zagreb zastupanog po punomoćniku Lidija Bašić</derivirana_varijabla>
  </DomainObject.Predmet.ProtustrankaFormatedWithAdressOIB>
  <DomainObject.Predmet.ProtustrankaWithAdress>
    <izvorni_sadrzaj>BILJAR-PROMET d.o.o. Folnegovićeva 10, 10000 Zagreb</izvorni_sadrzaj>
    <derivirana_varijabla naziv="DomainObject.Predmet.ProtustrankaWithAdress_1">BILJAR-PROMET d.o.o. Folnegovićeva 10, 10000 Zagreb</derivirana_varijabla>
  </DomainObject.Predmet.ProtustrankaWithAdress>
  <DomainObject.Predmet.ProtustrankaWithAdressOIB>
    <izvorni_sadrzaj>BILJAR-PROMET d.o.o., OIB 47879892957, Folnegovićeva 10, 10000 Zagreb</izvorni_sadrzaj>
    <derivirana_varijabla naziv="DomainObject.Predmet.ProtustrankaWithAdressOIB_1">BILJAR-PROMET d.o.o., OIB 47879892957, Folnegovićeva 10, 10000 Zagreb</derivirana_varijabla>
  </DomainObject.Predmet.ProtustrankaWithAdressOIB>
  <DomainObject.Predmet.ProtustrankaNazivFormated>
    <izvorni_sadrzaj>BILJAR-PROMET d.o.o.</izvorni_sadrzaj>
    <derivirana_varijabla naziv="DomainObject.Predmet.ProtustrankaNazivFormated_1">BILJAR-PROMET d.o.o.</derivirana_varijabla>
  </DomainObject.Predmet.ProtustrankaNazivFormated>
  <DomainObject.Predmet.ProtustrankaNazivFormatedOIB>
    <izvorni_sadrzaj>BILJAR-PROMET d.o.o., OIB 47879892957</izvorni_sadrzaj>
    <derivirana_varijabla naziv="DomainObject.Predmet.ProtustrankaNazivFormatedOIB_1">BILJAR-PROMET d.o.o., OIB 47879892957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BILJAR-PROMET d.o.o. zastupanog po punomoćniku Lidija Bašić</item>
    </izvorni_sadrzaj>
    <derivirana_varijabla naziv="DomainObject.Predmet.ProtuStrankaListFormated_1">
      <item>BILJAR-PROMET d.o.o. zastupanog po punomoćniku Lidija Bašić</item>
    </derivirana_varijabla>
  </DomainObject.Predmet.ProtuStrankaListFormated>
  <DomainObject.Predmet.ProtuStrankaListFormatedOIB>
    <izvorni_sadrzaj>
      <item>BILJAR-PROMET d.o.o., OIB 47879892957 zastupanog po punomoćniku Lidija Bašić</item>
    </izvorni_sadrzaj>
    <derivirana_varijabla naziv="DomainObject.Predmet.ProtuStrankaListFormatedOIB_1">
      <item>BILJAR-PROMET d.o.o., OIB 47879892957 zastupanog po punomoćniku Lidija Bašić</item>
    </derivirana_varijabla>
  </DomainObject.Predmet.ProtuStrankaListFormatedOIB>
  <DomainObject.Predmet.ProtuStrankaListFormatedWithAdress>
    <izvorni_sadrzaj>
      <item>BILJAR-PROMET d.o.o., Folnegovićeva 10, 10000 Zagreb zastupanog po punomoćniku Lidija Bašić</item>
    </izvorni_sadrzaj>
    <derivirana_varijabla naziv="DomainObject.Predmet.ProtuStrankaListFormatedWithAdress_1">
      <item>BILJAR-PROMET d.o.o., Folnegovićeva 10, 10000 Zagreb zastupanog po punomoćniku Lidija Bašić</item>
    </derivirana_varijabla>
  </DomainObject.Predmet.ProtuStrankaListFormatedWithAdress>
  <DomainObject.Predmet.ProtuStrankaListFormatedWithAdressOIB>
    <izvorni_sadrzaj>
      <item>BILJAR-PROMET d.o.o., OIB 47879892957, Folnegovićeva 10, 10000 Zagreb zastupanog po punomoćniku Lidija Bašić</item>
    </izvorni_sadrzaj>
    <derivirana_varijabla naziv="DomainObject.Predmet.ProtuStrankaListFormatedWithAdressOIB_1">
      <item>BILJAR-PROMET d.o.o., OIB 47879892957, Folnegovićeva 10, 10000 Zagreb zastupanog po punomoćniku Lidija Bašić</item>
    </derivirana_varijabla>
  </DomainObject.Predmet.ProtuStrankaListFormatedWithAdressOIB>
  <DomainObject.Predmet.ProtuStrankaListNazivFormated>
    <izvorni_sadrzaj>
      <item>BILJAR-PROMET d.o.o.</item>
    </izvorni_sadrzaj>
    <derivirana_varijabla naziv="DomainObject.Predmet.ProtuStrankaListNazivFormated_1">
      <item>BILJAR-PROMET d.o.o.</item>
    </derivirana_varijabla>
  </DomainObject.Predmet.ProtuStrankaListNazivFormated>
  <DomainObject.Predmet.ProtuStrankaListNazivFormatedOIB>
    <izvorni_sadrzaj>
      <item>BILJAR-PROMET d.o.o., OIB 47879892957</item>
    </izvorni_sadrzaj>
    <derivirana_varijabla naziv="DomainObject.Predmet.ProtuStrankaListNazivFormatedOIB_1">
      <item>BILJAR-PROMET d.o.o., OIB 47879892957</item>
    </derivirana_varijabla>
  </DomainObject.Predmet.ProtuStrankaListNazivFormatedOIB>
  <DomainObject.Predmet.OstaliListFormated>
    <izvorni_sadrzaj>
      <item>Lidija Bašić punomoćnik sudionika u postupku BILJAR-PROMET d.o.o.</item>
    </izvorni_sadrzaj>
    <derivirana_varijabla naziv="DomainObject.Predmet.OstaliListFormated_1">
      <item>Lidija Bašić punomoćnik sudionika u postupku BILJAR-PROMET d.o.o.</item>
    </derivirana_varijabla>
  </DomainObject.Predmet.OstaliListFormated>
  <DomainObject.Predmet.OstaliListFormatedOIB>
    <izvorni_sadrzaj>
      <item>Lidija Bašić, OIB 47841563277 punomoćnik sudionika u postupku BILJAR-PROMET d.o.o.</item>
    </izvorni_sadrzaj>
    <derivirana_varijabla naziv="DomainObject.Predmet.OstaliListFormatedOIB_1">
      <item>Lidija Bašić, OIB 47841563277 punomoćnik sudionika u postupku BILJAR-PROMET d.o.o.</item>
    </derivirana_varijabla>
  </DomainObject.Predmet.OstaliListFormatedOIB>
  <DomainObject.Predmet.OstaliListFormatedWithAdress>
    <izvorni_sadrzaj>
      <item>Lidija Bašić, Sv.martin Pod Okićem 39, 10435 Sveti Martin Pod Okićem punomoćnik sudionika u postupku BILJAR-PROMET d.o.o.</item>
    </izvorni_sadrzaj>
    <derivirana_varijabla naziv="DomainObject.Predmet.OstaliListFormatedWithAdress_1">
      <item>Lidija Bašić, Sv.martin Pod Okićem 39, 10435 Sveti Martin Pod Okićem punomoćnik sudionika u postupku BILJAR-PROMET d.o.o.</item>
    </derivirana_varijabla>
  </DomainObject.Predmet.OstaliListFormatedWithAdress>
  <DomainObject.Predmet.OstaliListFormatedWithAdressOIB>
    <izvorni_sadrzaj>
      <item>Lidija Bašić, OIB 47841563277, Sv.martin Pod Okićem 39, 10435 Sveti Martin Pod Okićem punomoćnik sudionika u postupku BILJAR-PROMET d.o.o.</item>
    </izvorni_sadrzaj>
    <derivirana_varijabla naziv="DomainObject.Predmet.OstaliListFormatedWithAdressOIB_1">
      <item>Lidija Bašić, OIB 47841563277, Sv.martin Pod Okićem 39, 10435 Sveti Martin Pod Okićem punomoćnik sudionika u postupku BILJAR-PROMET d.o.o.</item>
    </derivirana_varijabla>
  </DomainObject.Predmet.OstaliListFormatedWithAdressOIB>
  <DomainObject.Predmet.OstaliListNazivFormated>
    <izvorni_sadrzaj>
      <item>Lidija Bašić</item>
    </izvorni_sadrzaj>
    <derivirana_varijabla naziv="DomainObject.Predmet.OstaliListNazivFormated_1">
      <item>Lidija Bašić</item>
    </derivirana_varijabla>
  </DomainObject.Predmet.OstaliListNazivFormated>
  <DomainObject.Predmet.OstaliListNazivFormatedOIB>
    <izvorni_sadrzaj>
      <item>Lidija Bašić, OIB 47841563277</item>
    </izvorni_sadrzaj>
    <derivirana_varijabla naziv="DomainObject.Predmet.OstaliListNazivFormatedOIB_1">
      <item>Lidija Bašić, OIB 47841563277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BILJAR-PROMET d.o.o.</izvorni_sadrzaj>
    <derivirana_varijabla naziv="DomainObject.Predmet.ProtustrankaIDrugi_1">BILJAR-PROMET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BILJAR-PROMET d.o.o., OIB 47879892957, Folnegovićeva 10, 10000 Zagreb</izvorni_sadrzaj>
    <derivirana_varijabla naziv="DomainObject.Predmet.ProtustrankaIDrugiAdressOIB_1">BILJAR-PROMET d.o.o., OIB 47879892957,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BILJAR-PROMET d.o.o.</item>
      <item>FINA Regionalni centar Zagreb</item>
      <item>Lidija Bašić</item>
    </izvorni_sadrzaj>
    <derivirana_varijabla naziv="DomainObject.Predmet.SudioniciListNaziv_1">
      <item>BILJAR-PROMET d.o.o.</item>
      <item>FINA Regionalni centar Zagreb</item>
      <item>Lidija Bašić</item>
    </derivirana_varijabla>
  </DomainObject.Predmet.SudioniciListNaziv>
  <DomainObject.Predmet.SudioniciListAdressOIB>
    <izvorni_sadrzaj>
      <item>BILJAR-PROMET d.o.o., OIB 47879892957, Folnegovićeva 10,10000 Zagreb</item>
      <item>FINA Regionalni centar Zagreb, OIB 85821130368, Trg svibanjskih žrtava 1995. 1,10000 Zagreb</item>
      <item>Lidija Bašić, OIB 47841563277, Sv.martin Pod Okićem 39,10435 Sveti Martin Pod Okićem</item>
    </izvorni_sadrzaj>
    <derivirana_varijabla naziv="DomainObject.Predmet.SudioniciListAdressOIB_1">
      <item>BILJAR-PROMET d.o.o., OIB 47879892957, Folnegovićeva 10,10000 Zagreb</item>
      <item>FINA Regionalni centar Zagreb, OIB 85821130368, Trg svibanjskih žrtava 1995. 1,10000 Zagreb</item>
      <item>Lidija Bašić, OIB 47841563277, Sv.martin Pod Okićem 39,10435 Sveti Martin Pod Okićem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47879892957</item>
      <item>, OIB 85821130368</item>
      <item>, OIB 47841563277</item>
    </izvorni_sadrzaj>
    <derivirana_varijabla naziv="DomainObject.Predmet.SudioniciListNazivOIB_1">
      <item>, OIB 47879892957</item>
      <item>, OIB 85821130368</item>
      <item>, OIB 47841563277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1345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2015-12-21T08:03:00Z</dcterms:created>
  <dc:creator>Draženka Prpić</dc:creator>
  <cp:lastModifiedBy>Draženka Prpić</cp:lastModifiedBy>
  <cp:lastPrinted>2015-12-21T08:05:00Z</cp:lastPrinted>
  <dcterms:modified xmlns:xsi="http://www.w3.org/2001/XMLSchema-instance" xsi:type="dcterms:W3CDTF">2015-12-21T08:05:00Z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