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f8d8" w14:paraId="706f8d8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9A0F94" w:rsidR="0038631F">
      <w:pPr>
        <w:pStyle w:val="Bezproreda"/>
        <w:ind w:firstLine="720"/>
        <w:rPr>
          <w:sz w:val="24"/>
          <w:szCs w:val="24"/>
        </w:rPr>
      </w:pPr>
      <w:r w:rsidRPr="009A0F94">
        <w:rPr>
          <w:sz w:val="24"/>
          <w:szCs w:val="24"/>
        </w:rPr>
        <w:t xml:space="preserve">Trgovački sud u Rijeci, po </w:t>
      </w:r>
      <w:r w:rsidR="005E75AB" w:rsidRPr="009A0F94">
        <w:rPr>
          <w:sz w:val="24"/>
          <w:szCs w:val="24"/>
        </w:rPr>
        <w:t xml:space="preserve">sucu </w:t>
      </w:r>
      <w:proofErr w:type="spellStart"/>
      <w:r w:rsidRPr="009A0F94">
        <w:rPr>
          <w:sz w:val="24"/>
          <w:szCs w:val="24"/>
        </w:rPr>
        <w:t>Liljani</w:t>
      </w:r>
      <w:proofErr w:type="spellEnd"/>
      <w:r w:rsidRPr="009A0F94">
        <w:rPr>
          <w:sz w:val="24"/>
          <w:szCs w:val="24"/>
        </w:rPr>
        <w:t xml:space="preserve"> Ugrin, kao s</w:t>
      </w:r>
      <w:r w:rsidR="005E75AB" w:rsidRPr="009A0F94">
        <w:rPr>
          <w:sz w:val="24"/>
          <w:szCs w:val="24"/>
        </w:rPr>
        <w:t xml:space="preserve">ucu pojedincu  u stečajnom predmetu, </w:t>
      </w:r>
      <w:r w:rsidRPr="009A0F94">
        <w:rPr>
          <w:sz w:val="24"/>
          <w:szCs w:val="24"/>
        </w:rPr>
        <w:t xml:space="preserve">odlučujući o prijedlogu </w:t>
      </w:r>
      <w:proofErr w:type="spellStart"/>
      <w:r w:rsidR="001F22CC" w:rsidRPr="009A0F94">
        <w:rPr>
          <w:sz w:val="24"/>
          <w:szCs w:val="24"/>
          <w:lang w:val="de-DE"/>
        </w:rPr>
        <w:t>Financijsk</w:t>
      </w:r>
      <w:r w:rsidR="003A7162" w:rsidRPr="009A0F94">
        <w:rPr>
          <w:sz w:val="24"/>
          <w:szCs w:val="24"/>
          <w:lang w:val="de-DE"/>
        </w:rPr>
        <w:t>e</w:t>
      </w:r>
      <w:proofErr w:type="spellEnd"/>
      <w:r w:rsidR="001F22CC" w:rsidRPr="009A0F94">
        <w:rPr>
          <w:sz w:val="24"/>
          <w:szCs w:val="24"/>
          <w:lang w:val="de-DE"/>
        </w:rPr>
        <w:t xml:space="preserve">  </w:t>
      </w:r>
      <w:proofErr w:type="spellStart"/>
      <w:r w:rsidR="001F22CC" w:rsidRPr="009A0F94">
        <w:rPr>
          <w:sz w:val="24"/>
          <w:szCs w:val="24"/>
          <w:lang w:val="de-DE"/>
        </w:rPr>
        <w:t>agencij</w:t>
      </w:r>
      <w:r w:rsidR="003A7162" w:rsidRPr="009A0F94">
        <w:rPr>
          <w:sz w:val="24"/>
          <w:szCs w:val="24"/>
          <w:lang w:val="de-DE"/>
        </w:rPr>
        <w:t>e</w:t>
      </w:r>
      <w:proofErr w:type="spellEnd"/>
      <w:r w:rsidR="001D0F28" w:rsidRPr="009A0F94">
        <w:rPr>
          <w:sz w:val="24"/>
          <w:szCs w:val="24"/>
        </w:rPr>
        <w:t xml:space="preserve"> </w:t>
      </w:r>
      <w:r w:rsidRPr="009A0F94">
        <w:rPr>
          <w:sz w:val="24"/>
          <w:szCs w:val="24"/>
        </w:rPr>
        <w:t xml:space="preserve"> </w:t>
      </w:r>
      <w:r w:rsidR="001F22CC" w:rsidRPr="009A0F94">
        <w:rPr>
          <w:sz w:val="24"/>
          <w:szCs w:val="24"/>
        </w:rPr>
        <w:t xml:space="preserve">za </w:t>
      </w:r>
      <w:r w:rsidRPr="009A0F94">
        <w:rPr>
          <w:sz w:val="24"/>
          <w:szCs w:val="24"/>
        </w:rPr>
        <w:t>otvaranj</w:t>
      </w:r>
      <w:r w:rsidR="001F22CC" w:rsidRPr="009A0F94">
        <w:rPr>
          <w:sz w:val="24"/>
          <w:szCs w:val="24"/>
        </w:rPr>
        <w:t>e</w:t>
      </w:r>
      <w:r w:rsidRPr="009A0F94">
        <w:rPr>
          <w:sz w:val="24"/>
          <w:szCs w:val="24"/>
        </w:rPr>
        <w:t xml:space="preserve"> stečajnog postupka nad dužnikom </w:t>
      </w:r>
      <w:r w:rsidR="008C4EDB" w:rsidRPr="008C4EDB">
        <w:rPr>
          <w:sz w:val="24"/>
          <w:szCs w:val="24"/>
          <w:lang w:eastAsia="en-US"/>
        </w:rPr>
        <w:t>DOKSA društvo s ograničenom odgovornošću za promet nekretninama Rijeka, Dragutina Tadijanovića 1 ( MBS 040156210 – OIB 32533668253 )</w:t>
      </w:r>
      <w:r w:rsidR="001346B6" w:rsidRPr="009A0F94">
        <w:rPr>
          <w:sz w:val="24"/>
          <w:szCs w:val="24"/>
          <w:lang w:eastAsia="en-US"/>
        </w:rPr>
        <w:t xml:space="preserve"> </w:t>
      </w:r>
      <w:r w:rsidR="00A15F9E" w:rsidRPr="009A0F94">
        <w:rPr>
          <w:bCs/>
          <w:sz w:val="24"/>
          <w:szCs w:val="24"/>
        </w:rPr>
        <w:t xml:space="preserve">dana </w:t>
      </w:r>
      <w:r w:rsidR="008C1547">
        <w:rPr>
          <w:bCs/>
          <w:sz w:val="24"/>
          <w:szCs w:val="24"/>
        </w:rPr>
        <w:t>21</w:t>
      </w:r>
      <w:r w:rsidR="0038631F" w:rsidRPr="009A0F94">
        <w:rPr>
          <w:bCs/>
          <w:sz w:val="24"/>
          <w:szCs w:val="24"/>
        </w:rPr>
        <w:t xml:space="preserve">. </w:t>
      </w:r>
      <w:r w:rsidRPr="009A0F94">
        <w:rPr>
          <w:bCs/>
          <w:sz w:val="24"/>
          <w:szCs w:val="24"/>
        </w:rPr>
        <w:t xml:space="preserve">listopada </w:t>
      </w:r>
      <w:r w:rsidR="004C2B53" w:rsidRPr="009A0F94">
        <w:rPr>
          <w:bCs/>
          <w:sz w:val="24"/>
          <w:szCs w:val="24"/>
        </w:rPr>
        <w:t>2</w:t>
      </w:r>
      <w:r w:rsidR="00A15F9E" w:rsidRPr="009A0F94">
        <w:rPr>
          <w:sz w:val="24"/>
          <w:szCs w:val="24"/>
        </w:rPr>
        <w:t>01</w:t>
      </w:r>
      <w:r w:rsidR="004206FE" w:rsidRPr="009A0F94">
        <w:rPr>
          <w:sz w:val="24"/>
          <w:szCs w:val="24"/>
        </w:rPr>
        <w:t>6</w:t>
      </w:r>
      <w:r w:rsidR="00A15F9E" w:rsidRPr="009A0F94">
        <w:rPr>
          <w:sz w:val="24"/>
          <w:szCs w:val="24"/>
        </w:rPr>
        <w:t xml:space="preserve">. </w:t>
      </w:r>
    </w:p>
    <w:p w:rsidRDefault="00DC32CB" w:rsidP="009A0F94" w:rsidR="00DC32CB" w:rsidRPr="009A0F94">
      <w:pPr>
        <w:pStyle w:val="Bezproreda"/>
        <w:ind w:firstLine="720"/>
        <w:rPr>
          <w:sz w:val="24"/>
          <w:szCs w:val="24"/>
        </w:rPr>
      </w:pPr>
    </w:p>
    <w:p w:rsidRDefault="00DC32CB" w:rsidP="00A15F9E" w:rsidR="004A56BC" w:rsidRPr="009A0F94">
      <w:pPr>
        <w:ind w:firstLine="720"/>
        <w:jc w:val="both"/>
        <w:rPr>
          <w:szCs w:val="24"/>
        </w:rPr>
      </w:pPr>
      <w:r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DC32CB" w:rsidP="005F4E54" w:rsidR="005F4E54">
      <w:pPr>
        <w:rPr>
          <w:szCs w:val="24"/>
        </w:rPr>
      </w:pPr>
      <w:r>
        <w:rPr>
          <w:szCs w:val="24"/>
        </w:rPr>
        <w:t xml:space="preserve"> </w:t>
      </w:r>
    </w:p>
    <w:p w:rsidRDefault="00DC32CB" w:rsidP="005F4E54" w:rsidR="00DC32CB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314714" w:rsidR="00314714" w:rsidRPr="0038701B">
      <w:pPr>
        <w:jc w:val="both"/>
        <w:rPr>
          <w:bCs/>
          <w:lang w:eastAsia="en-US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8C4EDB" w:rsidRPr="008C4EDB">
        <w:rPr>
          <w:lang w:eastAsia="en-US"/>
        </w:rPr>
        <w:t xml:space="preserve">DOKSA </w:t>
      </w:r>
      <w:proofErr w:type="spellStart"/>
      <w:r w:rsidR="008C4EDB" w:rsidRPr="008C4EDB">
        <w:rPr>
          <w:lang w:eastAsia="en-US"/>
        </w:rPr>
        <w:t>društvo</w:t>
      </w:r>
      <w:proofErr w:type="spellEnd"/>
      <w:r w:rsidR="008C4EDB" w:rsidRPr="008C4EDB">
        <w:rPr>
          <w:lang w:eastAsia="en-US"/>
        </w:rPr>
        <w:t xml:space="preserve"> s </w:t>
      </w:r>
      <w:proofErr w:type="spellStart"/>
      <w:r w:rsidR="008C4EDB" w:rsidRPr="008C4EDB">
        <w:rPr>
          <w:lang w:eastAsia="en-US"/>
        </w:rPr>
        <w:t>ograničenom</w:t>
      </w:r>
      <w:proofErr w:type="spellEnd"/>
      <w:r w:rsidR="008C4EDB" w:rsidRPr="008C4EDB">
        <w:rPr>
          <w:lang w:eastAsia="en-US"/>
        </w:rPr>
        <w:t xml:space="preserve"> </w:t>
      </w:r>
      <w:proofErr w:type="spellStart"/>
      <w:r w:rsidR="008C4EDB" w:rsidRPr="008C4EDB">
        <w:rPr>
          <w:lang w:eastAsia="en-US"/>
        </w:rPr>
        <w:t>odgovornošću</w:t>
      </w:r>
      <w:proofErr w:type="spellEnd"/>
      <w:r w:rsidR="008C4EDB" w:rsidRPr="008C4EDB">
        <w:rPr>
          <w:lang w:eastAsia="en-US"/>
        </w:rPr>
        <w:t xml:space="preserve"> </w:t>
      </w:r>
      <w:proofErr w:type="spellStart"/>
      <w:r w:rsidR="008C4EDB" w:rsidRPr="008C4EDB">
        <w:rPr>
          <w:lang w:eastAsia="en-US"/>
        </w:rPr>
        <w:t>za</w:t>
      </w:r>
      <w:proofErr w:type="spellEnd"/>
      <w:r w:rsidR="008C4EDB" w:rsidRPr="008C4EDB">
        <w:rPr>
          <w:lang w:eastAsia="en-US"/>
        </w:rPr>
        <w:t xml:space="preserve"> </w:t>
      </w:r>
      <w:proofErr w:type="spellStart"/>
      <w:r w:rsidR="008C4EDB" w:rsidRPr="008C4EDB">
        <w:rPr>
          <w:lang w:eastAsia="en-US"/>
        </w:rPr>
        <w:t>promet</w:t>
      </w:r>
      <w:proofErr w:type="spellEnd"/>
      <w:r w:rsidR="008C4EDB" w:rsidRPr="008C4EDB">
        <w:rPr>
          <w:lang w:eastAsia="en-US"/>
        </w:rPr>
        <w:t xml:space="preserve"> </w:t>
      </w:r>
      <w:proofErr w:type="spellStart"/>
      <w:r w:rsidR="008C4EDB" w:rsidRPr="008C4EDB">
        <w:rPr>
          <w:lang w:eastAsia="en-US"/>
        </w:rPr>
        <w:t>nekretninama</w:t>
      </w:r>
      <w:proofErr w:type="spellEnd"/>
      <w:r w:rsidR="008C4EDB" w:rsidRPr="008C4EDB">
        <w:rPr>
          <w:lang w:eastAsia="en-US"/>
        </w:rPr>
        <w:t xml:space="preserve"> Rijeka, </w:t>
      </w:r>
      <w:proofErr w:type="spellStart"/>
      <w:r w:rsidR="008C4EDB" w:rsidRPr="008C4EDB">
        <w:rPr>
          <w:lang w:eastAsia="en-US"/>
        </w:rPr>
        <w:t>Dragutina</w:t>
      </w:r>
      <w:proofErr w:type="spellEnd"/>
      <w:r w:rsidR="008C4EDB" w:rsidRPr="008C4EDB">
        <w:rPr>
          <w:lang w:eastAsia="en-US"/>
        </w:rPr>
        <w:t xml:space="preserve"> </w:t>
      </w:r>
      <w:proofErr w:type="spellStart"/>
      <w:r w:rsidR="008C4EDB" w:rsidRPr="008C4EDB">
        <w:rPr>
          <w:lang w:eastAsia="en-US"/>
        </w:rPr>
        <w:t>Tadijanovića</w:t>
      </w:r>
      <w:proofErr w:type="spellEnd"/>
      <w:r w:rsidR="008C4EDB" w:rsidRPr="008C4EDB">
        <w:rPr>
          <w:lang w:eastAsia="en-US"/>
        </w:rPr>
        <w:t xml:space="preserve"> 1 </w:t>
      </w:r>
      <w:proofErr w:type="gramStart"/>
      <w:r w:rsidR="008C4EDB" w:rsidRPr="008C4EDB">
        <w:rPr>
          <w:lang w:eastAsia="en-US"/>
        </w:rPr>
        <w:t>( MBS</w:t>
      </w:r>
      <w:proofErr w:type="gramEnd"/>
      <w:r w:rsidR="008C4EDB" w:rsidRPr="008C4EDB">
        <w:rPr>
          <w:lang w:eastAsia="en-US"/>
        </w:rPr>
        <w:t xml:space="preserve"> 040156210 – OIB 32533668253 )</w:t>
      </w:r>
      <w:r w:rsidR="009A0F94">
        <w:rPr>
          <w:lang w:eastAsia="en-US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proofErr w:type="gramStart"/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se </w:t>
      </w:r>
      <w:proofErr w:type="spellStart"/>
      <w:r w:rsidR="008C1547">
        <w:t>Slavko</w:t>
      </w:r>
      <w:proofErr w:type="spellEnd"/>
      <w:r w:rsidR="008C1547">
        <w:t xml:space="preserve"> </w:t>
      </w:r>
      <w:proofErr w:type="spellStart"/>
      <w:r w:rsidR="008C1547">
        <w:t>Štambuk</w:t>
      </w:r>
      <w:proofErr w:type="spellEnd"/>
      <w:r w:rsidR="00DC32CB">
        <w:t>, 1.</w:t>
      </w:r>
      <w:proofErr w:type="gramEnd"/>
      <w:r w:rsidR="00DC32CB">
        <w:t xml:space="preserve"> </w:t>
      </w:r>
      <w:proofErr w:type="spellStart"/>
      <w:proofErr w:type="gramStart"/>
      <w:r w:rsidR="00DC32CB">
        <w:t>maja</w:t>
      </w:r>
      <w:proofErr w:type="spellEnd"/>
      <w:proofErr w:type="gramEnd"/>
      <w:r w:rsidR="00DC32CB">
        <w:t xml:space="preserve"> 3, </w:t>
      </w:r>
      <w:r w:rsidR="008C1547">
        <w:t>Rijek</w:t>
      </w:r>
      <w:r w:rsidR="00DC32CB">
        <w:t>a.</w:t>
      </w:r>
    </w:p>
    <w:p w:rsidRDefault="0039124D" w:rsidP="004A56BC" w:rsidR="0039124D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0B6EB5">
        <w:rPr>
          <w:szCs w:val="24"/>
        </w:rPr>
        <w:t>70</w:t>
      </w:r>
      <w:r w:rsidR="008C4EDB">
        <w:rPr>
          <w:szCs w:val="24"/>
        </w:rPr>
        <w:t>6</w:t>
      </w:r>
      <w:r w:rsidR="002A449E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0B6EB5">
        <w:rPr>
          <w:szCs w:val="24"/>
        </w:rPr>
        <w:t>70</w:t>
      </w:r>
      <w:r w:rsidR="008C4EDB">
        <w:rPr>
          <w:szCs w:val="24"/>
        </w:rPr>
        <w:t>6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314714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2</w:t>
      </w:r>
      <w:r w:rsidR="00B2473E">
        <w:rPr>
          <w:bCs/>
          <w:szCs w:val="24"/>
        </w:rPr>
        <w:t>6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AE05AA" w:rsidRPr="004206FE">
        <w:rPr>
          <w:bCs/>
          <w:szCs w:val="24"/>
        </w:rPr>
        <w:t>s</w:t>
      </w:r>
      <w:r w:rsidR="00600548">
        <w:rPr>
          <w:bCs/>
          <w:szCs w:val="24"/>
        </w:rPr>
        <w:t>iječnja</w:t>
      </w:r>
      <w:proofErr w:type="spellEnd"/>
      <w:proofErr w:type="gramEnd"/>
      <w:r w:rsidR="00600548">
        <w:rPr>
          <w:bCs/>
          <w:szCs w:val="24"/>
        </w:rPr>
        <w:t xml:space="preserve"> 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1346B6">
        <w:rPr>
          <w:bCs/>
          <w:szCs w:val="24"/>
        </w:rPr>
        <w:t xml:space="preserve"> </w:t>
      </w:r>
      <w:r w:rsidR="008C4EDB">
        <w:rPr>
          <w:bCs/>
          <w:szCs w:val="24"/>
        </w:rPr>
        <w:t>11</w:t>
      </w:r>
      <w:r w:rsidR="00A3129F">
        <w:rPr>
          <w:bCs/>
          <w:szCs w:val="24"/>
        </w:rPr>
        <w:t>,</w:t>
      </w:r>
      <w:r w:rsidR="008C4EDB">
        <w:rPr>
          <w:bCs/>
          <w:szCs w:val="24"/>
        </w:rPr>
        <w:t>0</w:t>
      </w:r>
      <w:r w:rsidR="00A3129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6152C5" w:rsidP="006152C5" w:rsidR="006152C5" w:rsidRPr="006152C5">
      <w:pPr>
        <w:ind w:firstLine="720"/>
        <w:jc w:val="both"/>
        <w:rPr>
          <w:szCs w:val="24"/>
          <w:lang w:val="de-DE"/>
        </w:rPr>
      </w:pPr>
      <w:proofErr w:type="spellStart"/>
      <w:r w:rsidRPr="006152C5">
        <w:rPr>
          <w:szCs w:val="24"/>
          <w:lang w:val="de-DE"/>
        </w:rPr>
        <w:t>Financijska</w:t>
      </w:r>
      <w:proofErr w:type="spellEnd"/>
      <w:r w:rsidRPr="006152C5">
        <w:rPr>
          <w:szCs w:val="24"/>
          <w:lang w:val="de-DE"/>
        </w:rPr>
        <w:t xml:space="preserve">  </w:t>
      </w:r>
      <w:proofErr w:type="spellStart"/>
      <w:r w:rsidRPr="006152C5">
        <w:rPr>
          <w:szCs w:val="24"/>
          <w:lang w:val="de-DE"/>
        </w:rPr>
        <w:t>agencija</w:t>
      </w:r>
      <w:proofErr w:type="spellEnd"/>
      <w:r w:rsidRPr="006152C5">
        <w:rPr>
          <w:szCs w:val="24"/>
          <w:lang w:val="de-DE"/>
        </w:rPr>
        <w:t xml:space="preserve"> je </w:t>
      </w:r>
      <w:proofErr w:type="spellStart"/>
      <w:r w:rsidRPr="006152C5">
        <w:rPr>
          <w:szCs w:val="24"/>
          <w:lang w:val="de-DE"/>
        </w:rPr>
        <w:t>temeljem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odredbe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članka</w:t>
      </w:r>
      <w:proofErr w:type="spellEnd"/>
      <w:r w:rsidRPr="006152C5">
        <w:rPr>
          <w:szCs w:val="24"/>
          <w:lang w:val="de-DE"/>
        </w:rPr>
        <w:t xml:space="preserve"> 444. </w:t>
      </w:r>
      <w:proofErr w:type="spellStart"/>
      <w:r w:rsidRPr="006152C5">
        <w:rPr>
          <w:szCs w:val="24"/>
          <w:lang w:val="de-DE"/>
        </w:rPr>
        <w:t>stavak</w:t>
      </w:r>
      <w:proofErr w:type="spellEnd"/>
      <w:r w:rsidRPr="006152C5">
        <w:rPr>
          <w:szCs w:val="24"/>
          <w:lang w:val="de-DE"/>
        </w:rPr>
        <w:t xml:space="preserve"> 2. </w:t>
      </w:r>
      <w:proofErr w:type="spellStart"/>
      <w:r w:rsidRPr="006152C5">
        <w:rPr>
          <w:szCs w:val="24"/>
          <w:lang w:val="de-DE"/>
        </w:rPr>
        <w:t>Stečajnog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zakona</w:t>
      </w:r>
      <w:proofErr w:type="spellEnd"/>
      <w:r w:rsidRPr="006152C5">
        <w:rPr>
          <w:szCs w:val="24"/>
          <w:lang w:val="de-DE"/>
        </w:rPr>
        <w:t xml:space="preserve"> (“</w:t>
      </w:r>
      <w:proofErr w:type="spellStart"/>
      <w:r w:rsidRPr="006152C5">
        <w:rPr>
          <w:szCs w:val="24"/>
          <w:lang w:val="de-DE"/>
        </w:rPr>
        <w:t>Narodne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novine</w:t>
      </w:r>
      <w:proofErr w:type="spellEnd"/>
      <w:r w:rsidRPr="006152C5">
        <w:rPr>
          <w:szCs w:val="24"/>
          <w:lang w:val="de-DE"/>
        </w:rPr>
        <w:t xml:space="preserve">” </w:t>
      </w:r>
      <w:proofErr w:type="spellStart"/>
      <w:r w:rsidRPr="006152C5">
        <w:rPr>
          <w:szCs w:val="24"/>
          <w:lang w:val="de-DE"/>
        </w:rPr>
        <w:t>broj</w:t>
      </w:r>
      <w:proofErr w:type="spellEnd"/>
      <w:r w:rsidRPr="006152C5">
        <w:rPr>
          <w:szCs w:val="24"/>
          <w:lang w:val="de-DE"/>
        </w:rPr>
        <w:t xml:space="preserve"> 71/15, u </w:t>
      </w:r>
      <w:proofErr w:type="spellStart"/>
      <w:r w:rsidRPr="006152C5">
        <w:rPr>
          <w:szCs w:val="24"/>
          <w:lang w:val="de-DE"/>
        </w:rPr>
        <w:t>daljem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tekstu</w:t>
      </w:r>
      <w:proofErr w:type="spellEnd"/>
      <w:r w:rsidRPr="006152C5">
        <w:rPr>
          <w:szCs w:val="24"/>
          <w:lang w:val="de-DE"/>
        </w:rPr>
        <w:t xml:space="preserve">: SZ )  </w:t>
      </w:r>
      <w:proofErr w:type="spellStart"/>
      <w:r w:rsidRPr="006152C5">
        <w:rPr>
          <w:szCs w:val="24"/>
          <w:lang w:val="de-DE"/>
        </w:rPr>
        <w:t>podnijela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sudu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prijedlog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otvaranje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stečajnoga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postupka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nad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dužnikom</w:t>
      </w:r>
      <w:proofErr w:type="spellEnd"/>
      <w:r w:rsidRPr="006152C5">
        <w:rPr>
          <w:szCs w:val="24"/>
          <w:lang w:val="de-DE"/>
        </w:rPr>
        <w:t xml:space="preserve"> </w:t>
      </w:r>
      <w:r w:rsidR="008C4EDB" w:rsidRPr="008C4EDB">
        <w:rPr>
          <w:szCs w:val="24"/>
          <w:lang w:val="de-DE"/>
        </w:rPr>
        <w:t xml:space="preserve">DOKSA </w:t>
      </w:r>
      <w:proofErr w:type="spellStart"/>
      <w:r w:rsidR="008C4EDB" w:rsidRPr="008C4EDB">
        <w:rPr>
          <w:szCs w:val="24"/>
          <w:lang w:val="de-DE"/>
        </w:rPr>
        <w:t>d</w:t>
      </w:r>
      <w:r w:rsidR="008C4EDB">
        <w:rPr>
          <w:szCs w:val="24"/>
          <w:lang w:val="de-DE"/>
        </w:rPr>
        <w:t>.o.o</w:t>
      </w:r>
      <w:proofErr w:type="spellEnd"/>
      <w:r w:rsidR="008C4EDB">
        <w:rPr>
          <w:szCs w:val="24"/>
          <w:lang w:val="de-DE"/>
        </w:rPr>
        <w:t xml:space="preserve">. </w:t>
      </w:r>
      <w:r w:rsidR="008C4EDB" w:rsidRPr="008C4EDB">
        <w:rPr>
          <w:szCs w:val="24"/>
          <w:lang w:val="de-DE"/>
        </w:rPr>
        <w:t xml:space="preserve">Rijeka, </w:t>
      </w:r>
      <w:proofErr w:type="spellStart"/>
      <w:r w:rsidR="008C4EDB" w:rsidRPr="008C4EDB">
        <w:rPr>
          <w:szCs w:val="24"/>
          <w:lang w:val="de-DE"/>
        </w:rPr>
        <w:t>Dragutina</w:t>
      </w:r>
      <w:proofErr w:type="spellEnd"/>
      <w:r w:rsidR="008C4EDB" w:rsidRPr="008C4EDB">
        <w:rPr>
          <w:szCs w:val="24"/>
          <w:lang w:val="de-DE"/>
        </w:rPr>
        <w:t xml:space="preserve"> </w:t>
      </w:r>
      <w:proofErr w:type="spellStart"/>
      <w:r w:rsidR="008C4EDB" w:rsidRPr="008C4EDB">
        <w:rPr>
          <w:szCs w:val="24"/>
          <w:lang w:val="de-DE"/>
        </w:rPr>
        <w:t>Tadijanovića</w:t>
      </w:r>
      <w:proofErr w:type="spellEnd"/>
      <w:r w:rsidR="008C4EDB" w:rsidRPr="008C4EDB">
        <w:rPr>
          <w:szCs w:val="24"/>
          <w:lang w:val="de-DE"/>
        </w:rPr>
        <w:t xml:space="preserve"> 1 (OIB 32533668253 )</w:t>
      </w:r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uz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obrazloženje</w:t>
      </w:r>
      <w:proofErr w:type="spellEnd"/>
      <w:r w:rsidRPr="006152C5">
        <w:rPr>
          <w:szCs w:val="24"/>
          <w:lang w:val="de-DE"/>
        </w:rPr>
        <w:t xml:space="preserve"> da na </w:t>
      </w:r>
      <w:proofErr w:type="spellStart"/>
      <w:r w:rsidRPr="006152C5">
        <w:rPr>
          <w:szCs w:val="24"/>
          <w:lang w:val="de-DE"/>
        </w:rPr>
        <w:t>dan</w:t>
      </w:r>
      <w:proofErr w:type="spellEnd"/>
      <w:r w:rsidRPr="006152C5">
        <w:rPr>
          <w:szCs w:val="24"/>
          <w:lang w:val="de-DE"/>
        </w:rPr>
        <w:t xml:space="preserve"> 1. </w:t>
      </w:r>
      <w:proofErr w:type="spellStart"/>
      <w:r w:rsidRPr="006152C5">
        <w:rPr>
          <w:szCs w:val="24"/>
          <w:lang w:val="de-DE"/>
        </w:rPr>
        <w:t>rujna</w:t>
      </w:r>
      <w:proofErr w:type="spellEnd"/>
      <w:r w:rsidRPr="006152C5">
        <w:rPr>
          <w:szCs w:val="24"/>
          <w:lang w:val="de-DE"/>
        </w:rPr>
        <w:t xml:space="preserve"> 2015. </w:t>
      </w:r>
      <w:proofErr w:type="spellStart"/>
      <w:r w:rsidRPr="006152C5">
        <w:rPr>
          <w:szCs w:val="24"/>
          <w:lang w:val="de-DE"/>
        </w:rPr>
        <w:t>dužnik</w:t>
      </w:r>
      <w:proofErr w:type="spellEnd"/>
      <w:r w:rsidRPr="006152C5">
        <w:rPr>
          <w:szCs w:val="24"/>
          <w:lang w:val="de-DE"/>
        </w:rPr>
        <w:t xml:space="preserve"> u </w:t>
      </w:r>
      <w:proofErr w:type="spellStart"/>
      <w:r w:rsidRPr="006152C5">
        <w:rPr>
          <w:szCs w:val="24"/>
          <w:lang w:val="de-DE"/>
        </w:rPr>
        <w:t>Očevidniku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redoslijeda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osnova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plaćanje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ima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evidentirane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neizvršene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osnove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plaćanje</w:t>
      </w:r>
      <w:proofErr w:type="spellEnd"/>
      <w:r w:rsidRPr="006152C5">
        <w:rPr>
          <w:szCs w:val="24"/>
          <w:lang w:val="de-DE"/>
        </w:rPr>
        <w:t xml:space="preserve"> u </w:t>
      </w:r>
      <w:proofErr w:type="spellStart"/>
      <w:r w:rsidRPr="006152C5">
        <w:rPr>
          <w:szCs w:val="24"/>
          <w:lang w:val="de-DE"/>
        </w:rPr>
        <w:t>neprekinutom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razdoblju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</w:t>
      </w:r>
      <w:proofErr w:type="spellEnd"/>
      <w:r w:rsidRPr="006152C5">
        <w:rPr>
          <w:szCs w:val="24"/>
          <w:lang w:val="de-DE"/>
        </w:rPr>
        <w:t xml:space="preserve">  7</w:t>
      </w:r>
      <w:r w:rsidR="008C4EDB">
        <w:rPr>
          <w:szCs w:val="24"/>
          <w:lang w:val="de-DE"/>
        </w:rPr>
        <w:t>41</w:t>
      </w:r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dana</w:t>
      </w:r>
      <w:proofErr w:type="spellEnd"/>
      <w:r w:rsidRPr="006152C5">
        <w:rPr>
          <w:szCs w:val="24"/>
          <w:lang w:val="de-DE"/>
        </w:rPr>
        <w:t xml:space="preserve"> u </w:t>
      </w:r>
      <w:proofErr w:type="spellStart"/>
      <w:r w:rsidRPr="006152C5">
        <w:rPr>
          <w:szCs w:val="24"/>
          <w:lang w:val="de-DE"/>
        </w:rPr>
        <w:t>ukupnom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iznosu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</w:t>
      </w:r>
      <w:proofErr w:type="spellEnd"/>
      <w:r w:rsidRPr="006152C5">
        <w:rPr>
          <w:szCs w:val="24"/>
          <w:lang w:val="de-DE"/>
        </w:rPr>
        <w:t xml:space="preserve">  </w:t>
      </w:r>
      <w:r w:rsidR="008C4EDB">
        <w:rPr>
          <w:szCs w:val="24"/>
          <w:lang w:val="de-DE"/>
        </w:rPr>
        <w:t xml:space="preserve">343.898,12 </w:t>
      </w:r>
      <w:proofErr w:type="spellStart"/>
      <w:r w:rsidRPr="006152C5">
        <w:rPr>
          <w:szCs w:val="24"/>
          <w:lang w:val="de-DE"/>
        </w:rPr>
        <w:t>kn</w:t>
      </w:r>
      <w:proofErr w:type="spellEnd"/>
      <w:r w:rsidRPr="006152C5">
        <w:rPr>
          <w:szCs w:val="24"/>
          <w:lang w:val="de-DE"/>
        </w:rPr>
        <w:t xml:space="preserve">, </w:t>
      </w:r>
      <w:proofErr w:type="spellStart"/>
      <w:r w:rsidRPr="006152C5">
        <w:rPr>
          <w:szCs w:val="24"/>
          <w:lang w:val="de-DE"/>
        </w:rPr>
        <w:t>te</w:t>
      </w:r>
      <w:proofErr w:type="spellEnd"/>
      <w:r w:rsidRPr="006152C5">
        <w:rPr>
          <w:szCs w:val="24"/>
          <w:lang w:val="de-DE"/>
        </w:rPr>
        <w:t xml:space="preserve"> da </w:t>
      </w:r>
      <w:proofErr w:type="spellStart"/>
      <w:r w:rsidRPr="006152C5">
        <w:rPr>
          <w:szCs w:val="24"/>
          <w:lang w:val="de-DE"/>
        </w:rPr>
        <w:t>ima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jednog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zaposlenika</w:t>
      </w:r>
      <w:proofErr w:type="spellEnd"/>
      <w:r w:rsidRPr="006152C5">
        <w:rPr>
          <w:szCs w:val="24"/>
          <w:lang w:val="de-DE"/>
        </w:rPr>
        <w:t>.</w:t>
      </w:r>
    </w:p>
    <w:p w:rsidRDefault="006152C5" w:rsidP="006152C5" w:rsidR="000B6EB5">
      <w:pPr>
        <w:ind w:firstLine="720"/>
        <w:jc w:val="both"/>
        <w:rPr>
          <w:szCs w:val="24"/>
          <w:lang w:val="de-DE"/>
        </w:rPr>
      </w:pPr>
      <w:proofErr w:type="spellStart"/>
      <w:r w:rsidRPr="006152C5">
        <w:rPr>
          <w:szCs w:val="24"/>
          <w:lang w:val="de-DE"/>
        </w:rPr>
        <w:t>Odredbom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članka</w:t>
      </w:r>
      <w:proofErr w:type="spellEnd"/>
      <w:r w:rsidRPr="006152C5">
        <w:rPr>
          <w:szCs w:val="24"/>
          <w:lang w:val="de-DE"/>
        </w:rPr>
        <w:t xml:space="preserve"> 444. </w:t>
      </w:r>
      <w:proofErr w:type="spellStart"/>
      <w:r w:rsidRPr="006152C5">
        <w:rPr>
          <w:szCs w:val="24"/>
          <w:lang w:val="de-DE"/>
        </w:rPr>
        <w:t>stavak</w:t>
      </w:r>
      <w:proofErr w:type="spellEnd"/>
      <w:r w:rsidRPr="006152C5">
        <w:rPr>
          <w:szCs w:val="24"/>
          <w:lang w:val="de-DE"/>
        </w:rPr>
        <w:t xml:space="preserve"> 2. </w:t>
      </w:r>
      <w:proofErr w:type="spellStart"/>
      <w:r w:rsidRPr="006152C5">
        <w:rPr>
          <w:szCs w:val="24"/>
          <w:lang w:val="de-DE"/>
        </w:rPr>
        <w:t>Stečajnog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zakona</w:t>
      </w:r>
      <w:proofErr w:type="spellEnd"/>
      <w:r w:rsidRPr="006152C5">
        <w:rPr>
          <w:szCs w:val="24"/>
          <w:lang w:val="de-DE"/>
        </w:rPr>
        <w:t xml:space="preserve"> ( „</w:t>
      </w:r>
      <w:proofErr w:type="spellStart"/>
      <w:r w:rsidRPr="006152C5">
        <w:rPr>
          <w:szCs w:val="24"/>
          <w:lang w:val="de-DE"/>
        </w:rPr>
        <w:t>Narodne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novine</w:t>
      </w:r>
      <w:proofErr w:type="spellEnd"/>
      <w:r w:rsidRPr="006152C5">
        <w:rPr>
          <w:szCs w:val="24"/>
          <w:lang w:val="de-DE"/>
        </w:rPr>
        <w:t xml:space="preserve">“ </w:t>
      </w:r>
      <w:proofErr w:type="spellStart"/>
      <w:r w:rsidRPr="006152C5">
        <w:rPr>
          <w:szCs w:val="24"/>
          <w:lang w:val="de-DE"/>
        </w:rPr>
        <w:t>broj</w:t>
      </w:r>
      <w:proofErr w:type="spellEnd"/>
      <w:r w:rsidRPr="006152C5">
        <w:rPr>
          <w:szCs w:val="24"/>
          <w:lang w:val="de-DE"/>
        </w:rPr>
        <w:t xml:space="preserve"> 71/15, u </w:t>
      </w:r>
      <w:proofErr w:type="spellStart"/>
      <w:r w:rsidRPr="006152C5">
        <w:rPr>
          <w:szCs w:val="24"/>
          <w:lang w:val="de-DE"/>
        </w:rPr>
        <w:t>daljnjem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tekstu</w:t>
      </w:r>
      <w:proofErr w:type="spellEnd"/>
      <w:r w:rsidRPr="006152C5">
        <w:rPr>
          <w:szCs w:val="24"/>
          <w:lang w:val="de-DE"/>
        </w:rPr>
        <w:t xml:space="preserve">: SZ ) </w:t>
      </w:r>
      <w:proofErr w:type="spellStart"/>
      <w:r w:rsidRPr="006152C5">
        <w:rPr>
          <w:szCs w:val="24"/>
          <w:lang w:val="de-DE"/>
        </w:rPr>
        <w:t>propisano</w:t>
      </w:r>
      <w:proofErr w:type="spellEnd"/>
      <w:r w:rsidRPr="006152C5">
        <w:rPr>
          <w:szCs w:val="24"/>
          <w:lang w:val="de-DE"/>
        </w:rPr>
        <w:t xml:space="preserve"> je da je </w:t>
      </w:r>
      <w:proofErr w:type="spellStart"/>
      <w:r w:rsidRPr="006152C5">
        <w:rPr>
          <w:szCs w:val="24"/>
          <w:lang w:val="de-DE"/>
        </w:rPr>
        <w:t>iznimno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roka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iz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članka</w:t>
      </w:r>
      <w:proofErr w:type="spellEnd"/>
      <w:r w:rsidRPr="006152C5">
        <w:rPr>
          <w:szCs w:val="24"/>
          <w:lang w:val="de-DE"/>
        </w:rPr>
        <w:t xml:space="preserve"> 110. </w:t>
      </w:r>
      <w:proofErr w:type="spellStart"/>
      <w:r w:rsidRPr="006152C5">
        <w:rPr>
          <w:szCs w:val="24"/>
          <w:lang w:val="de-DE"/>
        </w:rPr>
        <w:t>stavka</w:t>
      </w:r>
      <w:proofErr w:type="spellEnd"/>
      <w:r w:rsidRPr="006152C5">
        <w:rPr>
          <w:szCs w:val="24"/>
          <w:lang w:val="de-DE"/>
        </w:rPr>
        <w:t xml:space="preserve"> 1. </w:t>
      </w:r>
      <w:proofErr w:type="spellStart"/>
      <w:r w:rsidRPr="006152C5">
        <w:rPr>
          <w:szCs w:val="24"/>
          <w:lang w:val="de-DE"/>
        </w:rPr>
        <w:t>tog</w:t>
      </w:r>
      <w:proofErr w:type="spellEnd"/>
      <w:r w:rsidRPr="006152C5">
        <w:rPr>
          <w:szCs w:val="24"/>
          <w:lang w:val="de-DE"/>
        </w:rPr>
        <w:t xml:space="preserve">  </w:t>
      </w:r>
      <w:proofErr w:type="spellStart"/>
      <w:r w:rsidRPr="006152C5">
        <w:rPr>
          <w:szCs w:val="24"/>
          <w:lang w:val="de-DE"/>
        </w:rPr>
        <w:t>Zakona</w:t>
      </w:r>
      <w:proofErr w:type="spellEnd"/>
      <w:r w:rsidRPr="006152C5">
        <w:rPr>
          <w:szCs w:val="24"/>
          <w:lang w:val="de-DE"/>
        </w:rPr>
        <w:t xml:space="preserve">, </w:t>
      </w:r>
      <w:proofErr w:type="spellStart"/>
      <w:r w:rsidRPr="006152C5">
        <w:rPr>
          <w:szCs w:val="24"/>
          <w:lang w:val="de-DE"/>
        </w:rPr>
        <w:t>Financijska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agencija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dužna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pravne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osobe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koje</w:t>
      </w:r>
      <w:proofErr w:type="spellEnd"/>
      <w:r w:rsidRPr="006152C5">
        <w:rPr>
          <w:szCs w:val="24"/>
          <w:lang w:val="de-DE"/>
        </w:rPr>
        <w:t xml:space="preserve"> na </w:t>
      </w:r>
      <w:proofErr w:type="spellStart"/>
      <w:r w:rsidRPr="006152C5">
        <w:rPr>
          <w:szCs w:val="24"/>
          <w:lang w:val="de-DE"/>
        </w:rPr>
        <w:t>dan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stupanja</w:t>
      </w:r>
      <w:proofErr w:type="spellEnd"/>
      <w:r w:rsidRPr="006152C5">
        <w:rPr>
          <w:szCs w:val="24"/>
          <w:lang w:val="de-DE"/>
        </w:rPr>
        <w:t xml:space="preserve"> na </w:t>
      </w:r>
      <w:proofErr w:type="spellStart"/>
      <w:r w:rsidRPr="006152C5">
        <w:rPr>
          <w:szCs w:val="24"/>
          <w:lang w:val="de-DE"/>
        </w:rPr>
        <w:t>snagu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ovoga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Zakona</w:t>
      </w:r>
      <w:proofErr w:type="spellEnd"/>
      <w:r w:rsidRPr="006152C5">
        <w:rPr>
          <w:szCs w:val="24"/>
          <w:lang w:val="de-DE"/>
        </w:rPr>
        <w:t xml:space="preserve"> u </w:t>
      </w:r>
      <w:proofErr w:type="spellStart"/>
      <w:r w:rsidRPr="006152C5">
        <w:rPr>
          <w:szCs w:val="24"/>
          <w:lang w:val="de-DE"/>
        </w:rPr>
        <w:t>Očevidniku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redoslijeda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osnova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plaćanje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imaju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evidentirane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neizvršene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osnove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plaćanje</w:t>
      </w:r>
      <w:proofErr w:type="spellEnd"/>
      <w:r w:rsidRPr="006152C5">
        <w:rPr>
          <w:szCs w:val="24"/>
          <w:lang w:val="de-DE"/>
        </w:rPr>
        <w:t xml:space="preserve"> u </w:t>
      </w:r>
      <w:proofErr w:type="spellStart"/>
      <w:r w:rsidRPr="006152C5">
        <w:rPr>
          <w:szCs w:val="24"/>
          <w:lang w:val="de-DE"/>
        </w:rPr>
        <w:t>neprekinutom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razdoblju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</w:t>
      </w:r>
      <w:proofErr w:type="spellEnd"/>
      <w:r w:rsidRPr="006152C5">
        <w:rPr>
          <w:szCs w:val="24"/>
          <w:lang w:val="de-DE"/>
        </w:rPr>
        <w:t xml:space="preserve"> 120 </w:t>
      </w:r>
      <w:proofErr w:type="spellStart"/>
      <w:r w:rsidRPr="006152C5">
        <w:rPr>
          <w:szCs w:val="24"/>
          <w:lang w:val="de-DE"/>
        </w:rPr>
        <w:t>dana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podnijeti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prijedlog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otvaranje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stečajnoga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postupka</w:t>
      </w:r>
      <w:proofErr w:type="spellEnd"/>
      <w:r w:rsidRPr="006152C5">
        <w:rPr>
          <w:szCs w:val="24"/>
          <w:lang w:val="de-DE"/>
        </w:rPr>
        <w:t xml:space="preserve">, i </w:t>
      </w:r>
      <w:proofErr w:type="spellStart"/>
      <w:r w:rsidRPr="006152C5">
        <w:rPr>
          <w:szCs w:val="24"/>
          <w:lang w:val="de-DE"/>
        </w:rPr>
        <w:t>to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najkasnije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osam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mjeseci</w:t>
      </w:r>
      <w:proofErr w:type="spellEnd"/>
      <w:r w:rsidRPr="006152C5">
        <w:rPr>
          <w:szCs w:val="24"/>
          <w:lang w:val="de-DE"/>
        </w:rPr>
        <w:t xml:space="preserve">, </w:t>
      </w:r>
      <w:proofErr w:type="spellStart"/>
      <w:r w:rsidRPr="006152C5">
        <w:rPr>
          <w:szCs w:val="24"/>
          <w:lang w:val="de-DE"/>
        </w:rPr>
        <w:t>ali</w:t>
      </w:r>
      <w:proofErr w:type="spellEnd"/>
      <w:r w:rsidRPr="006152C5">
        <w:rPr>
          <w:szCs w:val="24"/>
          <w:lang w:val="de-DE"/>
        </w:rPr>
        <w:t xml:space="preserve"> ne </w:t>
      </w:r>
      <w:proofErr w:type="spellStart"/>
      <w:r w:rsidRPr="006152C5">
        <w:rPr>
          <w:szCs w:val="24"/>
          <w:lang w:val="de-DE"/>
        </w:rPr>
        <w:t>ranije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šest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mjeseci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dana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stupanja</w:t>
      </w:r>
      <w:proofErr w:type="spellEnd"/>
      <w:r w:rsidRPr="006152C5">
        <w:rPr>
          <w:szCs w:val="24"/>
          <w:lang w:val="de-DE"/>
        </w:rPr>
        <w:t xml:space="preserve"> na </w:t>
      </w:r>
      <w:proofErr w:type="spellStart"/>
      <w:r w:rsidRPr="006152C5">
        <w:rPr>
          <w:szCs w:val="24"/>
          <w:lang w:val="de-DE"/>
        </w:rPr>
        <w:t>snagu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ovoga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Zakona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pravnu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osobu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koja</w:t>
      </w:r>
      <w:proofErr w:type="spellEnd"/>
      <w:r w:rsidRPr="006152C5">
        <w:rPr>
          <w:szCs w:val="24"/>
          <w:lang w:val="de-DE"/>
        </w:rPr>
        <w:t xml:space="preserve"> u </w:t>
      </w:r>
      <w:proofErr w:type="spellStart"/>
      <w:r w:rsidRPr="006152C5">
        <w:rPr>
          <w:szCs w:val="24"/>
          <w:lang w:val="de-DE"/>
        </w:rPr>
        <w:t>Očevidniku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redoslijeda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osnova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plaćanje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ima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evidentirane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neizvršene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osnove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plaćanje</w:t>
      </w:r>
      <w:proofErr w:type="spellEnd"/>
      <w:r w:rsidRPr="006152C5">
        <w:rPr>
          <w:szCs w:val="24"/>
          <w:lang w:val="de-DE"/>
        </w:rPr>
        <w:t xml:space="preserve"> u </w:t>
      </w:r>
      <w:proofErr w:type="spellStart"/>
      <w:r w:rsidRPr="006152C5">
        <w:rPr>
          <w:szCs w:val="24"/>
          <w:lang w:val="de-DE"/>
        </w:rPr>
        <w:t>neprekinutom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razdoblju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</w:t>
      </w:r>
      <w:proofErr w:type="spellEnd"/>
      <w:r w:rsidRPr="006152C5">
        <w:rPr>
          <w:szCs w:val="24"/>
          <w:lang w:val="de-DE"/>
        </w:rPr>
        <w:t xml:space="preserve"> 120 </w:t>
      </w:r>
      <w:proofErr w:type="spellStart"/>
      <w:r w:rsidRPr="006152C5">
        <w:rPr>
          <w:szCs w:val="24"/>
          <w:lang w:val="de-DE"/>
        </w:rPr>
        <w:t>dana</w:t>
      </w:r>
      <w:proofErr w:type="spellEnd"/>
      <w:r w:rsidRPr="006152C5">
        <w:rPr>
          <w:szCs w:val="24"/>
          <w:lang w:val="de-DE"/>
        </w:rPr>
        <w:t xml:space="preserve"> i </w:t>
      </w:r>
      <w:proofErr w:type="spellStart"/>
      <w:r w:rsidRPr="006152C5">
        <w:rPr>
          <w:szCs w:val="24"/>
          <w:lang w:val="de-DE"/>
        </w:rPr>
        <w:t>jednog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zaposlenog</w:t>
      </w:r>
      <w:proofErr w:type="spellEnd"/>
      <w:r w:rsidRPr="006152C5">
        <w:rPr>
          <w:szCs w:val="24"/>
          <w:lang w:val="de-DE"/>
        </w:rPr>
        <w:t xml:space="preserve">, </w:t>
      </w:r>
      <w:proofErr w:type="spellStart"/>
      <w:r w:rsidRPr="006152C5">
        <w:rPr>
          <w:szCs w:val="24"/>
          <w:lang w:val="de-DE"/>
        </w:rPr>
        <w:t>najkasnije</w:t>
      </w:r>
      <w:proofErr w:type="spellEnd"/>
      <w:r w:rsidRPr="006152C5">
        <w:rPr>
          <w:szCs w:val="24"/>
          <w:lang w:val="de-DE"/>
        </w:rPr>
        <w:t xml:space="preserve"> 10 </w:t>
      </w:r>
      <w:proofErr w:type="spellStart"/>
      <w:r w:rsidRPr="006152C5">
        <w:rPr>
          <w:szCs w:val="24"/>
          <w:lang w:val="de-DE"/>
        </w:rPr>
        <w:t>mjeseci</w:t>
      </w:r>
      <w:proofErr w:type="spellEnd"/>
      <w:r w:rsidRPr="006152C5">
        <w:rPr>
          <w:szCs w:val="24"/>
          <w:lang w:val="de-DE"/>
        </w:rPr>
        <w:t xml:space="preserve">, </w:t>
      </w:r>
      <w:proofErr w:type="spellStart"/>
      <w:r w:rsidRPr="006152C5">
        <w:rPr>
          <w:szCs w:val="24"/>
          <w:lang w:val="de-DE"/>
        </w:rPr>
        <w:t>ali</w:t>
      </w:r>
      <w:proofErr w:type="spellEnd"/>
      <w:r w:rsidRPr="006152C5">
        <w:rPr>
          <w:szCs w:val="24"/>
          <w:lang w:val="de-DE"/>
        </w:rPr>
        <w:t xml:space="preserve"> ne </w:t>
      </w:r>
      <w:proofErr w:type="spellStart"/>
      <w:r w:rsidRPr="006152C5">
        <w:rPr>
          <w:szCs w:val="24"/>
          <w:lang w:val="de-DE"/>
        </w:rPr>
        <w:t>ranije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osam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mjeseci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dana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stupanja</w:t>
      </w:r>
      <w:proofErr w:type="spellEnd"/>
      <w:r w:rsidRPr="006152C5">
        <w:rPr>
          <w:szCs w:val="24"/>
          <w:lang w:val="de-DE"/>
        </w:rPr>
        <w:t xml:space="preserve"> na </w:t>
      </w:r>
      <w:proofErr w:type="spellStart"/>
      <w:r w:rsidRPr="006152C5">
        <w:rPr>
          <w:szCs w:val="24"/>
          <w:lang w:val="de-DE"/>
        </w:rPr>
        <w:t>snagu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ovoga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Zakona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pravnu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osobu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koja</w:t>
      </w:r>
      <w:proofErr w:type="spellEnd"/>
      <w:r w:rsidRPr="006152C5">
        <w:rPr>
          <w:szCs w:val="24"/>
          <w:lang w:val="de-DE"/>
        </w:rPr>
        <w:t xml:space="preserve"> u </w:t>
      </w:r>
      <w:proofErr w:type="spellStart"/>
      <w:r w:rsidRPr="006152C5">
        <w:rPr>
          <w:szCs w:val="24"/>
          <w:lang w:val="de-DE"/>
        </w:rPr>
        <w:t>Očevidniku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redoslijeda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osnova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plaćanje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ima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evidentirane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neizvršene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osnove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plaćanje</w:t>
      </w:r>
      <w:proofErr w:type="spellEnd"/>
      <w:r w:rsidRPr="006152C5">
        <w:rPr>
          <w:szCs w:val="24"/>
          <w:lang w:val="de-DE"/>
        </w:rPr>
        <w:t xml:space="preserve"> u </w:t>
      </w:r>
      <w:proofErr w:type="spellStart"/>
      <w:r w:rsidRPr="006152C5">
        <w:rPr>
          <w:szCs w:val="24"/>
          <w:lang w:val="de-DE"/>
        </w:rPr>
        <w:t>neprekinutom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razdoblju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</w:t>
      </w:r>
      <w:proofErr w:type="spellEnd"/>
      <w:r w:rsidRPr="006152C5">
        <w:rPr>
          <w:szCs w:val="24"/>
          <w:lang w:val="de-DE"/>
        </w:rPr>
        <w:t xml:space="preserve"> 120 </w:t>
      </w:r>
      <w:proofErr w:type="spellStart"/>
      <w:r w:rsidRPr="006152C5">
        <w:rPr>
          <w:szCs w:val="24"/>
          <w:lang w:val="de-DE"/>
        </w:rPr>
        <w:t>dana</w:t>
      </w:r>
      <w:proofErr w:type="spellEnd"/>
      <w:r w:rsidRPr="006152C5">
        <w:rPr>
          <w:szCs w:val="24"/>
          <w:lang w:val="de-DE"/>
        </w:rPr>
        <w:t xml:space="preserve"> i </w:t>
      </w:r>
      <w:proofErr w:type="spellStart"/>
      <w:r w:rsidRPr="006152C5">
        <w:rPr>
          <w:szCs w:val="24"/>
          <w:lang w:val="de-DE"/>
        </w:rPr>
        <w:t>dva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ili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više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zaposlenih</w:t>
      </w:r>
      <w:proofErr w:type="spellEnd"/>
      <w:r w:rsidRPr="006152C5">
        <w:rPr>
          <w:szCs w:val="24"/>
          <w:lang w:val="de-DE"/>
        </w:rPr>
        <w:t>.</w:t>
      </w:r>
      <w:r w:rsidR="000B6EB5">
        <w:rPr>
          <w:szCs w:val="24"/>
          <w:lang w:val="de-DE"/>
        </w:rPr>
        <w:t xml:space="preserve"> 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</w:t>
      </w:r>
      <w:r w:rsidR="009D68BC">
        <w:rPr>
          <w:szCs w:val="24"/>
          <w:lang w:val="de-DE"/>
        </w:rPr>
        <w:t>e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  </w:t>
      </w:r>
      <w:proofErr w:type="spellStart"/>
      <w:proofErr w:type="gramStart"/>
      <w:r>
        <w:t>primjenom</w:t>
      </w:r>
      <w:proofErr w:type="spellEnd"/>
      <w:proofErr w:type="gram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lastRenderedPageBreak/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4206FE">
        <w:rPr>
          <w:rFonts w:cs="Times New Roman" w:hAnsi="Times New Roman" w:ascii="Times New Roman"/>
          <w:szCs w:val="24"/>
        </w:rPr>
        <w:t xml:space="preserve">Dana, </w:t>
      </w:r>
      <w:r w:rsidR="00B2473E">
        <w:rPr>
          <w:rFonts w:cs="Times New Roman" w:hAnsi="Times New Roman" w:ascii="Times New Roman"/>
          <w:szCs w:val="24"/>
        </w:rPr>
        <w:t xml:space="preserve">  </w:t>
      </w:r>
      <w:r w:rsidR="008C1547">
        <w:rPr>
          <w:rFonts w:cs="Times New Roman" w:hAnsi="Times New Roman" w:ascii="Times New Roman"/>
          <w:szCs w:val="24"/>
        </w:rPr>
        <w:t>21</w:t>
      </w:r>
      <w:r w:rsidR="004206FE" w:rsidRPr="004206FE">
        <w:rPr>
          <w:rFonts w:cs="Times New Roman" w:hAnsi="Times New Roman" w:ascii="Times New Roman"/>
          <w:bCs/>
          <w:szCs w:val="24"/>
        </w:rPr>
        <w:t>.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uz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kopiju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prijedloga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F338DA" w:rsidRPr="00CF3592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C46337">
        <w:rPr>
          <w:szCs w:val="24"/>
        </w:rPr>
        <w:t>ka</w:t>
      </w:r>
      <w:proofErr w:type="spellEnd"/>
      <w:proofErr w:type="gramEnd"/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C46337">
        <w:rPr>
          <w:szCs w:val="24"/>
        </w:rPr>
        <w:t>21</w:t>
      </w:r>
      <w:r w:rsidR="004206FE" w:rsidRPr="004C2B53">
        <w:rPr>
          <w:bCs/>
          <w:szCs w:val="24"/>
        </w:rPr>
        <w:t>.</w:t>
      </w:r>
      <w:proofErr w:type="gramEnd"/>
      <w:r w:rsidR="004206FE" w:rsidRPr="004C2B53">
        <w:rPr>
          <w:bCs/>
          <w:szCs w:val="24"/>
        </w:rPr>
        <w:t xml:space="preserve">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4151E9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281B" w:rsidR="00A8281B">
      <w:r>
        <w:separator/>
      </w:r>
    </w:p>
  </w:endnote>
  <w:endnote w:id="0" w:type="continuationSeparator">
    <w:p w:rsidRDefault="00A8281B" w:rsidR="00A82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BE117E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281B" w:rsidR="00A8281B">
      <w:r>
        <w:separator/>
      </w:r>
    </w:p>
  </w:footnote>
  <w:footnote w:id="0" w:type="continuationSeparator">
    <w:p w:rsidRDefault="00A8281B" w:rsidR="00A828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C85EE1">
      <w:t>70</w:t>
    </w:r>
    <w:r w:rsidR="008C4EDB">
      <w:t>6</w:t>
    </w:r>
    <w:r w:rsidR="00600548">
      <w:t>/2016-</w:t>
    </w:r>
    <w:r w:rsidR="008C4EDB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1712"/>
    <w:rsid w:val="00051C51"/>
    <w:rsid w:val="000535B4"/>
    <w:rsid w:val="000664B6"/>
    <w:rsid w:val="00067D07"/>
    <w:rsid w:val="00083620"/>
    <w:rsid w:val="000933B0"/>
    <w:rsid w:val="000B1F99"/>
    <w:rsid w:val="000B399D"/>
    <w:rsid w:val="000B6EB5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31F24"/>
    <w:rsid w:val="00132AE6"/>
    <w:rsid w:val="001346B6"/>
    <w:rsid w:val="00144A4F"/>
    <w:rsid w:val="001555E9"/>
    <w:rsid w:val="0016213F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1256"/>
    <w:rsid w:val="001F22CC"/>
    <w:rsid w:val="001F4F59"/>
    <w:rsid w:val="00203B5A"/>
    <w:rsid w:val="002103B9"/>
    <w:rsid w:val="00221A3C"/>
    <w:rsid w:val="00231426"/>
    <w:rsid w:val="00233C95"/>
    <w:rsid w:val="002354BE"/>
    <w:rsid w:val="002379A8"/>
    <w:rsid w:val="00243E9A"/>
    <w:rsid w:val="00247D3B"/>
    <w:rsid w:val="00252C65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4341"/>
    <w:rsid w:val="002C557B"/>
    <w:rsid w:val="002C7144"/>
    <w:rsid w:val="002D285D"/>
    <w:rsid w:val="002F2D8D"/>
    <w:rsid w:val="00313174"/>
    <w:rsid w:val="0031413E"/>
    <w:rsid w:val="00314714"/>
    <w:rsid w:val="00314A48"/>
    <w:rsid w:val="0032742B"/>
    <w:rsid w:val="00334820"/>
    <w:rsid w:val="00346936"/>
    <w:rsid w:val="00347782"/>
    <w:rsid w:val="00370D0D"/>
    <w:rsid w:val="00370DF3"/>
    <w:rsid w:val="003827E2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271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580B"/>
    <w:rsid w:val="004575EC"/>
    <w:rsid w:val="00464C2B"/>
    <w:rsid w:val="0046585E"/>
    <w:rsid w:val="00465B17"/>
    <w:rsid w:val="004706E9"/>
    <w:rsid w:val="00476FCD"/>
    <w:rsid w:val="00485119"/>
    <w:rsid w:val="00490C9B"/>
    <w:rsid w:val="0049439E"/>
    <w:rsid w:val="004A03DE"/>
    <w:rsid w:val="004A56BC"/>
    <w:rsid w:val="004B0F82"/>
    <w:rsid w:val="004C2B53"/>
    <w:rsid w:val="004D7EF5"/>
    <w:rsid w:val="004E1948"/>
    <w:rsid w:val="004F1F70"/>
    <w:rsid w:val="005123D4"/>
    <w:rsid w:val="0051452D"/>
    <w:rsid w:val="005238B7"/>
    <w:rsid w:val="005254B4"/>
    <w:rsid w:val="00525EAA"/>
    <w:rsid w:val="00531119"/>
    <w:rsid w:val="00533D7A"/>
    <w:rsid w:val="00542A5C"/>
    <w:rsid w:val="0054506C"/>
    <w:rsid w:val="00551212"/>
    <w:rsid w:val="005546D4"/>
    <w:rsid w:val="0055688A"/>
    <w:rsid w:val="00561CFE"/>
    <w:rsid w:val="00577233"/>
    <w:rsid w:val="00580322"/>
    <w:rsid w:val="005854BE"/>
    <w:rsid w:val="005871D4"/>
    <w:rsid w:val="005901CE"/>
    <w:rsid w:val="00591381"/>
    <w:rsid w:val="00591BBD"/>
    <w:rsid w:val="0059479A"/>
    <w:rsid w:val="005A527E"/>
    <w:rsid w:val="005B0360"/>
    <w:rsid w:val="005B36B2"/>
    <w:rsid w:val="005B69FD"/>
    <w:rsid w:val="005C044D"/>
    <w:rsid w:val="005D0720"/>
    <w:rsid w:val="005E75AB"/>
    <w:rsid w:val="005F07F8"/>
    <w:rsid w:val="005F4E54"/>
    <w:rsid w:val="005F543B"/>
    <w:rsid w:val="005F666E"/>
    <w:rsid w:val="005F7302"/>
    <w:rsid w:val="00600548"/>
    <w:rsid w:val="00612D13"/>
    <w:rsid w:val="006152C5"/>
    <w:rsid w:val="0062052B"/>
    <w:rsid w:val="00620722"/>
    <w:rsid w:val="006255C2"/>
    <w:rsid w:val="0062585C"/>
    <w:rsid w:val="00631E69"/>
    <w:rsid w:val="00632D98"/>
    <w:rsid w:val="00632FF8"/>
    <w:rsid w:val="006422C2"/>
    <w:rsid w:val="00653157"/>
    <w:rsid w:val="00654BC6"/>
    <w:rsid w:val="00654EA3"/>
    <w:rsid w:val="00667389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297D"/>
    <w:rsid w:val="006E3800"/>
    <w:rsid w:val="00705EE3"/>
    <w:rsid w:val="00712A65"/>
    <w:rsid w:val="007142A5"/>
    <w:rsid w:val="0072202B"/>
    <w:rsid w:val="0073525E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3FF9"/>
    <w:rsid w:val="00814CE2"/>
    <w:rsid w:val="00815D1E"/>
    <w:rsid w:val="00830B93"/>
    <w:rsid w:val="00832937"/>
    <w:rsid w:val="0084373D"/>
    <w:rsid w:val="008527CA"/>
    <w:rsid w:val="00856D86"/>
    <w:rsid w:val="008604B8"/>
    <w:rsid w:val="00864CA6"/>
    <w:rsid w:val="008715F3"/>
    <w:rsid w:val="00876E4D"/>
    <w:rsid w:val="00896B8C"/>
    <w:rsid w:val="008A5688"/>
    <w:rsid w:val="008B0353"/>
    <w:rsid w:val="008B057B"/>
    <w:rsid w:val="008B1D57"/>
    <w:rsid w:val="008B29D5"/>
    <w:rsid w:val="008B73D8"/>
    <w:rsid w:val="008C1547"/>
    <w:rsid w:val="008C3EB9"/>
    <w:rsid w:val="008C4EDB"/>
    <w:rsid w:val="008F7263"/>
    <w:rsid w:val="00905B84"/>
    <w:rsid w:val="00936F25"/>
    <w:rsid w:val="009470C4"/>
    <w:rsid w:val="009508D2"/>
    <w:rsid w:val="00953435"/>
    <w:rsid w:val="00972E20"/>
    <w:rsid w:val="00986454"/>
    <w:rsid w:val="0099283D"/>
    <w:rsid w:val="009A05EF"/>
    <w:rsid w:val="009A0F94"/>
    <w:rsid w:val="009B3383"/>
    <w:rsid w:val="009B6904"/>
    <w:rsid w:val="009C22F0"/>
    <w:rsid w:val="009D68BC"/>
    <w:rsid w:val="009E3DD4"/>
    <w:rsid w:val="009E3E9C"/>
    <w:rsid w:val="009F09E7"/>
    <w:rsid w:val="00A02DF8"/>
    <w:rsid w:val="00A02F57"/>
    <w:rsid w:val="00A0705F"/>
    <w:rsid w:val="00A1464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5362"/>
    <w:rsid w:val="00A56546"/>
    <w:rsid w:val="00A6328F"/>
    <w:rsid w:val="00A63C1B"/>
    <w:rsid w:val="00A717B0"/>
    <w:rsid w:val="00A73DFD"/>
    <w:rsid w:val="00A811C9"/>
    <w:rsid w:val="00A8281B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116D9"/>
    <w:rsid w:val="00B2473E"/>
    <w:rsid w:val="00B26878"/>
    <w:rsid w:val="00B4414E"/>
    <w:rsid w:val="00B44A38"/>
    <w:rsid w:val="00B458A0"/>
    <w:rsid w:val="00B603F4"/>
    <w:rsid w:val="00B70E64"/>
    <w:rsid w:val="00B85C23"/>
    <w:rsid w:val="00B868CF"/>
    <w:rsid w:val="00B87054"/>
    <w:rsid w:val="00BB0444"/>
    <w:rsid w:val="00BD1CF9"/>
    <w:rsid w:val="00BD6C07"/>
    <w:rsid w:val="00BD7CAA"/>
    <w:rsid w:val="00BE117E"/>
    <w:rsid w:val="00BE2958"/>
    <w:rsid w:val="00BF049A"/>
    <w:rsid w:val="00BF3174"/>
    <w:rsid w:val="00C06A75"/>
    <w:rsid w:val="00C1605D"/>
    <w:rsid w:val="00C16DA5"/>
    <w:rsid w:val="00C21775"/>
    <w:rsid w:val="00C25954"/>
    <w:rsid w:val="00C25E83"/>
    <w:rsid w:val="00C31293"/>
    <w:rsid w:val="00C3391F"/>
    <w:rsid w:val="00C4267F"/>
    <w:rsid w:val="00C46337"/>
    <w:rsid w:val="00C5055A"/>
    <w:rsid w:val="00C54A06"/>
    <w:rsid w:val="00C610E7"/>
    <w:rsid w:val="00C73838"/>
    <w:rsid w:val="00C80B20"/>
    <w:rsid w:val="00C85EE1"/>
    <w:rsid w:val="00C97CB4"/>
    <w:rsid w:val="00CA1EDA"/>
    <w:rsid w:val="00CA51FE"/>
    <w:rsid w:val="00CA7225"/>
    <w:rsid w:val="00CB1A2A"/>
    <w:rsid w:val="00CE1CDA"/>
    <w:rsid w:val="00CF0D42"/>
    <w:rsid w:val="00CF3592"/>
    <w:rsid w:val="00CF3A37"/>
    <w:rsid w:val="00CF5617"/>
    <w:rsid w:val="00D40784"/>
    <w:rsid w:val="00D472D2"/>
    <w:rsid w:val="00D57746"/>
    <w:rsid w:val="00D63D11"/>
    <w:rsid w:val="00D6683E"/>
    <w:rsid w:val="00D73505"/>
    <w:rsid w:val="00D94E3E"/>
    <w:rsid w:val="00D97AAC"/>
    <w:rsid w:val="00DA2BAC"/>
    <w:rsid w:val="00DB7FF8"/>
    <w:rsid w:val="00DC1C08"/>
    <w:rsid w:val="00DC32CB"/>
    <w:rsid w:val="00DC4158"/>
    <w:rsid w:val="00DC6BC7"/>
    <w:rsid w:val="00DD0C3D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0CF5"/>
    <w:rsid w:val="00E82748"/>
    <w:rsid w:val="00E84E0C"/>
    <w:rsid w:val="00E86F95"/>
    <w:rsid w:val="00E87ECA"/>
    <w:rsid w:val="00EA7A7B"/>
    <w:rsid w:val="00EB23A1"/>
    <w:rsid w:val="00EC3F66"/>
    <w:rsid w:val="00ED0584"/>
    <w:rsid w:val="00ED26C0"/>
    <w:rsid w:val="00EE26BC"/>
    <w:rsid w:val="00EE4C11"/>
    <w:rsid w:val="00EF1008"/>
    <w:rsid w:val="00F17F59"/>
    <w:rsid w:val="00F26FBF"/>
    <w:rsid w:val="00F30C9A"/>
    <w:rsid w:val="00F31BEF"/>
    <w:rsid w:val="00F338DA"/>
    <w:rsid w:val="00F44A11"/>
    <w:rsid w:val="00F45CBC"/>
    <w:rsid w:val="00F473EE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E79D7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8C15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1547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C1547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C1547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C1547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8C15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154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C1547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C154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C154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St-706/2016-4</izvorni_sadrzaj>
    <derivirana_varijabla naziv="DomainObject.Oznaka_1">St-706/2016-4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St-706/2016</izvorni_sadrzaj>
    <derivirana_varijabla naziv="DomainObject.Predmet.OznakaBroj_1">St-706/2016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DOKSA d.o.o.</izvorni_sadrzaj>
    <derivirana_varijabla naziv="DomainObject.Predmet.ProtustrankaFormated_1">  DOKSA d.o.o.</derivirana_varijabla>
  </DomainObject.Predmet.ProtustrankaFormated>
  <DomainObject.Predmet.ProtustrankaFormatedOIB>
    <izvorni_sadrzaj>  DOKSA d.o.o., OIB 32533668253</izvorni_sadrzaj>
    <derivirana_varijabla naziv="DomainObject.Predmet.ProtustrankaFormatedOIB_1">  DOKSA d.o.o., OIB 32533668253</derivirana_varijabla>
  </DomainObject.Predmet.ProtustrankaFormatedOIB>
  <DomainObject.Predmet.ProtustrankaFormatedWithAdress>
    <izvorni_sadrzaj> DOKSA d.o.o., Dragutina Tadijanovića 1, 51000 Rijeka</izvorni_sadrzaj>
    <derivirana_varijabla naziv="DomainObject.Predmet.ProtustrankaFormatedWithAdress_1"> DOKSA d.o.o., Dragutina Tadijanovića 1, 51000 Rijeka</derivirana_varijabla>
  </DomainObject.Predmet.ProtustrankaFormatedWithAdress>
  <DomainObject.Predmet.ProtustrankaFormatedWithAdressOIB>
    <izvorni_sadrzaj> DOKSA d.o.o., OIB 32533668253, Dragutina Tadijanovića 1, 51000 Rijeka</izvorni_sadrzaj>
    <derivirana_varijabla naziv="DomainObject.Predmet.ProtustrankaFormatedWithAdressOIB_1"> DOKSA d.o.o., OIB 32533668253, Dragutina Tadijanovića 1, 51000 Rijeka</derivirana_varijabla>
  </DomainObject.Predmet.ProtustrankaFormatedWithAdressOIB>
  <DomainObject.Predmet.ProtustrankaWithAdress>
    <izvorni_sadrzaj>DOKSA d.o.o. Dragutina Tadijanovića 1, 51000 Rijeka</izvorni_sadrzaj>
    <derivirana_varijabla naziv="DomainObject.Predmet.ProtustrankaWithAdress_1">DOKSA d.o.o. Dragutina Tadijanovića 1, 51000 Rijeka</derivirana_varijabla>
  </DomainObject.Predmet.ProtustrankaWithAdress>
  <DomainObject.Predmet.ProtustrankaWithAdressOIB>
    <izvorni_sadrzaj>DOKSA d.o.o., OIB 32533668253, Dragutina Tadijanovića 1, 51000 Rijeka</izvorni_sadrzaj>
    <derivirana_varijabla naziv="DomainObject.Predmet.ProtustrankaWithAdressOIB_1">DOKSA d.o.o., OIB 32533668253, Dragutina Tadijanovića 1, 51000 Rijeka</derivirana_varijabla>
  </DomainObject.Predmet.ProtustrankaWithAdressOIB>
  <DomainObject.Predmet.ProtustrankaNazivFormated>
    <izvorni_sadrzaj>DOKSA d.o.o.</izvorni_sadrzaj>
    <derivirana_varijabla naziv="DomainObject.Predmet.ProtustrankaNazivFormated_1">DOKSA d.o.o.</derivirana_varijabla>
  </DomainObject.Predmet.ProtustrankaNazivFormated>
  <DomainObject.Predmet.ProtustrankaNazivFormatedOIB>
    <izvorni_sadrzaj>DOKSA d.o.o., OIB 32533668253</izvorni_sadrzaj>
    <derivirana_varijabla naziv="DomainObject.Predmet.ProtustrankaNazivFormatedOIB_1">DOKSA d.o.o., OIB 32533668253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DOKSA d.o.o.</item>
    </izvorni_sadrzaj>
    <derivirana_varijabla naziv="DomainObject.Predmet.ProtuStrankaListFormated_1">
      <item>DOKSA d.o.o.</item>
    </derivirana_varijabla>
  </DomainObject.Predmet.ProtuStrankaListFormated>
  <DomainObject.Predmet.ProtuStrankaListFormatedOIB>
    <izvorni_sadrzaj>
      <item>DOKSA d.o.o., OIB 32533668253</item>
    </izvorni_sadrzaj>
    <derivirana_varijabla naziv="DomainObject.Predmet.ProtuStrankaListFormatedOIB_1">
      <item>DOKSA d.o.o., OIB 32533668253</item>
    </derivirana_varijabla>
  </DomainObject.Predmet.ProtuStrankaListFormatedOIB>
  <DomainObject.Predmet.ProtuStrankaListFormatedWithAdress>
    <izvorni_sadrzaj>
      <item>DOKSA d.o.o., Dragutina Tadijanovića 1, 51000 Rijeka</item>
    </izvorni_sadrzaj>
    <derivirana_varijabla naziv="DomainObject.Predmet.ProtuStrankaListFormatedWithAdress_1">
      <item>DOKSA d.o.o., Dragutina Tadijanovića 1, 51000 Rijeka</item>
    </derivirana_varijabla>
  </DomainObject.Predmet.ProtuStrankaListFormatedWithAdress>
  <DomainObject.Predmet.ProtuStrankaListFormatedWithAdressOIB>
    <izvorni_sadrzaj>
      <item>DOKSA d.o.o., OIB 32533668253, Dragutina Tadijanovića 1, 51000 Rijeka</item>
    </izvorni_sadrzaj>
    <derivirana_varijabla naziv="DomainObject.Predmet.ProtuStrankaListFormatedWithAdressOIB_1">
      <item>DOKSA d.o.o., OIB 32533668253, Dragutina Tadijanovića 1, 51000 Rijeka</item>
    </derivirana_varijabla>
  </DomainObject.Predmet.ProtuStrankaListFormatedWithAdressOIB>
  <DomainObject.Predmet.ProtuStrankaListNazivFormated>
    <izvorni_sadrzaj>
      <item>DOKSA d.o.o.</item>
    </izvorni_sadrzaj>
    <derivirana_varijabla naziv="DomainObject.Predmet.ProtuStrankaListNazivFormated_1">
      <item>DOKSA d.o.o.</item>
    </derivirana_varijabla>
  </DomainObject.Predmet.ProtuStrankaListNazivFormated>
  <DomainObject.Predmet.ProtuStrankaListNazivFormatedOIB>
    <izvorni_sadrzaj>
      <item>DOKSA d.o.o., OIB 32533668253</item>
    </izvorni_sadrzaj>
    <derivirana_varijabla naziv="DomainObject.Predmet.ProtuStrankaListNazivFormatedOIB_1">
      <item>DOKSA d.o.o., OIB 32533668253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>St-706/2016-4</izvorni_sadrzaj>
    <derivirana_varijabla naziv="DomainObject.PoslovniBrojDokumenta_1">St-706/2016-4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DOKSA d.o.o.</izvorni_sadrzaj>
    <derivirana_varijabla naziv="DomainObject.Predmet.ProtustrankaIDrugi_1">DOKSA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DOKSA d.o.o., OIB 32533668253, Dragutina Tadijanovića 1, 51000 Rijeka</izvorni_sadrzaj>
    <derivirana_varijabla naziv="DomainObject.Predmet.ProtustrankaIDrugiAdressOIB_1">DOKSA d.o.o., OIB 32533668253, Dragutina Tadijanovića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DOKSA d.o.o.</item>
    </izvorni_sadrzaj>
    <derivirana_varijabla naziv="DomainObject.Predmet.SudioniciListNaziv_1">
      <item>FINA  Rijeka</item>
      <item>DOKSA d.o.o.</item>
    </derivirana_varijabla>
  </DomainObject.Predmet.SudioniciListNaziv>
  <DomainObject.Predmet.SudioniciListAdressOIB>
    <izvorni_sadrzaj>
      <item>FINA  Rijeka, OIB 85821130368, Frana Kurelca 8,51000 Rijeka</item>
      <item>DOKSA d.o.o., OIB 32533668253, Dragutina Tadijanovića 1,51000 Rijeka</item>
    </izvorni_sadrzaj>
    <derivirana_varijabla naziv="DomainObject.Predmet.SudioniciListAdressOIB_1">
      <item>FINA  Rijeka, OIB 85821130368, Frana Kurelca 8,51000 Rijeka</item>
      <item>DOKSA d.o.o., OIB 32533668253, Dragutina Tadijanovića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32533668253</item>
    </izvorni_sadrzaj>
    <derivirana_varijabla naziv="DomainObject.Predmet.SudioniciListNazivOIB_1">
      <item>, OIB 85821130368</item>
      <item>, OIB 32533668253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764</properties:Words>
  <properties:Characters>4144</properties:Characters>
  <properties:Lines>114</properties:Lines>
  <properties:Paragraphs>36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2016-10-19T14:07:00Z</dcterms:created>
  <dc:creator>T SUD</dc:creator>
  <cp:lastModifiedBy>Tanja Fidel</cp:lastModifiedBy>
  <cp:lastPrinted>2016-10-25T11:21:00Z</cp:lastPrinted>
  <dcterms:modified xmlns:xsi="http://www.w3.org/2001/XMLSchema-instance" xsi:type="dcterms:W3CDTF">2016-10-25T11:22:00Z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St-706/2016-4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