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6625" w14:paraId="9c96625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2F3F8D">
        <w:t>Broj: 6 St-</w:t>
      </w:r>
      <w:r w:rsidR="00D17D51">
        <w:t>956</w:t>
      </w:r>
      <w:r w:rsidR="007D047B">
        <w:t>/16-</w:t>
      </w:r>
      <w:r w:rsidR="006F5F1A">
        <w:t>5</w:t>
      </w:r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>
      <w:pPr>
        <w:jc w:val="center"/>
      </w:pP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5F2DDE">
        <w:t xml:space="preserve">FINA RC Osijek Podružnica Osijek za otvaranje stečajnog postupka nad </w:t>
      </w:r>
      <w:r w:rsidR="00D17D51" w:rsidRPr="00D17D51">
        <w:t>ALATI BUGI d.o.o., Đakovo, Frankopanska 19, MBS: 030110893, OIB: 91142452191</w:t>
      </w:r>
      <w:r w:rsidR="002F3F8D" w:rsidRPr="00AE7D44">
        <w:t>,</w:t>
      </w:r>
      <w:r w:rsidR="002F3F8D">
        <w:t xml:space="preserve"> dana </w:t>
      </w:r>
      <w:r w:rsidR="006F5F1A">
        <w:t>13</w:t>
      </w:r>
      <w:r w:rsidR="005F2DDE">
        <w:t xml:space="preserve">. </w:t>
      </w:r>
      <w:r w:rsidR="006F5F1A">
        <w:t>siječnja</w:t>
      </w:r>
      <w:r w:rsidR="002F3F8D">
        <w:t xml:space="preserve"> 201</w:t>
      </w:r>
      <w:r w:rsidR="006F5F1A">
        <w:t>7</w:t>
      </w:r>
      <w:r w:rsidR="002F3F8D">
        <w:t>. g.,</w:t>
      </w:r>
    </w:p>
    <w:p w:rsidRDefault="00144650" w:rsidP="00B37FD5" w:rsidR="00144650">
      <w:pPr>
        <w:pStyle w:val="Tijeloteksta"/>
        <w:tabs>
          <w:tab w:pos="708" w:val="left"/>
          <w:tab w:pos="5235" w:val="left"/>
        </w:tabs>
      </w:pPr>
      <w:r>
        <w:tab/>
      </w:r>
      <w:r w:rsidR="00B37FD5"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D17D51" w:rsidRPr="00D17D51">
        <w:t>ALATI BUGI d.o.o., Đakovo, Frankopanska 19, MBS: 030110893, OIB: 91142452191</w:t>
      </w:r>
      <w:r w:rsidR="00D17D51">
        <w:t xml:space="preserve">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D17D51">
        <w:t>956</w:t>
      </w:r>
      <w:r w:rsidRPr="00AE7D44">
        <w:t>-16</w:t>
      </w:r>
      <w:r>
        <w:t xml:space="preserve"> kod Hrvatske poštanske banke iznos od </w:t>
      </w:r>
      <w:r w:rsidR="00AE7D44" w:rsidRPr="00AE7D44">
        <w:t>20</w:t>
      </w:r>
      <w:r w:rsidRPr="00AE7D44">
        <w:t>.000,00 kn</w:t>
      </w:r>
      <w:r>
        <w:t>, na ime predujma za pokriće troškova kako prethodnog tako i otvorenog stečajnog postupka, te da u istom roku potvrdu o uplati dostave u sudski spis.</w:t>
      </w:r>
    </w:p>
    <w:p w:rsidRDefault="00D17D51" w:rsidP="00144650" w:rsidR="00D17D51">
      <w:pPr>
        <w:jc w:val="both"/>
      </w:pP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D17D51" w:rsidP="00144650" w:rsidR="00D17D51">
      <w:pPr>
        <w:ind w:firstLine="720"/>
        <w:jc w:val="both"/>
      </w:pP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AE7D44">
      <w:pPr>
        <w:jc w:val="center"/>
      </w:pPr>
      <w:r w:rsidRPr="00AE7D44">
        <w:t>Obrazloženje</w:t>
      </w:r>
    </w:p>
    <w:p w:rsidRDefault="009B61F0" w:rsidP="009B61F0" w:rsidR="009B61F0">
      <w:pPr>
        <w:jc w:val="both"/>
      </w:pPr>
    </w:p>
    <w:p w:rsidRDefault="00DD2365" w:rsidP="00D17D51" w:rsidR="00D17D51">
      <w:pPr>
        <w:jc w:val="both"/>
      </w:pPr>
      <w:r>
        <w:t xml:space="preserve">           </w:t>
      </w:r>
    </w:p>
    <w:p w:rsidRDefault="00D17D51" w:rsidP="00D17D51" w:rsidR="00D17D51">
      <w:pPr>
        <w:tabs>
          <w:tab w:pos="4050" w:val="left"/>
        </w:tabs>
        <w:jc w:val="both"/>
      </w:pPr>
      <w:r>
        <w:t xml:space="preserve">           Predlagatelj FINA RC Osijek</w:t>
      </w:r>
      <w:r w:rsidRPr="00DD2365">
        <w:t>,</w:t>
      </w:r>
      <w:r>
        <w:t xml:space="preserve"> </w:t>
      </w:r>
      <w:r w:rsidRPr="00DD2365">
        <w:t xml:space="preserve"> podni</w:t>
      </w:r>
      <w:r>
        <w:t>o</w:t>
      </w:r>
      <w:r w:rsidRPr="00DD2365">
        <w:t xml:space="preserve"> je dana</w:t>
      </w:r>
      <w:r>
        <w:t xml:space="preserve"> 21. travnja 2016. g.</w:t>
      </w:r>
      <w:r w:rsidRPr="00DD2365">
        <w:t xml:space="preserve"> prijedlog za otvaranje stečajnog postupka nad dužnikom </w:t>
      </w:r>
      <w:r w:rsidRPr="00D17D51">
        <w:t>ALATI BUGI d.o.o., Đakovo, Frankopanska 19, MBS: 030110893, OIB: 91142452191</w:t>
      </w:r>
      <w:r w:rsidRPr="00DD2365">
        <w:t xml:space="preserve">.  </w:t>
      </w:r>
      <w:r>
        <w:tab/>
      </w:r>
    </w:p>
    <w:p w:rsidRDefault="00D17D51" w:rsidP="00D17D51" w:rsidR="00D17D51">
      <w:pPr>
        <w:tabs>
          <w:tab w:pos="6663" w:val="left"/>
          <w:tab w:pos="9072" w:val="right"/>
        </w:tabs>
      </w:pPr>
      <w:r>
        <w:lastRenderedPageBreak/>
        <w:tab/>
      </w:r>
      <w:r>
        <w:tab/>
        <w:t>Broj: 6 St-956/16-5</w:t>
      </w:r>
    </w:p>
    <w:p w:rsidRDefault="00D17D51" w:rsidP="00D17D51" w:rsidR="00D17D51">
      <w:pPr>
        <w:jc w:val="right"/>
      </w:pPr>
    </w:p>
    <w:p w:rsidRDefault="00D17D51" w:rsidP="00D17D51" w:rsidR="00D17D51">
      <w:pPr>
        <w:jc w:val="both"/>
      </w:pPr>
    </w:p>
    <w:p w:rsidRDefault="00D17D51" w:rsidP="00D17D51" w:rsidR="00D17D51">
      <w:pPr>
        <w:ind w:firstLine="720"/>
        <w:jc w:val="both"/>
      </w:pPr>
      <w:r>
        <w:t>Zaključkom Trgovačkog suda u Osijeku broj St-956/16 od 17. studenog 2016. g. pozvan je zakonski zastupnik dužnika da u roku od 8 dana od dana primitka zaključka preda sudu izvješće o financijsko-gospodarskom stanju dužnika u dva primjerka te joj je ujedno i naloženo da podnese prokazni popis imovine ovjerovljen kod javnog bilježnika.</w:t>
      </w:r>
    </w:p>
    <w:p w:rsidRDefault="00D17D51" w:rsidP="00D17D51" w:rsidR="00D17D51">
      <w:pPr>
        <w:ind w:firstLine="720"/>
        <w:jc w:val="both"/>
      </w:pPr>
    </w:p>
    <w:p w:rsidRDefault="00D17D51" w:rsidP="00D17D51" w:rsidR="00D17D51">
      <w:pPr>
        <w:ind w:firstLine="720"/>
        <w:jc w:val="both"/>
      </w:pPr>
      <w:r>
        <w:t>Dana 30. studenog 2016. g. dužnik je dostavio Izvješće o financijsko-gospodarskom stanju dužnika ovjerovljen kod javnog bilježnika Nikola Brač iz Đakova broj OV-10611/16 od 29. studenog 2016. g. iz kojeg je razvidno da dužnik nema nikakve imovine.</w:t>
      </w:r>
    </w:p>
    <w:p w:rsidRDefault="00D17D51" w:rsidP="00D17D51" w:rsidR="00D17D51">
      <w:pPr>
        <w:ind w:firstLine="720"/>
        <w:jc w:val="both"/>
      </w:pPr>
      <w:r>
        <w:t xml:space="preserve"> </w:t>
      </w:r>
    </w:p>
    <w:p w:rsidRDefault="00D17D51" w:rsidP="00D17D51" w:rsidR="00D17D51">
      <w:pPr>
        <w:ind w:firstLine="720"/>
        <w:jc w:val="both"/>
      </w:pPr>
      <w:r>
        <w:t>Budući da je iz dokumentacije koju je dostavio dužnik ovjerovljenu kod javnog bilježnika utvrđeno da dužnik nema imovine iz koje bi se mogli podmiriti troškovi kako prethodnog tako i otvorenog stečajnog postupka te budući da je iz prijedloga FINE od 21. travnja 2016. g. za otvaranje stečajnog postupka nad dužnikom razvidno da na dan 01. rujna 2015. g. dužnik u Očevidniku redoslijeda osnova za plaćanje ima evidentirane neizvršene osnove za plaćanje u ukupnom iznosu od 73.298,16 kn u neprekidnom razdoblju od 776 dana valjalo je sukladno čl. 132 st. 1 Stečajnog zakona (NN 71/15) odlučiti kao u izreci pod točkom 1.</w:t>
      </w:r>
    </w:p>
    <w:p w:rsidRDefault="00D17D51" w:rsidP="00D17D51" w:rsidR="00D17D51">
      <w:pPr>
        <w:pStyle w:val="Tijeloteksta"/>
      </w:pPr>
    </w:p>
    <w:p w:rsidRDefault="00D17D51" w:rsidP="00D17D51" w:rsidR="00D17D51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D17D51">
        <w:t>13</w:t>
      </w:r>
      <w:r w:rsidR="00AE7D44">
        <w:t>.</w:t>
      </w:r>
      <w:r w:rsidR="003B0183">
        <w:t xml:space="preserve"> </w:t>
      </w:r>
      <w:r w:rsidR="00D17D51">
        <w:t>siječnja</w:t>
      </w:r>
      <w:r w:rsidR="008737BC">
        <w:t xml:space="preserve"> 201</w:t>
      </w:r>
      <w:r w:rsidR="00D17D51">
        <w:t>7</w:t>
      </w:r>
      <w:r w:rsidR="008737BC">
        <w:t>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AE7D44">
        <w:t>Snježana Markotić Jurić</w:t>
      </w:r>
      <w:r w:rsidR="004B741D">
        <w:tab/>
      </w:r>
      <w:r w:rsidR="004B741D">
        <w:tab/>
      </w:r>
      <w:r>
        <w:t xml:space="preserve">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B37FD5">
        <w:t xml:space="preserve"> </w:t>
      </w:r>
      <w:r w:rsidR="00D17D51">
        <w:t>30/1</w:t>
      </w:r>
    </w:p>
    <w:p w:rsidRDefault="00470B34" w:rsidP="00470B34" w:rsidR="00470B34">
      <w:pPr>
        <w:jc w:val="both"/>
      </w:pPr>
    </w:p>
    <w:sectPr w:rsidR="00470B3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3E7A" w:rsidR="00163E7A">
      <w:r>
        <w:separator/>
      </w:r>
    </w:p>
  </w:endnote>
  <w:endnote w:id="0" w:type="continuationSeparator">
    <w:p w:rsidRDefault="00163E7A" w:rsidR="00163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3E7A" w:rsidR="00163E7A">
      <w:r>
        <w:separator/>
      </w:r>
    </w:p>
  </w:footnote>
  <w:footnote w:id="0" w:type="continuationSeparator">
    <w:p w:rsidRDefault="00163E7A" w:rsidR="00163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E7C2B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032CF"/>
    <w:rsid w:val="001435B1"/>
    <w:rsid w:val="00144650"/>
    <w:rsid w:val="001524AE"/>
    <w:rsid w:val="0016016C"/>
    <w:rsid w:val="00163019"/>
    <w:rsid w:val="001635ED"/>
    <w:rsid w:val="00163E7A"/>
    <w:rsid w:val="001742E1"/>
    <w:rsid w:val="0019752C"/>
    <w:rsid w:val="001A0170"/>
    <w:rsid w:val="001A6201"/>
    <w:rsid w:val="001E75FC"/>
    <w:rsid w:val="002142C7"/>
    <w:rsid w:val="0021564C"/>
    <w:rsid w:val="00223C8E"/>
    <w:rsid w:val="00237B96"/>
    <w:rsid w:val="00252C63"/>
    <w:rsid w:val="00255E1A"/>
    <w:rsid w:val="00283315"/>
    <w:rsid w:val="00290814"/>
    <w:rsid w:val="00291B9C"/>
    <w:rsid w:val="002F3F8D"/>
    <w:rsid w:val="00313F98"/>
    <w:rsid w:val="003258FC"/>
    <w:rsid w:val="00325955"/>
    <w:rsid w:val="00327B99"/>
    <w:rsid w:val="00341886"/>
    <w:rsid w:val="00366021"/>
    <w:rsid w:val="003A4406"/>
    <w:rsid w:val="003B0183"/>
    <w:rsid w:val="003B0E86"/>
    <w:rsid w:val="003B4C28"/>
    <w:rsid w:val="003C42EF"/>
    <w:rsid w:val="003E08E5"/>
    <w:rsid w:val="003E147C"/>
    <w:rsid w:val="003E556F"/>
    <w:rsid w:val="003E6ABD"/>
    <w:rsid w:val="003F28A4"/>
    <w:rsid w:val="004039B7"/>
    <w:rsid w:val="00405B85"/>
    <w:rsid w:val="00411A7F"/>
    <w:rsid w:val="00451DD6"/>
    <w:rsid w:val="00470B34"/>
    <w:rsid w:val="004806AD"/>
    <w:rsid w:val="00497410"/>
    <w:rsid w:val="004B1C41"/>
    <w:rsid w:val="004B741D"/>
    <w:rsid w:val="004D3648"/>
    <w:rsid w:val="004D4502"/>
    <w:rsid w:val="004E5065"/>
    <w:rsid w:val="004F405F"/>
    <w:rsid w:val="00500BBD"/>
    <w:rsid w:val="0055377A"/>
    <w:rsid w:val="0055624C"/>
    <w:rsid w:val="00577BBA"/>
    <w:rsid w:val="00586E9A"/>
    <w:rsid w:val="005B403D"/>
    <w:rsid w:val="005E0FF9"/>
    <w:rsid w:val="005F2DDE"/>
    <w:rsid w:val="00607E75"/>
    <w:rsid w:val="006139EC"/>
    <w:rsid w:val="006235FB"/>
    <w:rsid w:val="00623689"/>
    <w:rsid w:val="00653E55"/>
    <w:rsid w:val="006826C2"/>
    <w:rsid w:val="006837ED"/>
    <w:rsid w:val="00687607"/>
    <w:rsid w:val="006A2408"/>
    <w:rsid w:val="006A56C2"/>
    <w:rsid w:val="006D09F6"/>
    <w:rsid w:val="006D4892"/>
    <w:rsid w:val="006F5F1A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7D047B"/>
    <w:rsid w:val="007E7C2B"/>
    <w:rsid w:val="007F3C2A"/>
    <w:rsid w:val="007F4AE5"/>
    <w:rsid w:val="0080666F"/>
    <w:rsid w:val="00823B7D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E50B6"/>
    <w:rsid w:val="009001D6"/>
    <w:rsid w:val="009053A0"/>
    <w:rsid w:val="00906AE9"/>
    <w:rsid w:val="0093450C"/>
    <w:rsid w:val="00935547"/>
    <w:rsid w:val="00960C63"/>
    <w:rsid w:val="00961D63"/>
    <w:rsid w:val="00963406"/>
    <w:rsid w:val="00975450"/>
    <w:rsid w:val="009807E2"/>
    <w:rsid w:val="00994095"/>
    <w:rsid w:val="009B61F0"/>
    <w:rsid w:val="009C13EB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AE7D44"/>
    <w:rsid w:val="00B11498"/>
    <w:rsid w:val="00B11D59"/>
    <w:rsid w:val="00B32B3E"/>
    <w:rsid w:val="00B37FD5"/>
    <w:rsid w:val="00B41F79"/>
    <w:rsid w:val="00B46AE7"/>
    <w:rsid w:val="00B84DB3"/>
    <w:rsid w:val="00B918D6"/>
    <w:rsid w:val="00B96FCE"/>
    <w:rsid w:val="00BC33DE"/>
    <w:rsid w:val="00BC75C6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17D51"/>
    <w:rsid w:val="00D217E4"/>
    <w:rsid w:val="00D43D85"/>
    <w:rsid w:val="00D64559"/>
    <w:rsid w:val="00D70FBF"/>
    <w:rsid w:val="00D7740E"/>
    <w:rsid w:val="00D85A5F"/>
    <w:rsid w:val="00D86163"/>
    <w:rsid w:val="00D9053B"/>
    <w:rsid w:val="00D913A9"/>
    <w:rsid w:val="00DC7BF5"/>
    <w:rsid w:val="00DD2365"/>
    <w:rsid w:val="00DE25C7"/>
    <w:rsid w:val="00DE3087"/>
    <w:rsid w:val="00DE58F9"/>
    <w:rsid w:val="00E1321F"/>
    <w:rsid w:val="00E33E37"/>
    <w:rsid w:val="00E430E2"/>
    <w:rsid w:val="00E55AA4"/>
    <w:rsid w:val="00E73CF8"/>
    <w:rsid w:val="00E91BC9"/>
    <w:rsid w:val="00EB2E0E"/>
    <w:rsid w:val="00EB3D75"/>
    <w:rsid w:val="00ED0232"/>
    <w:rsid w:val="00ED3737"/>
    <w:rsid w:val="00EF0922"/>
    <w:rsid w:val="00F23FA1"/>
    <w:rsid w:val="00F306C1"/>
    <w:rsid w:val="00F32280"/>
    <w:rsid w:val="00F41435"/>
    <w:rsid w:val="00F435F7"/>
    <w:rsid w:val="00F4703D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C46E1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11A7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D17D5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7C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E7C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C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C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C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11A7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D17D5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7C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E7C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C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C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C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956</izvorni_sadrzaj>
    <derivirana_varijabla naziv="DomainObject.Predmet.Broj_1">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St-956/2016</izvorni_sadrzaj>
    <derivirana_varijabla naziv="DomainObject.Predmet.OznakaBroj_1">St-956/2016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ALATI BUGI d.o.o. trgovina, proizvodnja i usluge</izvorni_sadrzaj>
    <derivirana_varijabla naziv="DomainObject.Predmet.ProtustrankaFormated_1">  ALATI BUGI d.o.o. trgovina, proizvodnja i usluge</derivirana_varijabla>
  </DomainObject.Predmet.ProtustrankaFormated>
  <DomainObject.Predmet.ProtustrankaFormatedOIB>
    <izvorni_sadrzaj>  ALATI BUGI d.o.o. trgovina, proizvodnja i usluge, OIB 91142452191</izvorni_sadrzaj>
    <derivirana_varijabla naziv="DomainObject.Predmet.ProtustrankaFormatedOIB_1">  ALATI BUGI d.o.o. trgovina, proizvodnja i usluge, OIB 91142452191</derivirana_varijabla>
  </DomainObject.Predmet.ProtustrankaFormatedOIB>
  <DomainObject.Predmet.ProtustrankaFormatedWithAdress>
    <izvorni_sadrzaj> ALATI BUGI d.o.o. trgovina, proizvodnja i usluge, Frankopanska 19, 31400 Đakovo</izvorni_sadrzaj>
    <derivirana_varijabla naziv="DomainObject.Predmet.ProtustrankaFormatedWithAdress_1"> ALATI BUGI d.o.o. trgovina, proizvodnja i usluge, Frankopanska 19, 31400 Đakovo</derivirana_varijabla>
  </DomainObject.Predmet.ProtustrankaFormatedWithAdress>
  <DomainObject.Predmet.ProtustrankaFormatedWithAdressOIB>
    <izvorni_sadrzaj> ALATI BUGI d.o.o. trgovina, proizvodnja i usluge, OIB 91142452191, Frankopanska 19, 31400 Đakovo</izvorni_sadrzaj>
    <derivirana_varijabla naziv="DomainObject.Predmet.ProtustrankaFormatedWithAdressOIB_1"> ALATI BUGI d.o.o. trgovina, proizvodnja i usluge, OIB 91142452191, Frankopanska 19, 31400 Đakovo</derivirana_varijabla>
  </DomainObject.Predmet.ProtustrankaFormatedWithAdressOIB>
  <DomainObject.Predmet.ProtustrankaWithAdress>
    <izvorni_sadrzaj>ALATI BUGI d.o.o. trgovina, proizvodnja i usluge Frankopanska 19, 31400 Đakovo</izvorni_sadrzaj>
    <derivirana_varijabla naziv="DomainObject.Predmet.ProtustrankaWithAdress_1">ALATI BUGI d.o.o. trgovina, proizvodnja i usluge Frankopanska 19, 31400 Đakovo</derivirana_varijabla>
  </DomainObject.Predmet.ProtustrankaWithAdress>
  <DomainObject.Predmet.ProtustrankaWithAdressOIB>
    <izvorni_sadrzaj>ALATI BUGI d.o.o. trgovina, proizvodnja i usluge, OIB 91142452191, Frankopanska 19, 31400 Đakovo</izvorni_sadrzaj>
    <derivirana_varijabla naziv="DomainObject.Predmet.ProtustrankaWithAdressOIB_1">ALATI BUGI d.o.o. trgovina, proizvodnja i usluge, OIB 91142452191, Frankopanska 19, 31400 Đakovo</derivirana_varijabla>
  </DomainObject.Predmet.ProtustrankaWithAdressOIB>
  <DomainObject.Predmet.ProtustrankaNazivFormated>
    <izvorni_sadrzaj>ALATI BUGI d.o.o. trgovina, proizvodnja i usluge</izvorni_sadrzaj>
    <derivirana_varijabla naziv="DomainObject.Predmet.ProtustrankaNazivFormated_1">ALATI BUGI d.o.o. trgovina, proizvodnja i usluge</derivirana_varijabla>
  </DomainObject.Predmet.ProtustrankaNazivFormated>
  <DomainObject.Predmet.ProtustrankaNazivFormatedOIB>
    <izvorni_sadrzaj>ALATI BUGI d.o.o. trgovina, proizvodnja i usluge, OIB 91142452191</izvorni_sadrzaj>
    <derivirana_varijabla naziv="DomainObject.Predmet.ProtustrankaNazivFormatedOIB_1">ALATI BUGI d.o.o. trgovina, proizvodnja i usluge, OIB 91142452191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ALATI BUGI d.o.o. trgovina, proizvodnja i usluge</item>
    </izvorni_sadrzaj>
    <derivirana_varijabla naziv="DomainObject.Predmet.ProtuStrankaListFormated_1">
      <item>ALATI BUGI d.o.o. trgovina, proizvodnja i usluge</item>
    </derivirana_varijabla>
  </DomainObject.Predmet.ProtuStrankaListFormated>
  <DomainObject.Predmet.ProtuStrankaListFormatedOIB>
    <izvorni_sadrzaj>
      <item>ALATI BUGI d.o.o. trgovina, proizvodnja i usluge, OIB 91142452191</item>
    </izvorni_sadrzaj>
    <derivirana_varijabla naziv="DomainObject.Predmet.ProtuStrankaListFormatedOIB_1">
      <item>ALATI BUGI d.o.o. trgovina, proizvodnja i usluge, OIB 91142452191</item>
    </derivirana_varijabla>
  </DomainObject.Predmet.ProtuStrankaListFormatedOIB>
  <DomainObject.Predmet.ProtuStrankaListFormatedWithAdress>
    <izvorni_sadrzaj>
      <item>ALATI BUGI d.o.o. trgovina, proizvodnja i usluge, Frankopanska 19, 31400 Đakovo</item>
    </izvorni_sadrzaj>
    <derivirana_varijabla naziv="DomainObject.Predmet.ProtuStrankaListFormatedWithAdress_1">
      <item>ALATI BUGI d.o.o. trgovina, proizvodnja i usluge, Frankopanska 19, 31400 Đakovo</item>
    </derivirana_varijabla>
  </DomainObject.Predmet.ProtuStrankaListFormatedWithAdress>
  <DomainObject.Predmet.ProtuStrankaListFormatedWithAdressOIB>
    <izvorni_sadrzaj>
      <item>ALATI BUGI d.o.o. trgovina, proizvodnja i usluge, OIB 91142452191, Frankopanska 19, 31400 Đakovo</item>
    </izvorni_sadrzaj>
    <derivirana_varijabla naziv="DomainObject.Predmet.ProtuStrankaListFormatedWithAdressOIB_1">
      <item>ALATI BUGI d.o.o. trgovina, proizvodnja i usluge, OIB 91142452191, Frankopanska 19, 31400 Đakovo</item>
    </derivirana_varijabla>
  </DomainObject.Predmet.ProtuStrankaListFormatedWithAdressOIB>
  <DomainObject.Predmet.ProtuStrankaListNazivFormated>
    <izvorni_sadrzaj>
      <item>ALATI BUGI d.o.o. trgovina, proizvodnja i usluge</item>
    </izvorni_sadrzaj>
    <derivirana_varijabla naziv="DomainObject.Predmet.ProtuStrankaListNazivFormated_1">
      <item>ALATI BUGI d.o.o. trgovina, proizvodnja i usluge</item>
    </derivirana_varijabla>
  </DomainObject.Predmet.ProtuStrankaListNazivFormated>
  <DomainObject.Predmet.ProtuStrankaListNazivFormatedOIB>
    <izvorni_sadrzaj>
      <item>ALATI BUGI d.o.o. trgovina, proizvodnja i usluge, OIB 91142452191</item>
    </izvorni_sadrzaj>
    <derivirana_varijabla naziv="DomainObject.Predmet.ProtuStrankaListNazivFormatedOIB_1">
      <item>ALATI BUGI d.o.o. trgovina, proizvodnja i usluge, OIB 91142452191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ALATI BUGI d.o.o. trgovina, proizvodnja i usluge</izvorni_sadrzaj>
    <derivirana_varijabla naziv="DomainObject.Predmet.ProtustrankaIDrugi_1">ALATI BUGI d.o.o. trgovina, proizvodnja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ALATI BUGI d.o.o. trgovina, proizvodnja i usluge, OIB 91142452191, Frankopanska 19, 31400 Đakovo</izvorni_sadrzaj>
    <derivirana_varijabla naziv="DomainObject.Predmet.ProtustrankaIDrugiAdressOIB_1">ALATI BUGI d.o.o. trgovina, proizvodnja i usluge, OIB 91142452191, Frankopanska 19,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ALATI BUGI d.o.o. trgovina, proizvodnja i usluge</item>
    </izvorni_sadrzaj>
    <derivirana_varijabla naziv="DomainObject.Predmet.SudioniciListNaziv_1">
      <item>FINA RC OSIJEK</item>
      <item>ALATI BUGI d.o.o. trgovina, proizvodnja i usluge</item>
    </derivirana_varijabla>
  </DomainObject.Predmet.SudioniciListNaziv>
  <DomainObject.Predmet.SudioniciListAdressOIB>
    <izvorni_sadrzaj>
      <item>FINA RC OSIJEK, OIB 85821130368</item>
      <item>ALATI BUGI d.o.o. trgovina, proizvodnja i usluge, OIB 91142452191, Frankopanska 19,31400 Đakovo</item>
    </izvorni_sadrzaj>
    <derivirana_varijabla naziv="DomainObject.Predmet.SudioniciListAdressOIB_1">
      <item>FINA RC OSIJEK, OIB 85821130368</item>
      <item>ALATI BUGI d.o.o. trgovina, proizvodnja i usluge, OIB 91142452191, Frankopanska 19,31400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91142452191</item>
    </izvorni_sadrzaj>
    <derivirana_varijabla naziv="DomainObject.Predmet.SudioniciListNazivOIB_1">
      <item>, OIB 85821130368</item>
      <item>, OIB 91142452191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8C6863-FE6B-4966-AABF-4220AC2838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2546</properties:Characters>
  <properties:Lines>83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2017-01-13T07:52:00Z</dcterms:created>
  <dc:creator>hermanj</dc:creator>
  <cp:lastModifiedBy>Snježana Markotić Jurić</cp:lastModifiedBy>
  <cp:lastPrinted>2016-12-12T10:03:00Z</cp:lastPrinted>
  <dcterms:modified xmlns:xsi="http://www.w3.org/2001/XMLSchema-instance" xsi:type="dcterms:W3CDTF">2017-01-13T08:00:00Z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