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7fc45" w14:paraId="327fc45" w:rsidRDefault="000B268A" w:rsidP="00910611" w:rsidR="000B268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268A" w:rsidP="00910611" w:rsidR="000B268A">
      <w:r>
        <w:rPr>
          <w:rFonts w:eastAsia="MS Mincho"/>
        </w:rPr>
        <w:t>REPUBLIKA HRVATSKA</w:t>
      </w:r>
    </w:p>
    <w:p w:rsidRDefault="000B268A" w:rsidP="00910611" w:rsidR="000B268A">
      <w:r>
        <w:rPr>
          <w:rFonts w:eastAsia="MS Mincho"/>
        </w:rPr>
        <w:t>TRGOVAČKI SUD U RIJECI</w:t>
      </w:r>
    </w:p>
    <w:p w:rsidRDefault="000B268A" w:rsidR="000B268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D5C4D" w:rsidP="00F33405" w:rsidR="004D5C4D" w:rsidRPr="002507D5"/>
    <w:p w:rsidRDefault="00030800" w:rsidP="00F33405" w:rsidR="00030800" w:rsidRPr="002507D5">
      <w:pPr>
        <w:pStyle w:val="Naslov1"/>
        <w:rPr>
          <w:b w:val="false"/>
          <w:sz w:val="24"/>
          <w:szCs w:val="24"/>
        </w:rPr>
      </w:pPr>
      <w:r w:rsidRPr="002507D5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2507D5">
      <w:pPr>
        <w:pStyle w:val="Naslov1"/>
        <w:rPr>
          <w:b w:val="false"/>
          <w:sz w:val="24"/>
          <w:szCs w:val="24"/>
        </w:rPr>
      </w:pPr>
      <w:r w:rsidRPr="002507D5">
        <w:rPr>
          <w:b w:val="false"/>
          <w:sz w:val="24"/>
          <w:szCs w:val="24"/>
        </w:rPr>
        <w:t>R</w:t>
      </w:r>
      <w:r w:rsidR="000C7249" w:rsidRPr="002507D5">
        <w:rPr>
          <w:b w:val="false"/>
          <w:sz w:val="24"/>
          <w:szCs w:val="24"/>
        </w:rPr>
        <w:t xml:space="preserve"> </w:t>
      </w:r>
      <w:r w:rsidRPr="002507D5">
        <w:rPr>
          <w:b w:val="false"/>
          <w:sz w:val="24"/>
          <w:szCs w:val="24"/>
        </w:rPr>
        <w:t>J</w:t>
      </w:r>
      <w:r w:rsidR="000C7249" w:rsidRPr="002507D5">
        <w:rPr>
          <w:b w:val="false"/>
          <w:sz w:val="24"/>
          <w:szCs w:val="24"/>
        </w:rPr>
        <w:t xml:space="preserve"> </w:t>
      </w:r>
      <w:r w:rsidRPr="002507D5">
        <w:rPr>
          <w:b w:val="false"/>
          <w:sz w:val="24"/>
          <w:szCs w:val="24"/>
        </w:rPr>
        <w:t>E</w:t>
      </w:r>
      <w:r w:rsidR="000C7249" w:rsidRPr="002507D5">
        <w:rPr>
          <w:b w:val="false"/>
          <w:sz w:val="24"/>
          <w:szCs w:val="24"/>
        </w:rPr>
        <w:t xml:space="preserve"> </w:t>
      </w:r>
      <w:r w:rsidRPr="002507D5">
        <w:rPr>
          <w:b w:val="false"/>
          <w:sz w:val="24"/>
          <w:szCs w:val="24"/>
        </w:rPr>
        <w:t>Š</w:t>
      </w:r>
      <w:r w:rsidR="000C7249" w:rsidRPr="002507D5">
        <w:rPr>
          <w:b w:val="false"/>
          <w:sz w:val="24"/>
          <w:szCs w:val="24"/>
        </w:rPr>
        <w:t xml:space="preserve"> </w:t>
      </w:r>
      <w:r w:rsidRPr="002507D5">
        <w:rPr>
          <w:b w:val="false"/>
          <w:sz w:val="24"/>
          <w:szCs w:val="24"/>
        </w:rPr>
        <w:t>E</w:t>
      </w:r>
      <w:r w:rsidR="000C7249" w:rsidRPr="002507D5">
        <w:rPr>
          <w:b w:val="false"/>
          <w:sz w:val="24"/>
          <w:szCs w:val="24"/>
        </w:rPr>
        <w:t xml:space="preserve"> </w:t>
      </w:r>
      <w:r w:rsidRPr="002507D5">
        <w:rPr>
          <w:b w:val="false"/>
          <w:sz w:val="24"/>
          <w:szCs w:val="24"/>
        </w:rPr>
        <w:t>N</w:t>
      </w:r>
      <w:r w:rsidR="000C7249" w:rsidRPr="002507D5">
        <w:rPr>
          <w:b w:val="false"/>
          <w:sz w:val="24"/>
          <w:szCs w:val="24"/>
        </w:rPr>
        <w:t xml:space="preserve"> </w:t>
      </w:r>
      <w:r w:rsidRPr="002507D5">
        <w:rPr>
          <w:b w:val="false"/>
          <w:sz w:val="24"/>
          <w:szCs w:val="24"/>
        </w:rPr>
        <w:t>J</w:t>
      </w:r>
      <w:r w:rsidR="000C7249" w:rsidRPr="002507D5">
        <w:rPr>
          <w:b w:val="false"/>
          <w:sz w:val="24"/>
          <w:szCs w:val="24"/>
        </w:rPr>
        <w:t xml:space="preserve"> </w:t>
      </w:r>
      <w:r w:rsidRPr="002507D5">
        <w:rPr>
          <w:b w:val="false"/>
          <w:sz w:val="24"/>
          <w:szCs w:val="24"/>
        </w:rPr>
        <w:t>E</w:t>
      </w:r>
    </w:p>
    <w:p w:rsidRDefault="00F33405" w:rsidP="00F33405" w:rsidR="00F33405" w:rsidRPr="002507D5"/>
    <w:p w:rsidRDefault="00781BE5" w:rsidP="00F33405" w:rsidR="00781BE5" w:rsidRPr="002507D5"/>
    <w:p w:rsidRDefault="00F33405" w:rsidP="0024217C" w:rsidR="00F33405" w:rsidRPr="002507D5">
      <w:pPr>
        <w:jc w:val="both"/>
      </w:pPr>
      <w:r w:rsidRPr="002507D5">
        <w:t xml:space="preserve">Trgovački sud u Rijeci, po stečajnom sucu Veri Jelenović, </w:t>
      </w:r>
      <w:r w:rsidR="00382FE8" w:rsidRPr="002507D5">
        <w:t xml:space="preserve">u </w:t>
      </w:r>
      <w:r w:rsidR="0091489C" w:rsidRPr="002507D5">
        <w:t xml:space="preserve">stečajnom postupku nad dužnikom </w:t>
      </w:r>
      <w:r w:rsidR="0091489C" w:rsidRPr="002507D5">
        <w:rPr>
          <w:bCs/>
        </w:rPr>
        <w:t>TRADE FORCE</w:t>
      </w:r>
      <w:r w:rsidR="0091489C" w:rsidRPr="002507D5">
        <w:t xml:space="preserve"> društvo s ograničenom odgovornošću za proizvodnju, inžinjering i trgovinu u stečaju Kastav, Rubeši 136, OIB: 10690900814, MBS: 040036664,</w:t>
      </w:r>
      <w:r w:rsidR="005D1F3F" w:rsidRPr="002507D5">
        <w:rPr>
          <w:bCs/>
        </w:rPr>
        <w:t xml:space="preserve"> </w:t>
      </w:r>
      <w:r w:rsidRPr="002507D5">
        <w:t>na</w:t>
      </w:r>
      <w:r w:rsidR="006C3491" w:rsidRPr="002507D5">
        <w:t>kon</w:t>
      </w:r>
      <w:r w:rsidRPr="002507D5">
        <w:t xml:space="preserve"> ispitno</w:t>
      </w:r>
      <w:r w:rsidR="006C3491" w:rsidRPr="002507D5">
        <w:t>g</w:t>
      </w:r>
      <w:r w:rsidRPr="002507D5">
        <w:t xml:space="preserve"> ročišt</w:t>
      </w:r>
      <w:r w:rsidR="006C3491" w:rsidRPr="002507D5">
        <w:t>a</w:t>
      </w:r>
      <w:r w:rsidRPr="002507D5">
        <w:t xml:space="preserve"> održano</w:t>
      </w:r>
      <w:r w:rsidR="006C3491" w:rsidRPr="002507D5">
        <w:t>g</w:t>
      </w:r>
      <w:r w:rsidRPr="002507D5">
        <w:t xml:space="preserve"> dana </w:t>
      </w:r>
      <w:r w:rsidR="0091489C" w:rsidRPr="002507D5">
        <w:t>20. listopada</w:t>
      </w:r>
      <w:r w:rsidR="005D1F3F" w:rsidRPr="002507D5">
        <w:t xml:space="preserve"> 201</w:t>
      </w:r>
      <w:r w:rsidR="00C237F1" w:rsidRPr="002507D5">
        <w:t>6</w:t>
      </w:r>
      <w:r w:rsidR="00E030EC" w:rsidRPr="002507D5">
        <w:t>. godine</w:t>
      </w:r>
      <w:r w:rsidR="0091489C" w:rsidRPr="002507D5">
        <w:t>, dana 24. listopada 2016. godine</w:t>
      </w:r>
    </w:p>
    <w:p w:rsidRDefault="0024217C" w:rsidP="0024217C" w:rsidR="0024217C" w:rsidRPr="002507D5">
      <w:pPr>
        <w:jc w:val="both"/>
      </w:pPr>
    </w:p>
    <w:p w:rsidRDefault="00F33405" w:rsidP="00F33405" w:rsidR="00F33405" w:rsidRPr="002507D5">
      <w:pPr>
        <w:jc w:val="center"/>
      </w:pPr>
      <w:r w:rsidRPr="002507D5">
        <w:t>r i j e š i o  j e</w:t>
      </w:r>
    </w:p>
    <w:p w:rsidRDefault="00F33405" w:rsidP="00F33405" w:rsidR="00F33405" w:rsidRPr="002507D5">
      <w:pPr>
        <w:jc w:val="center"/>
      </w:pPr>
    </w:p>
    <w:p w:rsidRDefault="00F33405" w:rsidP="00F33405" w:rsidR="00F33405" w:rsidRPr="002507D5">
      <w:pPr>
        <w:jc w:val="both"/>
      </w:pPr>
      <w:r w:rsidRPr="002507D5">
        <w:tab/>
      </w:r>
      <w:r w:rsidRPr="002507D5">
        <w:tab/>
        <w:t>I. Utvrđene su tražbine sljedećih vjerovnika viših isplatnih redova:</w:t>
      </w:r>
    </w:p>
    <w:p w:rsidRDefault="006E3696" w:rsidP="006E3696" w:rsidR="006E3696" w:rsidRPr="002507D5">
      <w:pPr>
        <w:rPr>
          <w:bCs/>
        </w:rPr>
      </w:pPr>
      <w:r w:rsidRPr="002507D5">
        <w:rPr>
          <w:bCs/>
        </w:rPr>
        <w:t>prvi viši isplatni red</w:t>
      </w:r>
    </w:p>
    <w:p w:rsidRDefault="0091489C" w:rsidP="006E3696" w:rsidR="006E3696" w:rsidRPr="002507D5">
      <w:pPr>
        <w:numPr>
          <w:ilvl w:val="0"/>
          <w:numId w:val="1"/>
        </w:numPr>
        <w:rPr>
          <w:bCs/>
        </w:rPr>
      </w:pPr>
      <w:r w:rsidRPr="002507D5">
        <w:t>Republika Hrvatska</w:t>
      </w:r>
      <w:r w:rsidR="006E3696" w:rsidRPr="002507D5">
        <w:t xml:space="preserve">                   </w:t>
      </w:r>
      <w:r w:rsidR="002507D5">
        <w:t xml:space="preserve">                                                                </w:t>
      </w:r>
      <w:r w:rsidR="006E3696" w:rsidRPr="002507D5">
        <w:t xml:space="preserve">       </w:t>
      </w:r>
      <w:r w:rsidRPr="002507D5">
        <w:t>75.619,20 kn</w:t>
      </w:r>
    </w:p>
    <w:p w:rsidRDefault="00491B14" w:rsidP="00F33405" w:rsidR="00491B14" w:rsidRPr="002507D5">
      <w:pPr>
        <w:rPr>
          <w:bCs/>
        </w:rPr>
      </w:pPr>
    </w:p>
    <w:p w:rsidRDefault="00F33405" w:rsidP="00F33405" w:rsidR="00F33405" w:rsidRPr="002507D5">
      <w:pPr>
        <w:rPr>
          <w:bCs/>
        </w:rPr>
      </w:pPr>
      <w:r w:rsidRPr="002507D5">
        <w:rPr>
          <w:bCs/>
        </w:rPr>
        <w:t>drugi viši isplatni red</w:t>
      </w:r>
    </w:p>
    <w:p w:rsidRDefault="0091489C" w:rsidP="00491B14" w:rsidR="004C0FF1" w:rsidRPr="002507D5">
      <w:pPr>
        <w:numPr>
          <w:ilvl w:val="0"/>
          <w:numId w:val="2"/>
        </w:numPr>
        <w:rPr>
          <w:bCs/>
        </w:rPr>
      </w:pPr>
      <w:r w:rsidRPr="002507D5">
        <w:t>Grad Rijeka, Rijeka, Korzo 16</w:t>
      </w:r>
      <w:r w:rsidR="00C237F1" w:rsidRPr="002507D5">
        <w:t xml:space="preserve"> </w:t>
      </w:r>
      <w:r w:rsidR="00AE1B00" w:rsidRPr="002507D5">
        <w:t xml:space="preserve">               </w:t>
      </w:r>
      <w:r w:rsidR="002507D5">
        <w:t xml:space="preserve">                                                </w:t>
      </w:r>
      <w:r w:rsidR="00AE1B00" w:rsidRPr="002507D5">
        <w:t xml:space="preserve">          </w:t>
      </w:r>
      <w:r w:rsidR="00C237F1" w:rsidRPr="002507D5">
        <w:t xml:space="preserve"> </w:t>
      </w:r>
      <w:r w:rsidRPr="002507D5">
        <w:t xml:space="preserve">6.478,23 </w:t>
      </w:r>
      <w:r w:rsidR="00C237F1" w:rsidRPr="002507D5">
        <w:t>kn</w:t>
      </w:r>
      <w:r w:rsidR="005D1F3F" w:rsidRPr="002507D5">
        <w:rPr>
          <w:bCs/>
        </w:rPr>
        <w:t xml:space="preserve"> </w:t>
      </w:r>
    </w:p>
    <w:p w:rsidRDefault="00F33405" w:rsidP="0091489C" w:rsidR="00F33405" w:rsidRPr="002507D5">
      <w:r w:rsidRPr="002507D5">
        <w:t xml:space="preserve"> </w:t>
      </w:r>
      <w:r w:rsidR="003503FE" w:rsidRPr="002507D5">
        <w:t xml:space="preserve"> </w:t>
      </w:r>
      <w:r w:rsidR="0072227A" w:rsidRPr="002507D5">
        <w:t>2</w:t>
      </w:r>
      <w:r w:rsidRPr="002507D5">
        <w:t xml:space="preserve">. </w:t>
      </w:r>
      <w:r w:rsidR="0091489C" w:rsidRPr="002507D5">
        <w:t>Financijska agencija, Zagreb, Ulica grada Vukovara 70</w:t>
      </w:r>
      <w:r w:rsidR="002507D5">
        <w:t xml:space="preserve">                                    </w:t>
      </w:r>
      <w:r w:rsidR="003503FE" w:rsidRPr="002507D5">
        <w:t xml:space="preserve"> </w:t>
      </w:r>
      <w:r w:rsidR="0091489C" w:rsidRPr="002507D5">
        <w:t xml:space="preserve">1.853,12 </w:t>
      </w:r>
      <w:r w:rsidRPr="002507D5">
        <w:t>kn</w:t>
      </w:r>
    </w:p>
    <w:p w:rsidRDefault="00E030EC" w:rsidP="00E030EC" w:rsidR="002507D5">
      <w:r w:rsidRPr="002507D5">
        <w:t xml:space="preserve">  3. </w:t>
      </w:r>
      <w:r w:rsidR="0091489C" w:rsidRPr="002507D5">
        <w:t>MERKUR-HRVATSKA d.o.o. za trgovinu i usluge u stečaju Sesvete, Ivana Keleka 18/a</w:t>
      </w:r>
      <w:r w:rsidR="00AE1B00" w:rsidRPr="002507D5">
        <w:t xml:space="preserve">   </w:t>
      </w:r>
    </w:p>
    <w:p w:rsidRDefault="00AE1B00" w:rsidP="002507D5" w:rsidR="00E030EC" w:rsidRPr="002507D5">
      <w:pPr>
        <w:jc w:val="right"/>
      </w:pPr>
      <w:r w:rsidRPr="002507D5">
        <w:t xml:space="preserve">                                                                                                        </w:t>
      </w:r>
      <w:r w:rsidR="00583442" w:rsidRPr="002507D5">
        <w:t xml:space="preserve">           </w:t>
      </w:r>
      <w:r w:rsidR="00604A4C" w:rsidRPr="002507D5">
        <w:t xml:space="preserve">      </w:t>
      </w:r>
      <w:r w:rsidR="00E030EC" w:rsidRPr="002507D5">
        <w:t xml:space="preserve">    </w:t>
      </w:r>
      <w:r w:rsidR="0091489C" w:rsidRPr="002507D5">
        <w:t xml:space="preserve">2.902,02 </w:t>
      </w:r>
      <w:r w:rsidR="00E030EC" w:rsidRPr="002507D5">
        <w:t>kn</w:t>
      </w:r>
    </w:p>
    <w:p w:rsidRDefault="00E030EC" w:rsidP="00E030EC" w:rsidR="00E030EC" w:rsidRPr="002507D5">
      <w:r w:rsidRPr="002507D5">
        <w:t xml:space="preserve">  4. </w:t>
      </w:r>
      <w:r w:rsidR="0091489C" w:rsidRPr="002507D5">
        <w:t>GRAD RIJEKA, Rijeka, Korzo 16</w:t>
      </w:r>
      <w:r w:rsidR="004C0FF1" w:rsidRPr="002507D5">
        <w:t xml:space="preserve"> </w:t>
      </w:r>
      <w:r w:rsidR="00AE1B00" w:rsidRPr="002507D5">
        <w:t xml:space="preserve"> </w:t>
      </w:r>
      <w:r w:rsidR="004C0FF1" w:rsidRPr="002507D5">
        <w:t xml:space="preserve">     </w:t>
      </w:r>
      <w:r w:rsidR="00583442" w:rsidRPr="002507D5">
        <w:t xml:space="preserve">    </w:t>
      </w:r>
      <w:r w:rsidR="002507D5">
        <w:t xml:space="preserve">                                                      </w:t>
      </w:r>
      <w:r w:rsidR="00583442" w:rsidRPr="002507D5">
        <w:t xml:space="preserve"> </w:t>
      </w:r>
      <w:r w:rsidRPr="002507D5">
        <w:t xml:space="preserve">  </w:t>
      </w:r>
      <w:r w:rsidR="0091489C" w:rsidRPr="002507D5">
        <w:t xml:space="preserve">46.014,36 </w:t>
      </w:r>
      <w:r w:rsidRPr="002507D5">
        <w:t>kn</w:t>
      </w:r>
    </w:p>
    <w:p w:rsidRDefault="0091489C" w:rsidP="0091489C" w:rsidR="0091489C" w:rsidRPr="002507D5">
      <w:r w:rsidRPr="002507D5">
        <w:t xml:space="preserve">  5. VELEKEM Sesvete, Ulica kneza Ljudevita Posavskog 13  </w:t>
      </w:r>
      <w:r w:rsidR="002507D5">
        <w:t xml:space="preserve">                  </w:t>
      </w:r>
      <w:r w:rsidRPr="002507D5">
        <w:t xml:space="preserve">           78.351,51 kn</w:t>
      </w:r>
    </w:p>
    <w:p w:rsidRDefault="0091489C" w:rsidP="0091489C" w:rsidR="0091489C" w:rsidRPr="002507D5">
      <w:r w:rsidRPr="002507D5">
        <w:t xml:space="preserve">  6. ZAGREBAČKA BANKA d.d. Zagreb, Trg bana J. Jelačića 10            </w:t>
      </w:r>
      <w:r w:rsidR="002507D5">
        <w:t xml:space="preserve">        </w:t>
      </w:r>
      <w:r w:rsidRPr="002507D5">
        <w:t xml:space="preserve"> 719.223,81 kn</w:t>
      </w:r>
    </w:p>
    <w:p w:rsidRDefault="0091489C" w:rsidP="0091489C" w:rsidR="0091489C" w:rsidRPr="002507D5">
      <w:r w:rsidRPr="002507D5">
        <w:t xml:space="preserve">  7. Republika Hrvatska     </w:t>
      </w:r>
      <w:r w:rsidR="002507D5">
        <w:t xml:space="preserve">                                                                             </w:t>
      </w:r>
      <w:r w:rsidRPr="002507D5">
        <w:t xml:space="preserve">        386.875,37 kn</w:t>
      </w:r>
    </w:p>
    <w:p w:rsidRDefault="0091489C" w:rsidP="0091489C" w:rsidR="002507D5">
      <w:r w:rsidRPr="002507D5">
        <w:t xml:space="preserve">  8. Hrvatske vode, pravna osoba za upravljanje vodama Zagreb, Grada Vukovara 220 </w:t>
      </w:r>
    </w:p>
    <w:p w:rsidRDefault="0091489C" w:rsidP="002507D5" w:rsidR="0091489C" w:rsidRPr="002507D5">
      <w:pPr>
        <w:jc w:val="right"/>
      </w:pPr>
      <w:r w:rsidRPr="002507D5">
        <w:t xml:space="preserve">         7.680,18 kn</w:t>
      </w:r>
    </w:p>
    <w:p w:rsidRDefault="0091489C" w:rsidP="002507D5" w:rsidR="002507D5">
      <w:r w:rsidRPr="002507D5">
        <w:t xml:space="preserve">9. Hrvatske vode, pravna osoba za upravljanje vodama Zagreb, Grada Vukovara 220 </w:t>
      </w:r>
    </w:p>
    <w:p w:rsidRDefault="0091489C" w:rsidP="002507D5" w:rsidR="0091489C" w:rsidRPr="002507D5">
      <w:pPr>
        <w:jc w:val="right"/>
      </w:pPr>
      <w:r w:rsidRPr="002507D5">
        <w:t xml:space="preserve">         5.774,44 kn</w:t>
      </w:r>
    </w:p>
    <w:p w:rsidRDefault="0091489C" w:rsidP="0091489C" w:rsidR="002507D5">
      <w:r w:rsidRPr="002507D5">
        <w:t xml:space="preserve">  10. HEP - Opskrba d.o.o. za opskrbu potrošača električnom, toplinskom energijom i plinom</w:t>
      </w:r>
    </w:p>
    <w:p w:rsidRDefault="002507D5" w:rsidP="0091489C" w:rsidR="0091489C" w:rsidRPr="002507D5">
      <w:r>
        <w:t xml:space="preserve">       </w:t>
      </w:r>
      <w:r w:rsidR="0091489C" w:rsidRPr="002507D5">
        <w:t xml:space="preserve"> Zagreb, Ulica grada Vukovara 37          </w:t>
      </w:r>
      <w:r>
        <w:t xml:space="preserve">                                                          </w:t>
      </w:r>
      <w:r w:rsidR="0091489C" w:rsidRPr="002507D5">
        <w:t xml:space="preserve">  5.408,37 kn</w:t>
      </w:r>
    </w:p>
    <w:p w:rsidRDefault="00AE1B00" w:rsidP="00583442" w:rsidR="00AE1B00">
      <w:pPr>
        <w:jc w:val="both"/>
      </w:pPr>
    </w:p>
    <w:p w:rsidRDefault="002507D5" w:rsidP="00583442" w:rsidR="002507D5" w:rsidRPr="002507D5">
      <w:pPr>
        <w:jc w:val="both"/>
      </w:pPr>
    </w:p>
    <w:p w:rsidRDefault="00583442" w:rsidP="00583442" w:rsidR="00583442">
      <w:pPr>
        <w:jc w:val="both"/>
      </w:pPr>
      <w:r w:rsidRPr="002507D5">
        <w:tab/>
      </w:r>
      <w:r w:rsidRPr="002507D5">
        <w:tab/>
        <w:t>II.Osporene su sljedeće tražbine viših isplatnih redova:</w:t>
      </w:r>
    </w:p>
    <w:p w:rsidRDefault="002507D5" w:rsidP="00583442" w:rsidR="002507D5" w:rsidRPr="002507D5">
      <w:pPr>
        <w:jc w:val="both"/>
      </w:pPr>
    </w:p>
    <w:p w:rsidRDefault="0072691D" w:rsidP="00583442" w:rsidR="00583442" w:rsidRPr="002507D5">
      <w:pPr>
        <w:jc w:val="both"/>
      </w:pPr>
      <w:r w:rsidRPr="002507D5">
        <w:t>drugi</w:t>
      </w:r>
      <w:r w:rsidR="00583442" w:rsidRPr="002507D5">
        <w:t xml:space="preserve"> viši isplatni red</w:t>
      </w:r>
    </w:p>
    <w:p w:rsidRDefault="0091489C" w:rsidP="00337396" w:rsidR="000825E8" w:rsidRPr="002507D5">
      <w:pPr>
        <w:jc w:val="both"/>
      </w:pPr>
      <w:r w:rsidRPr="002507D5">
        <w:t>VIPnet d.o.o. Zagreb, Vrtni put 1</w:t>
      </w:r>
      <w:r w:rsidR="00C237F1" w:rsidRPr="002507D5">
        <w:t xml:space="preserve">     </w:t>
      </w:r>
      <w:r w:rsidR="002507D5">
        <w:t xml:space="preserve">                                                         </w:t>
      </w:r>
      <w:r w:rsidR="00C237F1" w:rsidRPr="002507D5">
        <w:t xml:space="preserve">     </w:t>
      </w:r>
      <w:r w:rsidR="00AE1B00" w:rsidRPr="002507D5">
        <w:t xml:space="preserve">     </w:t>
      </w:r>
      <w:r w:rsidR="00C237F1" w:rsidRPr="002507D5">
        <w:t xml:space="preserve">  </w:t>
      </w:r>
      <w:r w:rsidRPr="002507D5">
        <w:t xml:space="preserve">5.069,73 </w:t>
      </w:r>
      <w:r w:rsidR="00C237F1" w:rsidRPr="002507D5">
        <w:t>kn</w:t>
      </w:r>
      <w:r w:rsidR="006C1DA1" w:rsidRPr="002507D5">
        <w:rPr>
          <w:bCs/>
        </w:rPr>
        <w:t xml:space="preserve"> </w:t>
      </w:r>
    </w:p>
    <w:p w:rsidRDefault="00AE1B00" w:rsidP="00583442" w:rsidR="00AE1B00" w:rsidRPr="002507D5">
      <w:pPr>
        <w:jc w:val="both"/>
      </w:pPr>
    </w:p>
    <w:p w:rsidRDefault="00583442" w:rsidP="00583442" w:rsidR="00583442" w:rsidRPr="002507D5">
      <w:pPr>
        <w:jc w:val="both"/>
      </w:pPr>
      <w:r w:rsidRPr="002507D5">
        <w:t xml:space="preserve">Stečajni upravitelj osporio je tražbinu </w:t>
      </w:r>
      <w:r w:rsidR="0072691D" w:rsidRPr="002507D5">
        <w:t>drugog</w:t>
      </w:r>
      <w:r w:rsidRPr="002507D5">
        <w:t xml:space="preserve"> višeg isplatnog reda stečajnog vjerovnika </w:t>
      </w:r>
      <w:r w:rsidR="00C237F1" w:rsidRPr="002507D5">
        <w:t xml:space="preserve">Obrt </w:t>
      </w:r>
      <w:r w:rsidR="0091489C" w:rsidRPr="002507D5">
        <w:t xml:space="preserve">VIPnet d.o.o. Zagreb, Vrtni put 1 </w:t>
      </w:r>
      <w:r w:rsidRPr="002507D5">
        <w:t xml:space="preserve">u iznosu od </w:t>
      </w:r>
      <w:r w:rsidR="0091489C" w:rsidRPr="002507D5">
        <w:t xml:space="preserve">5.069,73 </w:t>
      </w:r>
      <w:r w:rsidRPr="002507D5">
        <w:t xml:space="preserve">kn. </w:t>
      </w:r>
    </w:p>
    <w:p w:rsidRDefault="00583442" w:rsidP="00583442" w:rsidR="00583442" w:rsidRPr="002507D5">
      <w:pPr>
        <w:jc w:val="both"/>
      </w:pPr>
      <w:r w:rsidRPr="002507D5">
        <w:tab/>
      </w:r>
      <w:r w:rsidRPr="002507D5">
        <w:tab/>
        <w:t xml:space="preserve">Stečajni vjerovnik </w:t>
      </w:r>
      <w:r w:rsidR="0091489C" w:rsidRPr="002507D5">
        <w:t>VIPnet d.o.o. Zagreb, Vrtni put 1</w:t>
      </w:r>
      <w:r w:rsidR="00C237F1" w:rsidRPr="002507D5">
        <w:t xml:space="preserve"> </w:t>
      </w:r>
      <w:r w:rsidRPr="002507D5">
        <w:t xml:space="preserve">upućuje se na </w:t>
      </w:r>
      <w:r w:rsidR="006C1DA1" w:rsidRPr="002507D5">
        <w:t>parnicu</w:t>
      </w:r>
      <w:r w:rsidRPr="002507D5">
        <w:t xml:space="preserve"> radi utvrđivanja </w:t>
      </w:r>
      <w:r w:rsidR="006C1DA1" w:rsidRPr="002507D5">
        <w:t xml:space="preserve">osnovanosti </w:t>
      </w:r>
      <w:r w:rsidRPr="002507D5">
        <w:t xml:space="preserve">osporene tražbine </w:t>
      </w:r>
      <w:r w:rsidR="0072691D" w:rsidRPr="002507D5">
        <w:t>drugog</w:t>
      </w:r>
      <w:r w:rsidRPr="002507D5">
        <w:t xml:space="preserve"> višeg isplatnog reda tražbina u iznosu od </w:t>
      </w:r>
      <w:r w:rsidR="0091489C" w:rsidRPr="002507D5">
        <w:t xml:space="preserve">5.069,73 </w:t>
      </w:r>
      <w:r w:rsidRPr="002507D5">
        <w:t>kn u roku od 8 dana od dana dostave izvatka iz ovog rješenja, inače će se smatrati da je odustao od prava na vođenje parnice.</w:t>
      </w:r>
    </w:p>
    <w:p w:rsidRDefault="00337396" w:rsidP="00337396" w:rsidR="00337396" w:rsidRPr="002507D5">
      <w:pPr>
        <w:jc w:val="both"/>
      </w:pPr>
      <w:r w:rsidRPr="002507D5">
        <w:lastRenderedPageBreak/>
        <w:t xml:space="preserve">             </w:t>
      </w:r>
    </w:p>
    <w:p w:rsidRDefault="00583442" w:rsidP="00583442" w:rsidR="00583442" w:rsidRPr="002507D5">
      <w:pPr>
        <w:jc w:val="both"/>
      </w:pPr>
    </w:p>
    <w:p w:rsidRDefault="00F33405" w:rsidP="00F33405" w:rsidR="00F33405" w:rsidRPr="002507D5">
      <w:pPr>
        <w:pStyle w:val="Naslov2"/>
        <w:jc w:val="center"/>
        <w:rPr>
          <w:b w:val="false"/>
          <w:bCs w:val="false"/>
          <w:szCs w:val="24"/>
        </w:rPr>
      </w:pPr>
      <w:r w:rsidRPr="002507D5">
        <w:rPr>
          <w:b w:val="false"/>
          <w:bCs w:val="false"/>
          <w:szCs w:val="24"/>
        </w:rPr>
        <w:t>Obrazloženje</w:t>
      </w:r>
    </w:p>
    <w:p w:rsidRDefault="004C0FF1" w:rsidP="004C0FF1" w:rsidR="004C0FF1" w:rsidRPr="002507D5">
      <w:pPr>
        <w:rPr>
          <w:lang w:eastAsia="en-US"/>
        </w:rPr>
      </w:pPr>
    </w:p>
    <w:p w:rsidRDefault="00F33405" w:rsidP="00F33405" w:rsidR="00F33405" w:rsidRPr="002507D5">
      <w:pPr>
        <w:jc w:val="both"/>
      </w:pPr>
      <w:r w:rsidRPr="002507D5">
        <w:tab/>
      </w:r>
      <w:r w:rsidRPr="002507D5">
        <w:tab/>
        <w:t xml:space="preserve">Na ispitnom ročištu održanom dana </w:t>
      </w:r>
      <w:r w:rsidR="0091489C" w:rsidRPr="002507D5">
        <w:t>20. listopada</w:t>
      </w:r>
      <w:r w:rsidR="004C0FF1" w:rsidRPr="002507D5">
        <w:t xml:space="preserve"> 201</w:t>
      </w:r>
      <w:r w:rsidR="00C237F1" w:rsidRPr="002507D5">
        <w:t>6</w:t>
      </w:r>
      <w:r w:rsidR="004C0FF1" w:rsidRPr="002507D5">
        <w:t>.</w:t>
      </w:r>
      <w:r w:rsidR="001209CF" w:rsidRPr="002507D5">
        <w:t xml:space="preserve"> godine</w:t>
      </w:r>
      <w:r w:rsidRPr="002507D5">
        <w:t xml:space="preserve"> ispitane su sve prijavljene tražbine prijavljene prema svojim iznosima i redu.</w:t>
      </w:r>
    </w:p>
    <w:p w:rsidRDefault="00F33405" w:rsidP="00F33405" w:rsidR="00F33405" w:rsidRPr="002507D5">
      <w:pPr>
        <w:jc w:val="both"/>
      </w:pPr>
      <w:r w:rsidRPr="002507D5">
        <w:tab/>
      </w:r>
      <w:r w:rsidRPr="002507D5">
        <w:tab/>
      </w:r>
      <w:r w:rsidR="0091489C" w:rsidRPr="002507D5">
        <w:t>Sud</w:t>
      </w:r>
      <w:r w:rsidRPr="002507D5">
        <w:t xml:space="preserve"> je </w:t>
      </w:r>
      <w:r w:rsidR="005C6105" w:rsidRPr="002507D5">
        <w:t>na temelju</w:t>
      </w:r>
      <w:r w:rsidRPr="002507D5">
        <w:t xml:space="preserve"> članka </w:t>
      </w:r>
      <w:r w:rsidR="0091489C" w:rsidRPr="002507D5">
        <w:t>264</w:t>
      </w:r>
      <w:r w:rsidRPr="002507D5">
        <w:t xml:space="preserve">. </w:t>
      </w:r>
      <w:r w:rsidR="008E57E2" w:rsidRPr="002507D5">
        <w:t xml:space="preserve">Stečajnog zakona </w:t>
      </w:r>
      <w:r w:rsidR="008E57E2" w:rsidRPr="002507D5">
        <w:rPr>
          <w:bCs/>
        </w:rPr>
        <w:t xml:space="preserve">(objavljen u NN </w:t>
      </w:r>
      <w:r w:rsidR="0091489C" w:rsidRPr="002507D5">
        <w:rPr>
          <w:bCs/>
        </w:rPr>
        <w:t>71/15</w:t>
      </w:r>
      <w:r w:rsidR="008E57E2" w:rsidRPr="002507D5">
        <w:rPr>
          <w:bCs/>
        </w:rPr>
        <w:t>)</w:t>
      </w:r>
      <w:r w:rsidRPr="002507D5">
        <w:t xml:space="preserve">  sastavio ta</w:t>
      </w:r>
      <w:r w:rsidR="0091489C" w:rsidRPr="002507D5">
        <w:t xml:space="preserve">blicu ispitanih tražbina u koju je za svaku prijavljenu tražbinu uneseno u kojoj je mjeri tražbina utvrđena </w:t>
      </w:r>
      <w:r w:rsidRPr="002507D5">
        <w:t xml:space="preserve">prema svom iznosu i svom redu, odnosno </w:t>
      </w:r>
      <w:r w:rsidR="0091489C" w:rsidRPr="002507D5">
        <w:t>tko je tražbinu osporio</w:t>
      </w:r>
      <w:r w:rsidRPr="002507D5">
        <w:t>.</w:t>
      </w:r>
    </w:p>
    <w:p w:rsidRDefault="00F33405" w:rsidP="00F33405" w:rsidR="00F33405" w:rsidRPr="002507D5">
      <w:pPr>
        <w:jc w:val="both"/>
      </w:pPr>
      <w:r w:rsidRPr="002507D5">
        <w:t xml:space="preserve">                     Tražbine označene u</w:t>
      </w:r>
      <w:r w:rsidR="005C6105" w:rsidRPr="002507D5">
        <w:t xml:space="preserve"> </w:t>
      </w:r>
      <w:r w:rsidR="00583442" w:rsidRPr="002507D5">
        <w:t>točki I. izreke</w:t>
      </w:r>
      <w:r w:rsidRPr="002507D5">
        <w:t xml:space="preserve"> ovog rješenja </w:t>
      </w:r>
      <w:r w:rsidR="005C6105" w:rsidRPr="002507D5">
        <w:t xml:space="preserve">se na </w:t>
      </w:r>
      <w:r w:rsidRPr="002507D5">
        <w:t>temelj</w:t>
      </w:r>
      <w:r w:rsidR="005C6105" w:rsidRPr="002507D5">
        <w:t>u</w:t>
      </w:r>
      <w:r w:rsidRPr="002507D5">
        <w:t xml:space="preserve"> članka </w:t>
      </w:r>
      <w:r w:rsidR="0091489C" w:rsidRPr="002507D5">
        <w:t>265</w:t>
      </w:r>
      <w:r w:rsidRPr="002507D5">
        <w:t xml:space="preserve">. </w:t>
      </w:r>
      <w:r w:rsidR="008E57E2" w:rsidRPr="002507D5">
        <w:t xml:space="preserve">Stečajnog zakona </w:t>
      </w:r>
      <w:r w:rsidR="008E57E2" w:rsidRPr="002507D5">
        <w:rPr>
          <w:bCs/>
        </w:rPr>
        <w:t xml:space="preserve">(objavljen u NN </w:t>
      </w:r>
      <w:r w:rsidR="0091489C" w:rsidRPr="002507D5">
        <w:rPr>
          <w:bCs/>
        </w:rPr>
        <w:t>71/15</w:t>
      </w:r>
      <w:r w:rsidR="008E57E2" w:rsidRPr="002507D5">
        <w:rPr>
          <w:bCs/>
        </w:rPr>
        <w:t>)</w:t>
      </w:r>
      <w:r w:rsidRPr="002507D5">
        <w:t xml:space="preserve"> smatraju utvrđenim, budući da ih nije osporio stečajni upravitelj niti koji od stečajnih vjerovnika.</w:t>
      </w:r>
    </w:p>
    <w:p w:rsidRDefault="00583442" w:rsidP="00583442" w:rsidR="00583442" w:rsidRPr="002507D5">
      <w:pPr>
        <w:jc w:val="both"/>
      </w:pPr>
      <w:r w:rsidRPr="002507D5">
        <w:tab/>
      </w:r>
      <w:r w:rsidR="002507D5" w:rsidRPr="002507D5">
        <w:tab/>
        <w:t>Stečajni upravitelj je osporio</w:t>
      </w:r>
      <w:r w:rsidRPr="002507D5">
        <w:t xml:space="preserve"> uz obrazloženje kako slijedi:</w:t>
      </w:r>
    </w:p>
    <w:p w:rsidRDefault="00583442" w:rsidP="00583442" w:rsidR="00583442" w:rsidRPr="002507D5">
      <w:pPr>
        <w:jc w:val="both"/>
      </w:pPr>
      <w:r w:rsidRPr="002507D5">
        <w:tab/>
      </w:r>
      <w:r w:rsidRPr="002507D5">
        <w:tab/>
        <w:t xml:space="preserve">Stečajni upravitelj je osporio tražbinu </w:t>
      </w:r>
      <w:r w:rsidR="0072691D" w:rsidRPr="002507D5">
        <w:t>drugog</w:t>
      </w:r>
      <w:r w:rsidRPr="002507D5">
        <w:t xml:space="preserve"> višeg isplatnog reda stečajnog vjerovnika </w:t>
      </w:r>
      <w:r w:rsidR="002507D5" w:rsidRPr="002507D5">
        <w:t>VIPnet d.o.o. Zagreb, Vrtni put 1 u iznosu od 5.069,73 kn</w:t>
      </w:r>
      <w:r w:rsidR="004C0FF1" w:rsidRPr="002507D5">
        <w:rPr>
          <w:noProof/>
        </w:rPr>
        <w:t xml:space="preserve"> </w:t>
      </w:r>
      <w:r w:rsidR="00257491" w:rsidRPr="002507D5">
        <w:rPr>
          <w:noProof/>
        </w:rPr>
        <w:t xml:space="preserve">s osnove </w:t>
      </w:r>
      <w:r w:rsidR="002507D5" w:rsidRPr="002507D5">
        <w:t>računa</w:t>
      </w:r>
      <w:r w:rsidR="004C0FF1" w:rsidRPr="002507D5">
        <w:t xml:space="preserve"> zbog zastare</w:t>
      </w:r>
      <w:r w:rsidRPr="002507D5">
        <w:rPr>
          <w:noProof/>
        </w:rPr>
        <w:t>.</w:t>
      </w:r>
      <w:r w:rsidR="00257491" w:rsidRPr="002507D5">
        <w:rPr>
          <w:noProof/>
        </w:rPr>
        <w:t xml:space="preserve"> </w:t>
      </w:r>
    </w:p>
    <w:p w:rsidRDefault="00257491" w:rsidP="00257491" w:rsidR="00257491" w:rsidRPr="002507D5">
      <w:pPr>
        <w:jc w:val="both"/>
      </w:pPr>
      <w:r w:rsidRPr="002507D5">
        <w:tab/>
      </w:r>
      <w:r w:rsidRPr="002507D5">
        <w:tab/>
        <w:t xml:space="preserve">Valjalo je stoga vjerovnika na temelju članka </w:t>
      </w:r>
      <w:r w:rsidR="002507D5" w:rsidRPr="002507D5">
        <w:t>266</w:t>
      </w:r>
      <w:r w:rsidRPr="002507D5">
        <w:t xml:space="preserve">. stavak </w:t>
      </w:r>
      <w:r w:rsidR="004C0FF1" w:rsidRPr="002507D5">
        <w:t xml:space="preserve">1. </w:t>
      </w:r>
      <w:r w:rsidRPr="002507D5">
        <w:t xml:space="preserve">Stečajnog zakona uputiti na </w:t>
      </w:r>
      <w:r w:rsidR="004C0FF1" w:rsidRPr="002507D5">
        <w:t>pokretanje parnice</w:t>
      </w:r>
      <w:r w:rsidRPr="002507D5">
        <w:t xml:space="preserve"> radi utvrđ</w:t>
      </w:r>
      <w:r w:rsidR="002507D5">
        <w:t>iva</w:t>
      </w:r>
      <w:r w:rsidRPr="002507D5">
        <w:t xml:space="preserve">nja osporene tražbine. </w:t>
      </w:r>
    </w:p>
    <w:p w:rsidRDefault="00257491" w:rsidP="00583442" w:rsidR="00257491" w:rsidRPr="002507D5">
      <w:pPr>
        <w:jc w:val="both"/>
      </w:pPr>
    </w:p>
    <w:p w:rsidRDefault="009B2BD6" w:rsidP="00F33405" w:rsidR="00F33405" w:rsidRPr="002507D5">
      <w:pPr>
        <w:jc w:val="center"/>
      </w:pPr>
      <w:r w:rsidRPr="002507D5">
        <w:t>Rijeka</w:t>
      </w:r>
      <w:r w:rsidR="00F33405" w:rsidRPr="002507D5">
        <w:t>,</w:t>
      </w:r>
      <w:r w:rsidR="004D5C4D" w:rsidRPr="002507D5">
        <w:t xml:space="preserve"> </w:t>
      </w:r>
      <w:r w:rsidR="002507D5" w:rsidRPr="002507D5">
        <w:t>24. listopada</w:t>
      </w:r>
      <w:r w:rsidR="004C0FF1" w:rsidRPr="002507D5">
        <w:t xml:space="preserve"> 201</w:t>
      </w:r>
      <w:r w:rsidR="00AE1B00" w:rsidRPr="002507D5">
        <w:t>6</w:t>
      </w:r>
      <w:r w:rsidR="00F33405" w:rsidRPr="002507D5">
        <w:t>. godine</w:t>
      </w:r>
    </w:p>
    <w:p w:rsidRDefault="00F33405" w:rsidP="00F33405" w:rsidR="00F33405" w:rsidRPr="002507D5">
      <w:pPr>
        <w:jc w:val="center"/>
      </w:pPr>
    </w:p>
    <w:p w:rsidRDefault="009B2BD6" w:rsidP="00F33405" w:rsidR="009B2BD6" w:rsidRPr="002507D5">
      <w:pPr>
        <w:jc w:val="center"/>
      </w:pPr>
    </w:p>
    <w:p w:rsidRDefault="002507D5" w:rsidP="000C6247" w:rsidR="002507D5" w:rsidRPr="002507D5">
      <w:pPr>
        <w:jc w:val="both"/>
      </w:pPr>
      <w:r w:rsidRPr="002507D5">
        <w:tab/>
      </w:r>
      <w:r w:rsidRPr="002507D5">
        <w:tab/>
      </w:r>
      <w:r w:rsidRPr="002507D5">
        <w:tab/>
      </w:r>
      <w:r w:rsidRPr="002507D5">
        <w:tab/>
      </w:r>
      <w:r w:rsidRPr="002507D5">
        <w:tab/>
      </w:r>
      <w:r w:rsidRPr="002507D5">
        <w:tab/>
      </w:r>
      <w:r w:rsidRPr="002507D5">
        <w:tab/>
        <w:t xml:space="preserve">                Sudac</w:t>
      </w:r>
    </w:p>
    <w:p w:rsidRDefault="002507D5" w:rsidP="000C6247" w:rsidR="002507D5" w:rsidRPr="002507D5">
      <w:pPr>
        <w:jc w:val="both"/>
      </w:pPr>
      <w:r w:rsidRPr="002507D5">
        <w:tab/>
      </w:r>
      <w:r w:rsidRPr="002507D5">
        <w:tab/>
      </w:r>
      <w:r w:rsidRPr="002507D5">
        <w:tab/>
      </w:r>
      <w:r w:rsidRPr="002507D5">
        <w:tab/>
      </w:r>
      <w:r w:rsidRPr="002507D5">
        <w:tab/>
      </w:r>
      <w:r w:rsidRPr="002507D5">
        <w:tab/>
      </w:r>
      <w:r w:rsidRPr="002507D5">
        <w:tab/>
        <w:t xml:space="preserve">          Vera Jelenović</w:t>
      </w:r>
    </w:p>
    <w:p w:rsidRDefault="00F33405" w:rsidP="007D6712" w:rsidR="00F33405" w:rsidRPr="002507D5">
      <w:pPr>
        <w:ind w:left="2160"/>
        <w:jc w:val="both"/>
      </w:pPr>
    </w:p>
    <w:p w:rsidRDefault="00F33405" w:rsidP="00F33405" w:rsidR="00F33405" w:rsidRPr="002507D5">
      <w:pPr>
        <w:jc w:val="center"/>
      </w:pPr>
    </w:p>
    <w:p w:rsidRDefault="009B2BD6" w:rsidP="00F33405" w:rsidR="009B2BD6" w:rsidRPr="002507D5">
      <w:pPr>
        <w:jc w:val="center"/>
      </w:pPr>
    </w:p>
    <w:p w:rsidRDefault="009B2BD6" w:rsidP="00F33405" w:rsidR="009B2BD6" w:rsidRPr="002507D5">
      <w:pPr>
        <w:jc w:val="center"/>
      </w:pPr>
    </w:p>
    <w:p w:rsidRDefault="00F33405" w:rsidP="00F33405" w:rsidR="00F33405" w:rsidRPr="002507D5">
      <w:pPr>
        <w:jc w:val="both"/>
      </w:pPr>
      <w:r w:rsidRPr="002507D5">
        <w:t>UPUTA O PRAVNOM LIJEKU:</w:t>
      </w:r>
    </w:p>
    <w:p w:rsidRDefault="00F33405" w:rsidP="00852B17" w:rsidR="00852B17" w:rsidRPr="002507D5">
      <w:pPr>
        <w:jc w:val="both"/>
      </w:pPr>
      <w:r w:rsidRPr="002507D5">
        <w:tab/>
        <w:t>Protiv  ovog  rješenja pravo na žalbu ima stečajni upravitelj i svaki vjerovnik u dijelu koji se tiče njegove prijavljene tražbine i tražbine  koju je osporio (</w:t>
      </w:r>
      <w:r w:rsidR="0072227A" w:rsidRPr="002507D5">
        <w:t xml:space="preserve">članak 11. i </w:t>
      </w:r>
      <w:r w:rsidRPr="002507D5">
        <w:t xml:space="preserve">177. stavak 4. i 5. Stečajnog zakona). Rok za žalbu iznosi 8 dana od dana dostave rješenja. </w:t>
      </w:r>
      <w:r w:rsidR="00AE1B00" w:rsidRPr="002507D5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2507D5">
        <w:t xml:space="preserve">Žalba se podnosi ovom sudu u tri primjerka, a o žalbi odlučuje Visoki trgovački sud  Republike  Hrvatske. </w:t>
      </w:r>
      <w:r w:rsidR="00852B17" w:rsidRPr="002507D5">
        <w:t>Žalba ne utječe na rok ostavljen strankama da pokrenu parnicu.</w:t>
      </w:r>
    </w:p>
    <w:p w:rsidRDefault="00F33405" w:rsidP="00F33405" w:rsidR="00F33405" w:rsidRPr="002507D5">
      <w:pPr>
        <w:jc w:val="both"/>
      </w:pPr>
    </w:p>
    <w:p w:rsidRDefault="00F33405" w:rsidP="00F33405" w:rsidR="00F33405" w:rsidRPr="002507D5"/>
    <w:p w:rsidRDefault="0024217C" w:rsidP="002B01B4" w:rsidR="0024217C" w:rsidRPr="002507D5">
      <w:pPr>
        <w:jc w:val="both"/>
      </w:pPr>
    </w:p>
    <w:p w:rsidRDefault="00583442" w:rsidP="002B01B4" w:rsidR="00583442" w:rsidRPr="002507D5">
      <w:pPr>
        <w:jc w:val="both"/>
      </w:pPr>
    </w:p>
    <w:p w:rsidRDefault="00583442" w:rsidP="002B01B4" w:rsidR="00583442">
      <w:pPr>
        <w:jc w:val="both"/>
      </w:pPr>
    </w:p>
    <w:p w:rsidRDefault="002507D5" w:rsidP="002B01B4" w:rsidR="002507D5">
      <w:pPr>
        <w:jc w:val="both"/>
      </w:pPr>
    </w:p>
    <w:p w:rsidRDefault="002507D5" w:rsidP="002B01B4" w:rsidR="002507D5">
      <w:pPr>
        <w:jc w:val="both"/>
      </w:pPr>
    </w:p>
    <w:p w:rsidRDefault="002507D5" w:rsidP="002B01B4" w:rsidR="002507D5">
      <w:pPr>
        <w:jc w:val="both"/>
      </w:pPr>
    </w:p>
    <w:p w:rsidRDefault="002507D5" w:rsidP="002B01B4" w:rsidR="002507D5">
      <w:pPr>
        <w:jc w:val="both"/>
      </w:pPr>
    </w:p>
    <w:p w:rsidRDefault="002507D5" w:rsidP="002B01B4" w:rsidR="002507D5">
      <w:pPr>
        <w:jc w:val="both"/>
      </w:pPr>
    </w:p>
    <w:p w:rsidRDefault="002507D5" w:rsidP="002B01B4" w:rsidR="002507D5">
      <w:pPr>
        <w:jc w:val="both"/>
      </w:pPr>
    </w:p>
    <w:p w:rsidRDefault="002507D5" w:rsidP="002B01B4" w:rsidR="002507D5">
      <w:pPr>
        <w:jc w:val="both"/>
      </w:pPr>
    </w:p>
    <w:p w:rsidRDefault="002507D5" w:rsidP="002B01B4" w:rsidR="002507D5" w:rsidRPr="002507D5">
      <w:pPr>
        <w:jc w:val="both"/>
      </w:pPr>
    </w:p>
    <w:p w:rsidRDefault="00583442" w:rsidP="002B01B4" w:rsidR="00583442" w:rsidRPr="002507D5">
      <w:pPr>
        <w:jc w:val="both"/>
      </w:pPr>
    </w:p>
    <w:p w:rsidRDefault="00583442" w:rsidP="002B01B4" w:rsidR="00583442" w:rsidRPr="002507D5">
      <w:pPr>
        <w:jc w:val="both"/>
      </w:pPr>
    </w:p>
    <w:p w:rsidRDefault="002B01B4" w:rsidP="002B01B4" w:rsidR="002B01B4" w:rsidRPr="002507D5">
      <w:pPr>
        <w:jc w:val="both"/>
      </w:pPr>
      <w:r w:rsidRPr="002507D5">
        <w:t>DNA</w:t>
      </w:r>
    </w:p>
    <w:p w:rsidRDefault="002B01B4" w:rsidP="002B01B4" w:rsidR="002B01B4" w:rsidRPr="002507D5">
      <w:pPr>
        <w:jc w:val="both"/>
      </w:pPr>
      <w:r w:rsidRPr="002507D5">
        <w:t>- stečajni upravitelj</w:t>
      </w:r>
    </w:p>
    <w:p w:rsidRDefault="002B01B4" w:rsidP="002B01B4" w:rsidR="002B01B4" w:rsidRPr="002507D5">
      <w:pPr>
        <w:jc w:val="both"/>
      </w:pPr>
      <w:r w:rsidRPr="002507D5">
        <w:t xml:space="preserve">- </w:t>
      </w:r>
      <w:r w:rsidR="002507D5" w:rsidRPr="002507D5">
        <w:t xml:space="preserve">mrežna stranica </w:t>
      </w:r>
      <w:r w:rsidR="00AE1B00" w:rsidRPr="002507D5">
        <w:t>e-O</w:t>
      </w:r>
      <w:r w:rsidRPr="002507D5">
        <w:t>glasna ploča</w:t>
      </w:r>
      <w:r w:rsidR="002507D5" w:rsidRPr="002507D5">
        <w:t xml:space="preserve"> sudova</w:t>
      </w:r>
    </w:p>
    <w:p w:rsidRDefault="002507D5" w:rsidP="002B01B4" w:rsidR="002507D5" w:rsidRPr="002507D5">
      <w:pPr>
        <w:jc w:val="both"/>
      </w:pPr>
      <w:r w:rsidRPr="002507D5">
        <w:t>- VIPnet d.o.o. Zagreb, Vrtni put 1</w:t>
      </w:r>
    </w:p>
    <w:p w:rsidRDefault="002B01B4" w:rsidR="002B01B4" w:rsidRPr="002507D5"/>
    <w:p w:rsidRDefault="004D5C4D" w:rsidR="002B01B4" w:rsidRPr="002507D5">
      <w:r w:rsidRPr="002507D5">
        <w:t xml:space="preserve">Rijeka, </w:t>
      </w:r>
      <w:r w:rsidR="002507D5" w:rsidRPr="002507D5">
        <w:t>24. listopada</w:t>
      </w:r>
      <w:r w:rsidR="004C0FF1" w:rsidRPr="002507D5">
        <w:t xml:space="preserve"> 201</w:t>
      </w:r>
      <w:r w:rsidR="00AE1B00" w:rsidRPr="002507D5">
        <w:t>6</w:t>
      </w:r>
      <w:r w:rsidRPr="002507D5">
        <w:t>.g.</w:t>
      </w:r>
    </w:p>
    <w:p w:rsidRDefault="004D5C4D" w:rsidR="004D5C4D" w:rsidRPr="002507D5"/>
    <w:p w:rsidRDefault="004D5C4D" w:rsidR="004D5C4D" w:rsidRPr="002507D5">
      <w:pPr>
        <w:jc w:val="both"/>
      </w:pPr>
      <w:r w:rsidRPr="002507D5">
        <w:t xml:space="preserve">                                                                                                      S u d a c</w:t>
      </w:r>
    </w:p>
    <w:p w:rsidRDefault="004D5C4D" w:rsidP="007D6712" w:rsidR="004D5C4D" w:rsidRPr="002507D5">
      <w:pPr>
        <w:jc w:val="both"/>
      </w:pPr>
      <w:r w:rsidRPr="002507D5">
        <w:t xml:space="preserve">                                                                                          </w:t>
      </w:r>
      <w:r w:rsidR="007D6712" w:rsidRPr="002507D5">
        <w:t xml:space="preserve">       </w:t>
      </w:r>
      <w:r w:rsidRPr="002507D5">
        <w:t xml:space="preserve">Vera Jelenović </w:t>
      </w:r>
    </w:p>
    <w:p w:rsidRDefault="002B01B4" w:rsidR="002B01B4" w:rsidRPr="002507D5"/>
    <w:p w:rsidRDefault="002B01B4" w:rsidR="002B01B4" w:rsidRPr="002507D5"/>
    <w:sectPr w:rsidR="002B01B4" w:rsidRPr="002507D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1F00" w:rsidR="00921F00">
      <w:r>
        <w:separator/>
      </w:r>
    </w:p>
  </w:endnote>
  <w:endnote w:id="0" w:type="continuationSeparator">
    <w:p w:rsidRDefault="00921F00" w:rsidR="00921F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268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1F00" w:rsidR="00921F00">
      <w:r>
        <w:separator/>
      </w:r>
    </w:p>
  </w:footnote>
  <w:footnote w:id="0" w:type="continuationSeparator">
    <w:p w:rsidRDefault="00921F00" w:rsidR="00921F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57E2" w:rsidP="008E57E2" w:rsidR="008E57E2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2507D5">
      <w:rPr>
        <w:bCs/>
      </w:rPr>
      <w:t>130/2015</w:t>
    </w:r>
    <w:r w:rsidR="00143C1D">
      <w:rPr>
        <w:bCs/>
      </w:rPr>
      <w:t>-20</w:t>
    </w:r>
  </w:p>
  <w:p w:rsidRDefault="008E57E2" w:rsidP="008E57E2" w:rsidR="008E57E2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68A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3C1D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1E3F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2C0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21317"/>
    <w:rsid w:val="00921F00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799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B26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6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6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6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6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B26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B268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B26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6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6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6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6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B26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B268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St-130/2015</izvorni_sadrzaj>
    <derivirana_varijabla naziv="DomainObject.Predmet.OznakaBroj_1">St-130/2015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TRADE FORCE d.o.o.  Kastav</izvorni_sadrzaj>
    <derivirana_varijabla naziv="DomainObject.Predmet.ProtustrankaFormated_1">  TRADE FORCE d.o.o.  Kastav</derivirana_varijabla>
  </DomainObject.Predmet.ProtustrankaFormated>
  <DomainObject.Predmet.ProtustrankaFormatedOIB>
    <izvorni_sadrzaj>  TRADE FORCE d.o.o.  Kastav, OIB 10690900814</izvorni_sadrzaj>
    <derivirana_varijabla naziv="DomainObject.Predmet.ProtustrankaFormatedOIB_1">  TRADE FORCE d.o.o.  Kastav, OIB 10690900814</derivirana_varijabla>
  </DomainObject.Predmet.ProtustrankaFormatedOIB>
  <DomainObject.Predmet.ProtustrankaFormatedWithAdress>
    <izvorni_sadrzaj> TRADE FORCE d.o.o.  Kastav, Rubeši 136, 51215 Kastav</izvorni_sadrzaj>
    <derivirana_varijabla naziv="DomainObject.Predmet.ProtustrankaFormatedWithAdress_1"> TRADE FORCE d.o.o.  Kastav, Rubeši 136, 51215 Kastav</derivirana_varijabla>
  </DomainObject.Predmet.ProtustrankaFormatedWithAdress>
  <DomainObject.Predmet.ProtustrankaFormatedWithAdressOIB>
    <izvorni_sadrzaj> TRADE FORCE d.o.o.  Kastav, OIB 10690900814, Rubeši 136, 51215 Kastav</izvorni_sadrzaj>
    <derivirana_varijabla naziv="DomainObject.Predmet.ProtustrankaFormatedWithAdressOIB_1"> TRADE FORCE d.o.o.  Kastav, OIB 10690900814, Rubeši 136, 51215 Kastav</derivirana_varijabla>
  </DomainObject.Predmet.ProtustrankaFormatedWithAdressOIB>
  <DomainObject.Predmet.ProtustrankaWithAdress>
    <izvorni_sadrzaj>TRADE FORCE d.o.o.  Kastav Rubeši 136, 51215 Kastav</izvorni_sadrzaj>
    <derivirana_varijabla naziv="DomainObject.Predmet.ProtustrankaWithAdress_1">TRADE FORCE d.o.o.  Kastav Rubeši 136, 51215 Kastav</derivirana_varijabla>
  </DomainObject.Predmet.ProtustrankaWithAdress>
  <DomainObject.Predmet.ProtustrankaWithAdressOIB>
    <izvorni_sadrzaj>TRADE FORCE d.o.o.  Kastav, OIB 10690900814, Rubeši 136, 51215 Kastav</izvorni_sadrzaj>
    <derivirana_varijabla naziv="DomainObject.Predmet.ProtustrankaWithAdressOIB_1">TRADE FORCE d.o.o.  Kastav, OIB 10690900814, Rubeši 136, 51215 Kastav</derivirana_varijabla>
  </DomainObject.Predmet.ProtustrankaWithAdressOIB>
  <DomainObject.Predmet.ProtustrankaNazivFormated>
    <izvorni_sadrzaj>TRADE FORCE d.o.o.  Kastav</izvorni_sadrzaj>
    <derivirana_varijabla naziv="DomainObject.Predmet.ProtustrankaNazivFormated_1">TRADE FORCE d.o.o.  Kastav</derivirana_varijabla>
  </DomainObject.Predmet.ProtustrankaNazivFormated>
  <DomainObject.Predmet.ProtustrankaNazivFormatedOIB>
    <izvorni_sadrzaj>TRADE FORCE d.o.o.  Kastav, OIB 10690900814</izvorni_sadrzaj>
    <derivirana_varijabla naziv="DomainObject.Predmet.ProtustrankaNazivFormatedOIB_1">TRADE FORCE d.o.o.  Kastav, OIB 10690900814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TRADE FORCE d.o.o.  Kastav</item>
    </izvorni_sadrzaj>
    <derivirana_varijabla naziv="DomainObject.Predmet.ProtuStrankaListFormated_1">
      <item>TRADE FORCE d.o.o.  Kastav</item>
    </derivirana_varijabla>
  </DomainObject.Predmet.ProtuStrankaListFormated>
  <DomainObject.Predmet.ProtuStrankaListFormatedOIB>
    <izvorni_sadrzaj>
      <item>TRADE FORCE d.o.o.  Kastav, OIB 10690900814</item>
    </izvorni_sadrzaj>
    <derivirana_varijabla naziv="DomainObject.Predmet.ProtuStrankaListFormatedOIB_1">
      <item>TRADE FORCE d.o.o.  Kastav, OIB 10690900814</item>
    </derivirana_varijabla>
  </DomainObject.Predmet.ProtuStrankaListFormatedOIB>
  <DomainObject.Predmet.ProtuStrankaListFormatedWithAdress>
    <izvorni_sadrzaj>
      <item>TRADE FORCE d.o.o.  Kastav, Rubeši 136, 51215 Kastav</item>
    </izvorni_sadrzaj>
    <derivirana_varijabla naziv="DomainObject.Predmet.ProtuStrankaListFormatedWithAdress_1">
      <item>TRADE FORCE d.o.o.  Kastav, Rubeši 136, 51215 Kastav</item>
    </derivirana_varijabla>
  </DomainObject.Predmet.ProtuStrankaListFormatedWithAdress>
  <DomainObject.Predmet.ProtuStrankaListFormatedWithAdressOIB>
    <izvorni_sadrzaj>
      <item>TRADE FORCE d.o.o.  Kastav, OIB 10690900814, Rubeši 136, 51215 Kastav</item>
    </izvorni_sadrzaj>
    <derivirana_varijabla naziv="DomainObject.Predmet.ProtuStrankaListFormatedWithAdressOIB_1">
      <item>TRADE FORCE d.o.o.  Kastav, OIB 10690900814, Rubeši 136, 51215 Kastav</item>
    </derivirana_varijabla>
  </DomainObject.Predmet.ProtuStrankaListFormatedWithAdressOIB>
  <DomainObject.Predmet.ProtuStrankaListNazivFormated>
    <izvorni_sadrzaj>
      <item>TRADE FORCE d.o.o.  Kastav</item>
    </izvorni_sadrzaj>
    <derivirana_varijabla naziv="DomainObject.Predmet.ProtuStrankaListNazivFormated_1">
      <item>TRADE FORCE d.o.o.  Kastav</item>
    </derivirana_varijabla>
  </DomainObject.Predmet.ProtuStrankaListNazivFormated>
  <DomainObject.Predmet.ProtuStrankaListNazivFormatedOIB>
    <izvorni_sadrzaj>
      <item>TRADE FORCE d.o.o.  Kastav, OIB 10690900814</item>
    </izvorni_sadrzaj>
    <derivirana_varijabla naziv="DomainObject.Predmet.ProtuStrankaListNazivFormatedOIB_1">
      <item>TRADE FORCE d.o.o.  Kastav, OIB 10690900814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TRADE FORCE d.o.o.  Kastav</izvorni_sadrzaj>
    <derivirana_varijabla naziv="DomainObject.Predmet.ProtustrankaIDrugi_1">TRADE FORCE d.o.o.  Kastav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TRADE FORCE d.o.o.  Kastav, OIB 10690900814, Rubeši 136, 51215 Kastav</izvorni_sadrzaj>
    <derivirana_varijabla naziv="DomainObject.Predmet.ProtustrankaIDrugiAdressOIB_1">TRADE FORCE d.o.o.  Kastav, OIB 10690900814, Rubeši 136,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TRADE FORCE d.o.o.  Kastav</item>
    </izvorni_sadrzaj>
    <derivirana_varijabla naziv="DomainObject.Predmet.SudioniciListNaziv_1">
      <item>FINA  Rijeka</item>
      <item>TRADE FORCE d.o.o.  Kastav</item>
    </derivirana_varijabla>
  </DomainObject.Predmet.SudioniciListNaziv>
  <DomainObject.Predmet.SudioniciListAdressOIB>
    <izvorni_sadrzaj>
      <item>FINA  Rijeka, OIB 85821130368, Frana Kurelca 8,51000 Rijeka</item>
      <item>TRADE FORCE d.o.o.  Kastav, OIB 10690900814, Rubeši 136,51215 Kastav</item>
    </izvorni_sadrzaj>
    <derivirana_varijabla naziv="DomainObject.Predmet.SudioniciListAdressOIB_1">
      <item>FINA  Rijeka, OIB 85821130368, Frana Kurelca 8,51000 Rijeka</item>
      <item>TRADE FORCE d.o.o.  Kastav, OIB 10690900814, Rubeši 136,51215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10690900814</item>
    </izvorni_sadrzaj>
    <derivirana_varijabla naziv="DomainObject.Predmet.SudioniciListNazivOIB_1">
      <item>, OIB 85821130368</item>
      <item>, OIB 10690900814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615</properties:Words>
  <properties:Characters>3210</properties:Characters>
  <properties:Lines>109</properties:Lines>
  <properties:Paragraphs>49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4807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2016-10-24T12:41:00Z</dcterms:created>
  <dc:creator>korlevicd</dc:creator>
  <cp:lastModifiedBy>Danijela Fumić</cp:lastModifiedBy>
  <cp:lastPrinted>2016-10-24T12:41:00Z</cp:lastPrinted>
  <dcterms:modified xmlns:xsi="http://www.w3.org/2001/XMLSchema-instance" xsi:type="dcterms:W3CDTF">2016-10-24T12:42:00Z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