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22c" w14:paraId="c76622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942263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7E32F9">
        <w:t xml:space="preserve">CRONUS d.o.o. Pula, 43. istarske divizije 29, </w:t>
      </w:r>
      <w:r w:rsidR="00AE38BC">
        <w:t xml:space="preserve">OIB: </w:t>
      </w:r>
      <w:r w:rsidR="007E32F9">
        <w:t>96380608114</w:t>
      </w:r>
      <w:r w:rsidR="00AE38BC">
        <w:t xml:space="preserve">, </w:t>
      </w:r>
    </w:p>
    <w:p w:rsidRDefault="00AE38BC" w:rsidP="00C701B8" w:rsidR="00AE38BC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7E32F9">
        <w:t>CRONUS d.o.o. Pula, 43. istarske divizije 29, OIB: 96380608114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7E32F9">
        <w:t xml:space="preserve">Radijana Trobonjača, Opatija, M. Tita 49, OIB: 48908522234. 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</w:t>
      </w:r>
      <w:r w:rsidR="007E32F9">
        <w:t>79</w:t>
      </w:r>
      <w:r>
        <w:t>-1</w:t>
      </w:r>
      <w:r w:rsidR="00AE38BC">
        <w:t>6</w:t>
      </w:r>
      <w:r>
        <w:t xml:space="preserve">, te da </w:t>
      </w:r>
      <w:r w:rsidR="00AE38BC">
        <w:t xml:space="preserve">obustavi daljnju pljenidbu. </w:t>
      </w:r>
    </w:p>
    <w:p w:rsidRDefault="00423AB7" w:rsidP="00020463" w:rsidR="00423AB7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7E32F9">
        <w:t>CRONUS d.o.o. Pula, 43. istarske divizije 29, OIB: 96380608114</w:t>
      </w:r>
      <w:r w:rsidR="00020463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AE38BC">
        <w:t xml:space="preserve"> </w:t>
      </w:r>
      <w:r w:rsidRPr="001B1D09">
        <w:t>br</w:t>
      </w:r>
      <w:r w:rsidR="00AE38BC">
        <w:t>oj: St-</w:t>
      </w:r>
      <w:r w:rsidR="007E32F9">
        <w:t>79</w:t>
      </w:r>
      <w:r w:rsidR="00AE38BC">
        <w:t xml:space="preserve">/16 od </w:t>
      </w:r>
      <w:r w:rsidR="007E32F9">
        <w:t xml:space="preserve">29. siječnja </w:t>
      </w:r>
      <w:r w:rsidR="00AE38BC">
        <w:t xml:space="preserve">2016. godine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7E32F9">
        <w:t>29</w:t>
      </w:r>
      <w:r w:rsidR="00AE38BC">
        <w:t xml:space="preserve">. siječnja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AE38BC">
      <w:pPr>
        <w:ind w:firstLine="708"/>
        <w:jc w:val="both"/>
      </w:pPr>
      <w:r>
        <w:t xml:space="preserve">Na ročištu održanom </w:t>
      </w:r>
      <w:r w:rsidR="00BA0C72">
        <w:t>0</w:t>
      </w:r>
      <w:r w:rsidR="007E32F9">
        <w:t>3</w:t>
      </w:r>
      <w:r w:rsidR="00BA0C72">
        <w:t xml:space="preserve">. </w:t>
      </w:r>
      <w:r w:rsidR="00AE38BC">
        <w:t>ožujka</w:t>
      </w:r>
      <w:r w:rsidR="00BA0C72">
        <w:t xml:space="preserve"> 2016</w:t>
      </w:r>
      <w:r>
        <w:t xml:space="preserve">. godine </w:t>
      </w:r>
      <w:r w:rsidR="00BA0C72">
        <w:t xml:space="preserve">zakonski zastupnik dužnika </w:t>
      </w:r>
      <w:r w:rsidR="007E32F9">
        <w:t xml:space="preserve">Jure Jelić </w:t>
      </w:r>
      <w:r w:rsidR="00BA0C72">
        <w:t>priznao je postojanje stečajn</w:t>
      </w:r>
      <w:r w:rsidR="00AE38BC">
        <w:t xml:space="preserve">og </w:t>
      </w:r>
      <w:r w:rsidR="00BA0C72">
        <w:t>razloga</w:t>
      </w:r>
      <w:r w:rsidR="00AE38BC">
        <w:t xml:space="preserve"> – nesposobnosti za plaćanje</w:t>
      </w:r>
      <w:r w:rsidR="00BA0C72">
        <w:t xml:space="preserve">. </w:t>
      </w:r>
      <w:r w:rsidR="00EE6938">
        <w:t>Utvrđeno je da d</w:t>
      </w:r>
      <w:r w:rsidR="00BA0C72">
        <w:t xml:space="preserve">užnik nema nikakve </w:t>
      </w:r>
      <w:r w:rsidR="007E32F9">
        <w:t xml:space="preserve">vrjednije </w:t>
      </w:r>
      <w:r w:rsidR="00BA0C72">
        <w:t>imovine</w:t>
      </w:r>
      <w:r w:rsidR="00AE38BC">
        <w:t>.</w:t>
      </w:r>
    </w:p>
    <w:p w:rsidRDefault="00AE38BC" w:rsidP="00BA0C72" w:rsidR="00AE38BC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AE38BC">
        <w:t>3/16 od 0</w:t>
      </w:r>
      <w:r w:rsidR="007E32F9">
        <w:t>9</w:t>
      </w:r>
      <w:r w:rsidR="00AE38BC">
        <w:t>. ožujka 2016</w:t>
      </w:r>
      <w:r w:rsidR="00BA0C72">
        <w:t xml:space="preserve">. godine pozvane su sve osobe koje imaju pravni interes za provedbom stečajnog postupka nad dužnikom da u roku od 15 dana uplate </w:t>
      </w:r>
      <w:r w:rsidR="00BA0C72">
        <w:lastRenderedPageBreak/>
        <w:t xml:space="preserve">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AE38BC">
        <w:t>0</w:t>
      </w:r>
      <w:r w:rsidR="007E32F9">
        <w:t>9</w:t>
      </w:r>
      <w:r w:rsidR="00AE38BC">
        <w:t>. ožujka</w:t>
      </w:r>
      <w:r>
        <w:t xml:space="preserve"> 2016. godine, a skinuto je sa oglasne </w:t>
      </w:r>
      <w:r w:rsidR="007E32F9">
        <w:t>16</w:t>
      </w:r>
      <w:r w:rsidR="00AE38BC">
        <w:t>. ožujka</w:t>
      </w:r>
      <w:r w:rsidR="0089087E">
        <w:t xml:space="preserve"> 2016. godine. U roku od 15 dana, koji rok je istekao </w:t>
      </w:r>
      <w:r w:rsidR="007E32F9">
        <w:t>31</w:t>
      </w:r>
      <w:r w:rsidR="0089087E">
        <w:t xml:space="preserve">. </w:t>
      </w:r>
      <w:r w:rsidR="00AE38BC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AE38BC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</w:t>
      </w:r>
      <w:r w:rsidR="00AE38BC">
        <w:t xml:space="preserve"> (za iznose koji su do tada ustegnut</w:t>
      </w:r>
      <w:r w:rsidR="00E862CC">
        <w:t>i</w:t>
      </w:r>
      <w:r w:rsidR="00AE38BC">
        <w:t>)</w:t>
      </w:r>
      <w:r w:rsidR="00E862CC">
        <w:t>, kao i</w:t>
      </w:r>
      <w:r w:rsidR="00AE38BC">
        <w:t xml:space="preserve"> </w:t>
      </w:r>
      <w:r w:rsidR="001E57BF">
        <w:t>da</w:t>
      </w:r>
      <w:r>
        <w:t xml:space="preserve"> obustavi daljnju pljenidbu</w:t>
      </w:r>
      <w:r w:rsidR="00AE38BC">
        <w:t>.</w:t>
      </w:r>
    </w:p>
    <w:p w:rsidRDefault="00AE38BC" w:rsidP="0089087E" w:rsidR="00AE38BC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AE38BC">
        <w:t>11.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554B6E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Porezna uprava, Ispostava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B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7E32F9">
      <w:rPr>
        <w:sz w:val="23"/>
        <w:szCs w:val="23"/>
      </w:rPr>
      <w:t>79</w:t>
    </w:r>
    <w:r w:rsidR="00AE38BC">
      <w:rPr>
        <w:sz w:val="23"/>
        <w:szCs w:val="23"/>
      </w:rPr>
      <w:t>/16</w:t>
    </w:r>
    <w:r w:rsidR="00554B6E">
      <w:rPr>
        <w:sz w:val="23"/>
        <w:szCs w:val="23"/>
      </w:rPr>
      <w:t>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E32F9">
      <w:rPr>
        <w:sz w:val="23"/>
        <w:szCs w:val="23"/>
      </w:rPr>
      <w:t>79</w:t>
    </w:r>
    <w:r w:rsidR="00AE38BC">
      <w:rPr>
        <w:sz w:val="23"/>
        <w:szCs w:val="23"/>
      </w:rPr>
      <w:t>/16</w:t>
    </w:r>
    <w:r w:rsidR="00554B6E">
      <w:rPr>
        <w:sz w:val="23"/>
        <w:szCs w:val="23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54B6E"/>
    <w:rsid w:val="005D20E4"/>
    <w:rsid w:val="005E3D31"/>
    <w:rsid w:val="00647B00"/>
    <w:rsid w:val="006A0FA9"/>
    <w:rsid w:val="006A5A22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C6CD7"/>
    <w:rsid w:val="009C71BB"/>
    <w:rsid w:val="00A06218"/>
    <w:rsid w:val="00A36732"/>
    <w:rsid w:val="00A551C4"/>
    <w:rsid w:val="00A568DC"/>
    <w:rsid w:val="00A84B49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B6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B6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B6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B6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B6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B6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B6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B6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CRONUS d.o.o. PULA</izvorni_sadrzaj>
    <derivirana_varijabla naziv="DomainObject.Predmet.ProtustrankaFormated_1">  CRONUS d.o.o. PULA</derivirana_varijabla>
  </DomainObject.Predmet.ProtustrankaFormated>
  <DomainObject.Predmet.ProtustrankaFormatedOIB>
    <izvorni_sadrzaj>  CRONUS d.o.o. PULA, OIB 96380608114</izvorni_sadrzaj>
    <derivirana_varijabla naziv="DomainObject.Predmet.ProtustrankaFormatedOIB_1">  CRONUS d.o.o. PULA, OIB 96380608114</derivirana_varijabla>
  </DomainObject.Predmet.ProtustrankaFormatedOIB>
  <DomainObject.Predmet.ProtustrankaFormatedWithAdress>
    <izvorni_sadrzaj> CRONUS d.o.o. PULA, 43. istarske divizije 29, 52100 Pula</izvorni_sadrzaj>
    <derivirana_varijabla naziv="DomainObject.Predmet.ProtustrankaFormatedWithAdress_1"> CRONUS d.o.o. PULA, 43. istarske divizije 29, 52100 Pula</derivirana_varijabla>
  </DomainObject.Predmet.ProtustrankaFormatedWithAdress>
  <DomainObject.Predmet.ProtustrankaFormatedWithAdressOIB>
    <izvorni_sadrzaj> CRONUS d.o.o. PULA, OIB 96380608114, 43. istarske divizije 29, 52100 Pula</izvorni_sadrzaj>
    <derivirana_varijabla naziv="DomainObject.Predmet.ProtustrankaFormatedWithAdressOIB_1"> CRONUS d.o.o. PULA, OIB 96380608114, 43. istarske divizije 29, 52100 Pula</derivirana_varijabla>
  </DomainObject.Predmet.ProtustrankaFormatedWithAdressOIB>
  <DomainObject.Predmet.ProtustrankaWithAdress>
    <izvorni_sadrzaj>CRONUS d.o.o. PULA 43. istarske divizije 29, 52100 Pula</izvorni_sadrzaj>
    <derivirana_varijabla naziv="DomainObject.Predmet.ProtustrankaWithAdress_1">CRONUS d.o.o. PULA 43. istarske divizije 29, 52100 Pula</derivirana_varijabla>
  </DomainObject.Predmet.ProtustrankaWithAdress>
  <DomainObject.Predmet.ProtustrankaWithAdressOIB>
    <izvorni_sadrzaj>CRONUS d.o.o. PULA, OIB 96380608114, 43. istarske divizije 29, 52100 Pula</izvorni_sadrzaj>
    <derivirana_varijabla naziv="DomainObject.Predmet.ProtustrankaWithAdressOIB_1">CRONUS d.o.o. PULA, OIB 96380608114, 43. istarske divizije 29, 52100 Pula</derivirana_varijabla>
  </DomainObject.Predmet.ProtustrankaWithAdressOIB>
  <DomainObject.Predmet.ProtustrankaNazivFormated>
    <izvorni_sadrzaj>CRONUS d.o.o. PULA</izvorni_sadrzaj>
    <derivirana_varijabla naziv="DomainObject.Predmet.ProtustrankaNazivFormated_1">CRONUS d.o.o. PULA</derivirana_varijabla>
  </DomainObject.Predmet.ProtustrankaNazivFormated>
  <DomainObject.Predmet.ProtustrankaNazivFormatedOIB>
    <izvorni_sadrzaj>CRONUS d.o.o. PULA, OIB 96380608114</izvorni_sadrzaj>
    <derivirana_varijabla naziv="DomainObject.Predmet.ProtustrankaNazivFormatedOIB_1">CRONUS d.o.o. PULA, OIB 96380608114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262077.44</izvorni_sadrzaj>
    <derivirana_varijabla naziv="DomainObject.Predmet.TrenutnaVrijednost_1">262077.44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CRONUS d.o.o. PULA</item>
    </izvorni_sadrzaj>
    <derivirana_varijabla naziv="DomainObject.Predmet.ProtuStrankaListFormated_1">
      <item>CRONUS d.o.o. PULA</item>
    </derivirana_varijabla>
  </DomainObject.Predmet.ProtuStrankaListFormated>
  <DomainObject.Predmet.ProtuStrankaListFormatedOIB>
    <izvorni_sadrzaj>
      <item>CRONUS d.o.o. PULA, OIB 96380608114</item>
    </izvorni_sadrzaj>
    <derivirana_varijabla naziv="DomainObject.Predmet.ProtuStrankaListFormatedOIB_1">
      <item>CRONUS d.o.o. PULA, OIB 96380608114</item>
    </derivirana_varijabla>
  </DomainObject.Predmet.ProtuStrankaListFormatedOIB>
  <DomainObject.Predmet.ProtuStrankaListFormatedWithAdress>
    <izvorni_sadrzaj>
      <item>CRONUS d.o.o. PULA, 43. istarske divizije 29, 52100 Pula</item>
    </izvorni_sadrzaj>
    <derivirana_varijabla naziv="DomainObject.Predmet.ProtuStrankaListFormatedWithAdress_1">
      <item>CRONUS d.o.o. PULA, 43. istarske divizije 29, 52100 Pula</item>
    </derivirana_varijabla>
  </DomainObject.Predmet.ProtuStrankaListFormatedWithAdress>
  <DomainObject.Predmet.ProtuStrankaListFormatedWithAdressOIB>
    <izvorni_sadrzaj>
      <item>CRONUS d.o.o. PULA, OIB 96380608114, 43. istarske divizije 29, 52100 Pula</item>
    </izvorni_sadrzaj>
    <derivirana_varijabla naziv="DomainObject.Predmet.ProtuStrankaListFormatedWithAdressOIB_1">
      <item>CRONUS d.o.o. PULA, OIB 96380608114, 43. istarske divizije 29, 52100 Pula</item>
    </derivirana_varijabla>
  </DomainObject.Predmet.ProtuStrankaListFormatedWithAdressOIB>
  <DomainObject.Predmet.ProtuStrankaListNazivFormated>
    <izvorni_sadrzaj>
      <item>CRONUS d.o.o. PULA</item>
    </izvorni_sadrzaj>
    <derivirana_varijabla naziv="DomainObject.Predmet.ProtuStrankaListNazivFormated_1">
      <item>CRONUS d.o.o. PULA</item>
    </derivirana_varijabla>
  </DomainObject.Predmet.ProtuStrankaListNazivFormated>
  <DomainObject.Predmet.ProtuStrankaListNazivFormatedOIB>
    <izvorni_sadrzaj>
      <item>CRONUS d.o.o. PULA, OIB 96380608114</item>
    </izvorni_sadrzaj>
    <derivirana_varijabla naziv="DomainObject.Predmet.ProtuStrankaListNazivFormatedOIB_1">
      <item>CRONUS d.o.o. PULA, OIB 96380608114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CRONUS d.o.o. PULA</izvorni_sadrzaj>
    <derivirana_varijabla naziv="DomainObject.Predmet.ProtustrankaIDrugi_1">CRONUS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CRONUS d.o.o. PULA, OIB 96380608114, 43. istarske divizije 29, 52100 Pula</izvorni_sadrzaj>
    <derivirana_varijabla naziv="DomainObject.Predmet.ProtustrankaIDrugiAdressOIB_1">CRONUS d.o.o. PULA, OIB 96380608114, 43. istarske divizije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CRONUS d.o.o. PULA</item>
    </izvorni_sadrzaj>
    <derivirana_varijabla naziv="DomainObject.Predmet.SudioniciListNaziv_1">
      <item>FINANCIJSKA AGENCIJA, RC RIJEKA, PODRUŽNICA PULA, PULA</item>
      <item>CRONUS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CRONUS d.o.o. PULA, OIB 96380608114, 43. istarske divizije 29,52100 Pula</item>
    </izvorni_sadrzaj>
    <derivirana_varijabla naziv="DomainObject.Predmet.SudioniciListAdressOIB_1">
      <item>FINANCIJSKA AGENCIJA, RC RIJEKA, PODRUŽNICA PULA, PULA, OIB 85821130368, Ulica grada Vukovara 70,10000 Zagreb</item>
      <item>CRONUS d.o.o. PULA, OIB 96380608114, 43. istarske divizije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96380608114</item>
    </izvorni_sadrzaj>
    <derivirana_varijabla naziv="DomainObject.Predmet.SudioniciListNazivOIB_1">
      <item>, OIB 85821130368</item>
      <item>, OIB 96380608114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3009</properties:Characters>
  <properties:Lines>88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2016-04-11T10:38:00Z</dcterms:created>
  <dc:creator>msimicic</dc:creator>
  <cp:lastModifiedBy>Sanja Prodan</cp:lastModifiedBy>
  <cp:lastPrinted>2016-04-11T10:56:00Z</cp:lastPrinted>
  <dcterms:modified xmlns:xsi="http://www.w3.org/2001/XMLSchema-instance" xsi:type="dcterms:W3CDTF">2016-04-11T10:56:00Z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