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4313" w:rsidR="009452FD" w:rsidRPr="009452FD">
        <w:tc>
          <w:tcPr>
            <w:tcW w:type="dxa" w:w="2985"/>
            <w:shd w:fill="auto" w:color="auto" w:val="clear"/>
          </w:tcPr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452FD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3b633a" w14:paraId="f3b633a" w:rsidRDefault="009452FD" w:rsidP="009452FD" w:rsidR="009452FD" w:rsidRPr="009452FD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4313" w:rsidR="009452FD" w:rsidRPr="009452FD">
        <w:trPr>
          <w:jc w:val="right"/>
        </w:trPr>
        <w:tc>
          <w:tcPr>
            <w:tcW w:type="dxa" w:w="4320"/>
          </w:tcPr>
          <w:p w:rsidRDefault="009452FD" w:rsidP="009452FD" w:rsidR="009452FD" w:rsidRPr="009452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452F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A07D4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437/17-25</w:t>
            </w:r>
          </w:p>
        </w:tc>
      </w:tr>
    </w:tbl>
    <w:p w:rsidRDefault="009452FD" w:rsidP="009452FD" w:rsidR="009452FD" w:rsidRPr="009452FD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9452FD" w:rsidP="009452FD" w:rsidR="009452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452FD" w:rsidP="009452FD" w:rsidR="009452FD" w:rsidRP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9452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452FD" w:rsidP="009452FD" w:rsidR="009452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 w:rsidRP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 w:rsidRPr="00E52E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Flack-Makitan, u stečajnom postupku koji se vodi nad stečajnim dužnikom </w:t>
      </w:r>
      <w:r w:rsidR="009452FD">
        <w:rPr>
          <w:rFonts w:cs="Times New Roman" w:hAnsi="Times New Roman" w:ascii="Times New Roman"/>
          <w:sz w:val="24"/>
          <w:szCs w:val="24"/>
        </w:rPr>
        <w:t>Energo Projects</w:t>
      </w:r>
      <w:r>
        <w:rPr>
          <w:rFonts w:cs="Times New Roman" w:hAnsi="Times New Roman" w:ascii="Times New Roman"/>
          <w:sz w:val="24"/>
          <w:szCs w:val="24"/>
        </w:rPr>
        <w:t xml:space="preserve"> d.o.o. u stečaju, </w:t>
      </w:r>
      <w:r w:rsidR="009452FD">
        <w:rPr>
          <w:rFonts w:cs="Times New Roman" w:hAnsi="Times New Roman" w:ascii="Times New Roman"/>
          <w:sz w:val="24"/>
          <w:szCs w:val="24"/>
        </w:rPr>
        <w:t>Vrhovljan, Gospodarska 12, Sveti Martin na Muri</w:t>
      </w:r>
      <w:r>
        <w:rPr>
          <w:rFonts w:cs="Times New Roman" w:hAnsi="Times New Roman" w:ascii="Times New Roman"/>
          <w:sz w:val="24"/>
          <w:szCs w:val="24"/>
        </w:rPr>
        <w:t>, OIB</w:t>
      </w:r>
      <w:r w:rsidR="009452FD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55279499369, povodom prijavljene</w:t>
      </w:r>
      <w:r w:rsidRPr="00E52E51">
        <w:rPr>
          <w:rFonts w:cs="Times New Roman" w:hAnsi="Times New Roman" w:ascii="Times New Roman"/>
          <w:sz w:val="24"/>
          <w:szCs w:val="24"/>
        </w:rPr>
        <w:t xml:space="preserve"> tr</w:t>
      </w:r>
      <w:r w:rsidR="009452FD">
        <w:rPr>
          <w:rFonts w:cs="Times New Roman" w:hAnsi="Times New Roman" w:ascii="Times New Roman"/>
          <w:sz w:val="24"/>
          <w:szCs w:val="24"/>
        </w:rPr>
        <w:t>ažbine</w:t>
      </w:r>
      <w:r>
        <w:rPr>
          <w:rFonts w:cs="Times New Roman" w:hAnsi="Times New Roman" w:ascii="Times New Roman"/>
          <w:sz w:val="24"/>
          <w:szCs w:val="24"/>
        </w:rPr>
        <w:t xml:space="preserve"> vjerovnika, </w:t>
      </w:r>
      <w:r w:rsidR="00A07D40">
        <w:rPr>
          <w:rFonts w:cs="Times New Roman" w:hAnsi="Times New Roman" w:ascii="Times New Roman"/>
          <w:sz w:val="24"/>
          <w:szCs w:val="24"/>
        </w:rPr>
        <w:t>18. travnja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52E51" w:rsidP="00E52E51" w:rsidR="00E52E51" w:rsidRPr="00E52E51">
      <w:pPr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452FD" w:rsidP="009452FD" w:rsidR="00E52E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</w:t>
      </w:r>
      <w:r w:rsidR="00E52E51">
        <w:rPr>
          <w:rFonts w:cs="Times New Roman" w:hAnsi="Times New Roman" w:ascii="Times New Roman"/>
          <w:sz w:val="24"/>
          <w:szCs w:val="24"/>
        </w:rPr>
        <w:t>kao nepravodobna prijava</w:t>
      </w:r>
      <w:r w:rsidR="0059516F">
        <w:rPr>
          <w:rFonts w:cs="Times New Roman" w:hAnsi="Times New Roman" w:ascii="Times New Roman"/>
          <w:sz w:val="24"/>
          <w:szCs w:val="24"/>
        </w:rPr>
        <w:t xml:space="preserve"> tražbine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A07D40">
        <w:rPr>
          <w:rFonts w:cs="Times New Roman" w:hAnsi="Times New Roman" w:ascii="Times New Roman"/>
          <w:sz w:val="24"/>
          <w:szCs w:val="24"/>
        </w:rPr>
        <w:t xml:space="preserve">SIGMAT d.o.o. za proizvodnju, inženjering i trgovinu, Gromačnik, Ulica dr. Franje Tuđmana 35, Slavonski Brod, OIB: </w:t>
      </w:r>
      <w:r w:rsidR="00A07D40" w:rsidRPr="00A07D40">
        <w:rPr>
          <w:rFonts w:cs="Times New Roman" w:hAnsi="Times New Roman" w:ascii="Times New Roman"/>
          <w:sz w:val="24"/>
          <w:szCs w:val="24"/>
        </w:rPr>
        <w:t>47975086540</w:t>
      </w:r>
      <w:r w:rsidR="00A07D40">
        <w:rPr>
          <w:rFonts w:cs="Times New Roman" w:hAnsi="Times New Roman" w:ascii="Times New Roman"/>
          <w:sz w:val="24"/>
          <w:szCs w:val="24"/>
        </w:rPr>
        <w:t xml:space="preserve">, </w:t>
      </w:r>
      <w:r w:rsidR="00E52E51" w:rsidRPr="00E52E51">
        <w:rPr>
          <w:rFonts w:cs="Times New Roman" w:hAnsi="Times New Roman" w:ascii="Times New Roman"/>
          <w:sz w:val="24"/>
          <w:szCs w:val="24"/>
        </w:rPr>
        <w:t>u ovom stečajnom postupku.</w:t>
      </w:r>
    </w:p>
    <w:p w:rsidRDefault="009452FD" w:rsidP="009452FD" w:rsidR="009452FD" w:rsidRPr="00E52E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9452FD" w:rsidRPr="00E52E51">
      <w:pPr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2E51" w:rsidP="009452FD" w:rsidR="00A07D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ab/>
      </w:r>
      <w:r w:rsidR="00A07D40">
        <w:rPr>
          <w:rFonts w:cs="Times New Roman" w:hAnsi="Times New Roman" w:ascii="Times New Roman"/>
          <w:sz w:val="24"/>
          <w:szCs w:val="24"/>
        </w:rPr>
        <w:t>Vjerovnik</w:t>
      </w:r>
      <w:r w:rsidR="00A07D40" w:rsidRPr="00A07D40">
        <w:rPr>
          <w:rFonts w:cs="Times New Roman" w:hAnsi="Times New Roman" w:ascii="Times New Roman"/>
          <w:sz w:val="24"/>
          <w:szCs w:val="24"/>
        </w:rPr>
        <w:t xml:space="preserve"> </w:t>
      </w:r>
      <w:r w:rsidR="00A07D40">
        <w:rPr>
          <w:rFonts w:cs="Times New Roman" w:hAnsi="Times New Roman" w:ascii="Times New Roman"/>
          <w:sz w:val="24"/>
          <w:szCs w:val="24"/>
        </w:rPr>
        <w:t xml:space="preserve">SIGMAT d.o.o. za proizvodnju, inženjering i trgovinu, Gromačnik, Ulica dr. Franje Tuđmana 35, Slavonski Brod, OIB: </w:t>
      </w:r>
      <w:r w:rsidR="00A07D40" w:rsidRPr="00A07D40">
        <w:rPr>
          <w:rFonts w:cs="Times New Roman" w:hAnsi="Times New Roman" w:ascii="Times New Roman"/>
          <w:sz w:val="24"/>
          <w:szCs w:val="24"/>
        </w:rPr>
        <w:t>47975086540</w:t>
      </w:r>
      <w:r w:rsidR="00A07D40">
        <w:rPr>
          <w:rFonts w:cs="Times New Roman" w:hAnsi="Times New Roman" w:ascii="Times New Roman"/>
          <w:sz w:val="24"/>
          <w:szCs w:val="24"/>
        </w:rPr>
        <w:t>, dostavio je sudu 20. ožujka 2018. prijavu tražbine u ovom stečajnom postupku za iznos tražbine od 206.081,19 kn, te je naveo da nije prijavio u predviđenom roku od 60 dana od objave ovu tražbinu, ali moli da se njegova prijava uzme u obzir jer se tražbine mogu prijaviti do 3 mjeseca nakon prvog ispitnog ročišta.</w:t>
      </w:r>
    </w:p>
    <w:p w:rsidRDefault="0059516F" w:rsidP="009452FD" w:rsidR="0059516F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ab/>
        <w:t xml:space="preserve">Vjerovnici ovog stečajnog dužnika bili su pozvani rješenjem ovoga suda od </w:t>
      </w:r>
      <w:r w:rsidR="00DF010A">
        <w:rPr>
          <w:rFonts w:cs="Times New Roman" w:hAnsi="Times New Roman" w:ascii="Times New Roman"/>
          <w:sz w:val="24"/>
          <w:szCs w:val="24"/>
        </w:rPr>
        <w:t xml:space="preserve">5. prosinca 2017., </w:t>
      </w:r>
      <w:r w:rsidR="0059516F">
        <w:rPr>
          <w:rFonts w:cs="Times New Roman" w:hAnsi="Times New Roman" w:ascii="Times New Roman"/>
          <w:sz w:val="24"/>
          <w:szCs w:val="24"/>
        </w:rPr>
        <w:t xml:space="preserve">poslovni </w:t>
      </w:r>
      <w:r w:rsidR="00DF010A">
        <w:rPr>
          <w:rFonts w:cs="Times New Roman" w:hAnsi="Times New Roman" w:ascii="Times New Roman"/>
          <w:sz w:val="24"/>
          <w:szCs w:val="24"/>
        </w:rPr>
        <w:t xml:space="preserve">broj St-437/17-7, </w:t>
      </w:r>
      <w:r w:rsidRPr="00E52E51">
        <w:rPr>
          <w:rFonts w:cs="Times New Roman" w:hAnsi="Times New Roman" w:ascii="Times New Roman"/>
          <w:sz w:val="24"/>
          <w:szCs w:val="24"/>
        </w:rPr>
        <w:t>da prijave svoje tražbine stečajnom upravitelju u roku od 60 dana od objave oglasa o otvaranju stečajnog postupka na mrežnoj stranici e-Oglasna ploča suda</w:t>
      </w:r>
      <w:r w:rsidR="00DF010A">
        <w:rPr>
          <w:rFonts w:cs="Times New Roman" w:hAnsi="Times New Roman" w:ascii="Times New Roman"/>
          <w:sz w:val="24"/>
          <w:szCs w:val="24"/>
        </w:rPr>
        <w:t xml:space="preserve"> (list 49-51 spisa)</w:t>
      </w:r>
      <w:r w:rsidRPr="00E52E5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452FD" w:rsidP="009452FD" w:rsidR="009452FD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ab/>
        <w:t>Ovo rješenje o otvaranju steč</w:t>
      </w:r>
      <w:r w:rsidR="0059516F">
        <w:rPr>
          <w:rFonts w:cs="Times New Roman" w:hAnsi="Times New Roman" w:ascii="Times New Roman"/>
          <w:sz w:val="24"/>
          <w:szCs w:val="24"/>
        </w:rPr>
        <w:t>ajnog postupka objavljeno je na</w:t>
      </w:r>
      <w:r w:rsidRPr="00E52E51">
        <w:rPr>
          <w:rFonts w:cs="Times New Roman" w:hAnsi="Times New Roman" w:ascii="Times New Roman"/>
          <w:sz w:val="24"/>
          <w:szCs w:val="24"/>
        </w:rPr>
        <w:t xml:space="preserve"> navedenoj m</w:t>
      </w:r>
      <w:r w:rsidR="005562D6">
        <w:rPr>
          <w:rFonts w:cs="Times New Roman" w:hAnsi="Times New Roman" w:ascii="Times New Roman"/>
          <w:sz w:val="24"/>
          <w:szCs w:val="24"/>
        </w:rPr>
        <w:t>režnoj stranici 5. prosinca 2017. (list 51 spisa)</w:t>
      </w:r>
      <w:r w:rsidRPr="00E52E51">
        <w:rPr>
          <w:rFonts w:cs="Times New Roman" w:hAnsi="Times New Roman" w:ascii="Times New Roman"/>
          <w:sz w:val="24"/>
          <w:szCs w:val="24"/>
        </w:rPr>
        <w:t>, te je rok od 60 dana</w:t>
      </w:r>
      <w:r w:rsidR="0059516F">
        <w:rPr>
          <w:rFonts w:cs="Times New Roman" w:hAnsi="Times New Roman" w:ascii="Times New Roman"/>
          <w:sz w:val="24"/>
          <w:szCs w:val="24"/>
        </w:rPr>
        <w:t xml:space="preserve"> od </w:t>
      </w:r>
      <w:r w:rsidR="005562D6">
        <w:rPr>
          <w:rFonts w:cs="Times New Roman" w:hAnsi="Times New Roman" w:ascii="Times New Roman"/>
          <w:sz w:val="24"/>
          <w:szCs w:val="24"/>
        </w:rPr>
        <w:t>objave rješenja kojim su vjerovnici pozvani na prijavu tražbina</w:t>
      </w:r>
      <w:r w:rsidRPr="00E52E51">
        <w:rPr>
          <w:rFonts w:cs="Times New Roman" w:hAnsi="Times New Roman" w:ascii="Times New Roman"/>
          <w:sz w:val="24"/>
          <w:szCs w:val="24"/>
        </w:rPr>
        <w:t xml:space="preserve"> protekao </w:t>
      </w:r>
      <w:r w:rsidR="005562D6">
        <w:rPr>
          <w:rFonts w:cs="Times New Roman" w:hAnsi="Times New Roman" w:ascii="Times New Roman"/>
          <w:sz w:val="24"/>
          <w:szCs w:val="24"/>
        </w:rPr>
        <w:t>5. veljače 2018., a kada bi se taj rok od 60 dana računao od dana dostave vjerovnicima putem e-Oglasne ploče suda u smislu čl.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12.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st.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1.</w:t>
      </w:r>
      <w:r w:rsidR="0059516F">
        <w:t xml:space="preserve"> </w:t>
      </w:r>
      <w:r w:rsidR="005562D6" w:rsidRPr="005562D6">
        <w:rPr>
          <w:rFonts w:cs="Times New Roman" w:hAnsi="Times New Roman" w:ascii="Times New Roman"/>
          <w:sz w:val="24"/>
          <w:szCs w:val="24"/>
        </w:rPr>
        <w:t>Stečajnog zak</w:t>
      </w:r>
      <w:r w:rsidR="0059516F">
        <w:rPr>
          <w:rFonts w:cs="Times New Roman" w:hAnsi="Times New Roman" w:ascii="Times New Roman"/>
          <w:sz w:val="24"/>
          <w:szCs w:val="24"/>
        </w:rPr>
        <w:t>ona (Narodne novine broj 71/15 i</w:t>
      </w:r>
      <w:r w:rsidR="005562D6">
        <w:rPr>
          <w:rFonts w:cs="Times New Roman" w:hAnsi="Times New Roman" w:ascii="Times New Roman"/>
          <w:sz w:val="24"/>
          <w:szCs w:val="24"/>
        </w:rPr>
        <w:t>104/17</w:t>
      </w:r>
      <w:r w:rsidR="0059516F">
        <w:rPr>
          <w:rFonts w:cs="Times New Roman" w:hAnsi="Times New Roman" w:ascii="Times New Roman"/>
          <w:sz w:val="24"/>
          <w:szCs w:val="24"/>
        </w:rPr>
        <w:t xml:space="preserve">, </w:t>
      </w:r>
      <w:r w:rsidR="005562D6">
        <w:rPr>
          <w:rFonts w:cs="Times New Roman" w:hAnsi="Times New Roman" w:ascii="Times New Roman"/>
          <w:sz w:val="24"/>
          <w:szCs w:val="24"/>
        </w:rPr>
        <w:t>dalje SZ) is</w:t>
      </w:r>
      <w:r w:rsidR="0059516F">
        <w:rPr>
          <w:rFonts w:cs="Times New Roman" w:hAnsi="Times New Roman" w:ascii="Times New Roman"/>
          <w:sz w:val="24"/>
          <w:szCs w:val="24"/>
        </w:rPr>
        <w:t>ti bi istekao 12. veljače 2018.,</w:t>
      </w:r>
      <w:r w:rsidR="005562D6" w:rsidRPr="005562D6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iz čega proizlazi da je predmetna prijava tražbine</w:t>
      </w:r>
      <w:r w:rsidRPr="00E52E51">
        <w:rPr>
          <w:rFonts w:cs="Times New Roman" w:hAnsi="Times New Roman" w:ascii="Times New Roman"/>
          <w:sz w:val="24"/>
          <w:szCs w:val="24"/>
        </w:rPr>
        <w:t xml:space="preserve"> </w:t>
      </w:r>
      <w:r w:rsidR="00A07D40">
        <w:rPr>
          <w:rFonts w:cs="Times New Roman" w:hAnsi="Times New Roman" w:ascii="Times New Roman"/>
          <w:sz w:val="24"/>
          <w:szCs w:val="24"/>
        </w:rPr>
        <w:t>dostavljena</w:t>
      </w:r>
      <w:r w:rsidRPr="00E52E51">
        <w:rPr>
          <w:rFonts w:cs="Times New Roman" w:hAnsi="Times New Roman" w:ascii="Times New Roman"/>
          <w:sz w:val="24"/>
          <w:szCs w:val="24"/>
        </w:rPr>
        <w:t xml:space="preserve"> nakon proteka propisanog roka za prijavu tražbina iz čl.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129.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st.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1.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toč.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4.</w:t>
      </w:r>
      <w:r w:rsidR="005562D6">
        <w:rPr>
          <w:rFonts w:cs="Times New Roman" w:hAnsi="Times New Roman" w:ascii="Times New Roman"/>
          <w:sz w:val="24"/>
          <w:szCs w:val="24"/>
        </w:rPr>
        <w:t xml:space="preserve"> SZ.</w:t>
      </w:r>
      <w:r w:rsidRPr="00E52E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52FD" w:rsidP="009452FD" w:rsidR="009452FD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9452FD" w:rsidR="005951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 navedenog sud 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utvrđuje da </w:t>
      </w:r>
      <w:r w:rsidR="005562D6">
        <w:rPr>
          <w:rFonts w:cs="Times New Roman" w:hAnsi="Times New Roman" w:ascii="Times New Roman"/>
          <w:sz w:val="24"/>
          <w:szCs w:val="24"/>
        </w:rPr>
        <w:t>je tražbina ovog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 vjerovnik</w:t>
      </w:r>
      <w:r w:rsidR="005562D6">
        <w:rPr>
          <w:rFonts w:cs="Times New Roman" w:hAnsi="Times New Roman" w:ascii="Times New Roman"/>
          <w:sz w:val="24"/>
          <w:szCs w:val="24"/>
        </w:rPr>
        <w:t>a stečajnog dužnika nepravodobna, jer je podnesena nakon isteka roka za prijavljivanje, te ju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 je sud odbacio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2E51" w:rsidRPr="00E52E51">
        <w:rPr>
          <w:rFonts w:cs="Times New Roman" w:hAnsi="Times New Roman" w:ascii="Times New Roman"/>
          <w:sz w:val="24"/>
          <w:szCs w:val="24"/>
        </w:rPr>
        <w:t>257.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2E51" w:rsidRPr="00E52E51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6. SZ, kako je to u izreci ovog rješenja navedeno. </w:t>
      </w:r>
    </w:p>
    <w:p w:rsidRDefault="009452FD" w:rsidP="009452FD" w:rsidR="009452FD" w:rsidRPr="00DE58A7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U Varaždinu, </w:t>
      </w:r>
      <w:r w:rsidR="00A07D40">
        <w:rPr>
          <w:rFonts w:cs="Times New Roman" w:eastAsia="Times New Roman" w:hAnsi="Times New Roman" w:ascii="Times New Roman"/>
          <w:snapToGrid w:val="false"/>
          <w:sz w:val="24"/>
          <w:szCs w:val="24"/>
        </w:rPr>
        <w:t>18. travnja</w:t>
      </w: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 2018</w:t>
      </w: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>.</w:t>
      </w:r>
    </w:p>
    <w:p w:rsidRDefault="009452FD" w:rsidP="009452FD" w:rsidR="009452F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DE58A7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9452FD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9452FD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9452FD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9452FD" w:rsidP="009452FD" w:rsidR="009452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452FD" w:rsidP="009452FD" w:rsidR="009452FD" w:rsidRP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59516F">
        <w:rPr>
          <w:rFonts w:cs="Times New Roman" w:hAnsi="Times New Roman" w:ascii="Times New Roman"/>
          <w:sz w:val="24"/>
          <w:szCs w:val="24"/>
        </w:rPr>
        <w:t>podnositelj prijave može</w:t>
      </w:r>
      <w:r>
        <w:rPr>
          <w:rFonts w:cs="Times New Roman" w:hAnsi="Times New Roman" w:ascii="Times New Roman"/>
          <w:sz w:val="24"/>
          <w:szCs w:val="24"/>
        </w:rPr>
        <w:t xml:space="preserve"> izjaviti žalbu</w:t>
      </w:r>
      <w:r w:rsidRPr="000C0DE1">
        <w:rPr>
          <w:rFonts w:cs="Times New Roman" w:hAnsi="Times New Roman" w:ascii="Times New Roman"/>
          <w:sz w:val="24"/>
          <w:szCs w:val="24"/>
        </w:rPr>
        <w:t xml:space="preserve">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9452FD" w:rsidP="009452FD" w:rsidR="009452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59516F" w:rsidR="005951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516F" w:rsidP="0059516F" w:rsidR="005951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E-oglasna ploča suda</w:t>
      </w:r>
      <w:r>
        <w:rPr>
          <w:rFonts w:cs="Times New Roman" w:hAnsi="Times New Roman" w:ascii="Times New Roman"/>
          <w:sz w:val="24"/>
          <w:szCs w:val="24"/>
        </w:rPr>
        <w:t xml:space="preserve"> kao dostava za:</w:t>
      </w:r>
    </w:p>
    <w:p w:rsidRDefault="0059516F" w:rsidP="0059516F" w:rsidR="005951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59516F" w:rsidR="005951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Katarina Conar-Brod, Varaždin, Križanićeva 92,</w:t>
      </w:r>
    </w:p>
    <w:p w:rsidRDefault="0059516F" w:rsidP="0059516F" w:rsidR="005951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A07D40" w:rsidRPr="00A07D40">
        <w:rPr>
          <w:rFonts w:cs="Times New Roman" w:hAnsi="Times New Roman" w:ascii="Times New Roman"/>
          <w:sz w:val="24"/>
          <w:szCs w:val="24"/>
        </w:rPr>
        <w:t>SIGMAT d.o.o. za proizvodnju, inženjering i trgovinu, Gromačnik, Ulica dr. Franje Tuđmana 35, Slavonski Brod,</w:t>
      </w:r>
    </w:p>
    <w:p w:rsidRDefault="0059516F" w:rsidP="0059516F" w:rsidR="0059516F" w:rsidRPr="00B44C01">
      <w:pPr>
        <w:rPr>
          <w:rFonts w:cs="Times New Roman" w:hAnsi="Times New Roman" w:ascii="Times New Roman"/>
          <w:sz w:val="24"/>
          <w:szCs w:val="24"/>
        </w:rPr>
      </w:pPr>
    </w:p>
    <w:p w:rsidRDefault="009452FD" w:rsidP="00E52E51" w:rsidR="009452FD" w:rsidRPr="00E52E51">
      <w:pPr>
        <w:rPr>
          <w:rFonts w:cs="Times New Roman" w:hAnsi="Times New Roman" w:ascii="Times New Roman"/>
          <w:sz w:val="24"/>
          <w:szCs w:val="24"/>
        </w:rPr>
      </w:pPr>
    </w:p>
    <w:sectPr w:rsidSect="009452FD" w:rsidR="009452FD" w:rsidRPr="00E52E5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C40" w:rsidP="009452FD" w:rsidR="00746C40">
      <w:pPr>
        <w:spacing w:lineRule="auto" w:line="240" w:after="0"/>
      </w:pPr>
      <w:r>
        <w:separator/>
      </w:r>
    </w:p>
  </w:endnote>
  <w:endnote w:id="0" w:type="continuationSeparator">
    <w:p w:rsidRDefault="00746C40" w:rsidP="009452FD" w:rsidR="00746C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C40" w:rsidP="009452FD" w:rsidR="00746C40">
      <w:pPr>
        <w:spacing w:lineRule="auto" w:line="240" w:after="0"/>
      </w:pPr>
      <w:r>
        <w:separator/>
      </w:r>
    </w:p>
  </w:footnote>
  <w:footnote w:id="0" w:type="continuationSeparator">
    <w:p w:rsidRDefault="00746C40" w:rsidP="009452FD" w:rsidR="00746C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1011965"/>
      <w:docPartObj>
        <w:docPartGallery w:val="Page Numbers (Top of Page)"/>
        <w:docPartUnique/>
      </w:docPartObj>
    </w:sdtPr>
    <w:sdtEndPr/>
    <w:sdtContent>
      <w:p w:rsidRDefault="009452FD" w:rsidR="009452FD">
        <w:pPr>
          <w:pStyle w:val="Zaglavlje"/>
          <w:jc w:val="center"/>
        </w:pPr>
        <w:r w:rsidRPr="009452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452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452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391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452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452FD" w:rsidP="009452FD" w:rsidR="009452FD" w:rsidRPr="009452F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A07D40">
      <w:rPr>
        <w:rFonts w:cs="Times New Roman" w:hAnsi="Times New Roman" w:ascii="Times New Roman"/>
        <w:sz w:val="24"/>
        <w:szCs w:val="24"/>
      </w:rPr>
      <w:t>Poslovni broj: 5 St-437/17-25</w:t>
    </w:r>
  </w:p>
  <w:p w:rsidRDefault="009452FD" w:rsidR="009452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2FD" w:rsidR="009452FD" w:rsidRPr="009452F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7915BE"/>
    <w:multiLevelType w:val="hybridMultilevel"/>
    <w:tmpl w:val="01DE0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E51"/>
    <w:rsid w:val="00150B28"/>
    <w:rsid w:val="0029391B"/>
    <w:rsid w:val="005562D6"/>
    <w:rsid w:val="0059516F"/>
    <w:rsid w:val="00746C40"/>
    <w:rsid w:val="009452FD"/>
    <w:rsid w:val="00A07D40"/>
    <w:rsid w:val="00DF010A"/>
    <w:rsid w:val="00DF790E"/>
    <w:rsid w:val="00E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2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2F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2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52FD"/>
  </w:style>
  <w:style w:styleId="Podnoje" w:type="paragraph">
    <w:name w:val="footer"/>
    <w:basedOn w:val="Normal"/>
    <w:link w:val="PodnojeChar"/>
    <w:uiPriority w:val="99"/>
    <w:unhideWhenUsed/>
    <w:rsid w:val="009452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452FD"/>
  </w:style>
  <w:style w:styleId="Odlomakpopisa" w:type="paragraph">
    <w:name w:val="List Paragraph"/>
    <w:basedOn w:val="Normal"/>
    <w:uiPriority w:val="34"/>
    <w:qFormat/>
    <w:rsid w:val="005951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91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91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91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91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2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2F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2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52FD"/>
  </w:style>
  <w:style w:styleId="Podnoje" w:type="paragraph">
    <w:name w:val="footer"/>
    <w:basedOn w:val="Normal"/>
    <w:link w:val="PodnojeChar"/>
    <w:uiPriority w:val="99"/>
    <w:unhideWhenUsed/>
    <w:rsid w:val="009452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452FD"/>
  </w:style>
  <w:style w:styleId="Odlomakpopisa" w:type="paragraph">
    <w:name w:val="List Paragraph"/>
    <w:basedOn w:val="Normal"/>
    <w:uiPriority w:val="34"/>
    <w:qFormat/>
    <w:rsid w:val="005951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9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9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9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91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
Prileži Ovrv-2/18  od 28.2.2018.</izvorni_sadrzaj>
    <derivirana_varijabla naziv="DomainObject.Predmet.PrimjedbaSuca_1">4 St-506/2017
Prileži Ovrv-2/18  od 28.2.2018.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OstaliListFormated_1"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OstaliListFormated>
  <DomainObject.Predmet.OstaliList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izvorni_sadrzaj>
    <derivirana_varijabla naziv="DomainObject.Predmet.OstaliList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derivirana_varijabla>
  </DomainObject.Predmet.OstaliListFormatedOIB>
  <DomainObject.Predmet.OstaliListFormatedWithAdress>
    <izvorni_sadrzaj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</izvorni_sadrzaj>
    <derivirana_varijabla naziv="DomainObject.Predmet.OstaliListFormatedWithAdress_1">
      <item>Sudski registar</item>
      <item>Bernard Kordić, Blak 730, 3011 Rotterdam</item>
      <item>BUREAU VERITAS CROATIA, društvo s ograničenom odgovornošću za kontrolu, ispitivanje i nadzor, Ciottina 17/A, 51000 Rijeka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</izvorni_sadrzaj>
    <derivirana_varijabla naziv="DomainObject.Predmet.OstaliListFormatedWithAdressOIB_1">
      <item>Sudski registar</item>
      <item>Bernard Kordić, OIB 93961825948, Blak 730, 3011 Rotterdam</item>
      <item>BUREAU VERITAS CROATIA, društvo s ograničenom odgovornošću za kontrolu, ispitivanje i nadzor, OIB 82798532151, Ciottina 17/A, 51000 Rijeka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OstaliListNazivFormated_1"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OstaliListNazivFormated>
  <DomainObject.Predmet.OstaliListNazivFormatedOIB>
    <izvorni_sadrzaj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izvorni_sadrzaj>
    <derivirana_varijabla naziv="DomainObject.Predmet.OstaliListNazivFormatedOIB_1">
      <item>Sudski registar</item>
      <item>Bernard Kordić, OIB 93961825948</item>
      <item>BUREAU VERITAS CROATIA, društvo s ograničenom odgovornošću za kontrolu, ispitivanje i nadzor, OIB 82798532151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  <item>BUREAU VERITAS CROATIA, društvo s ograničenom odgovornošću za kontrolu, ispitivanje i nadzor</item>
      <item>MAĆEŠIĆ I PARTNERI odvjetničko društvo d. o. o.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  <item>BUREAU VERITAS CROATIA, društvo s ograničenom odgovornošću za kontrolu, ispitivanje i nadzor, OIB 82798532151, Ciottina 17/A,51000 Rijeka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  <item>, OIB 82798532151</item>
      <item>, OIB 11793113837</item>
    </izvorni_sadrzaj>
    <derivirana_varijabla naziv="DomainObject.Predmet.SudioniciListNazivOIB_1">
      <item>, OIB 55279499369</item>
      <item>, OIB null</item>
      <item>, OIB 93961825948</item>
      <item>, OIB 82798532151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2644</properties:Characters>
  <properties:Lines>75</properties:Lines>
  <properties:Paragraphs>24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2018-03-16T12:44:00Z</dcterms:created>
  <dc:creator>Ksenija Flack Makitan</dc:creator>
  <cp:lastModifiedBy>Lea Rogina</cp:lastModifiedBy>
  <cp:lastPrinted>2018-04-18T11:30:00Z</cp:lastPrinted>
  <dcterms:modified xmlns:xsi="http://www.w3.org/2001/XMLSchema-instance" xsi:type="dcterms:W3CDTF">2018-04-18T11:30:00Z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(ST-437-17-25 ODBAČAJ NEPRAVOVREMENE TRAŽBINE  COMET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