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58a0" w14:paraId="10458a0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D1131B">
        <w:t>1433</w:t>
      </w:r>
      <w:r w:rsidR="00863951">
        <w:t>/</w:t>
      </w:r>
      <w:r w:rsidR="00447E11">
        <w:t>17</w:t>
      </w:r>
      <w:r w:rsidR="00863951">
        <w:t>-</w:t>
      </w:r>
      <w:r w:rsidR="00D1131B">
        <w:t>8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2F0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D1131B" w:rsidRPr="00D1131B">
        <w:t>AXIA j.d.o.o. Vukovar, Dr. Franje Tuđmana 6, OIB: 41838638977, MBS: 030172725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D1131B">
        <w:t>20</w:t>
      </w:r>
      <w:r w:rsidR="00F92EDB">
        <w:t xml:space="preserve">. </w:t>
      </w:r>
      <w:r w:rsidR="00D1131B">
        <w:t>prosinca</w:t>
      </w:r>
      <w:r w:rsidR="00F17F70">
        <w:t xml:space="preserve"> 201</w:t>
      </w:r>
      <w:r w:rsidR="00447E11">
        <w:t>7</w:t>
      </w:r>
      <w:r w:rsidR="00F17F70">
        <w:t xml:space="preserve">. 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F56070" w:rsidP="00447E11" w:rsidR="00447E11">
      <w:pPr>
        <w:jc w:val="both"/>
      </w:pPr>
      <w:r>
        <w:tab/>
      </w:r>
      <w:r w:rsidR="00447E11" w:rsidRPr="004E4E4D">
        <w:t xml:space="preserve">Otvara se skraćeni stečajni postupak nad dužnikom </w:t>
      </w:r>
      <w:r w:rsidR="00D1131B" w:rsidRPr="00D1131B">
        <w:t>AXIA j.d.o.o. Vukovar, Dr. Franje Tuđmana 6, OIB: 41838638977, MBS: 030172725</w:t>
      </w:r>
      <w:r w:rsidR="00447E11">
        <w:t>.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Pr="004E4E4D">
        <w:t xml:space="preserve">Za stečajnog upravitelja određuje se </w:t>
      </w:r>
      <w:r w:rsidR="00240E18" w:rsidRPr="00240E18">
        <w:rPr>
          <w:lang w:eastAsia="en-US"/>
        </w:rPr>
        <w:tab/>
        <w:t>Zoran Ostović, Velika Gorica, Šibenska 19, OIB: 14973076805.</w:t>
      </w:r>
    </w:p>
    <w:p w:rsidRDefault="00447E11" w:rsidP="00447E11" w:rsidR="00447E11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447E11" w:rsidP="00447E11" w:rsidR="00447E11" w:rsidRPr="004E4E4D">
      <w:pPr>
        <w:jc w:val="both"/>
      </w:pPr>
      <w:r w:rsidRPr="004E4E4D">
        <w:tab/>
        <w:t>Zaključuje se skraćeni stečajni postupak nad dužnikom</w:t>
      </w:r>
      <w:r w:rsidRPr="00393059">
        <w:t xml:space="preserve"> </w:t>
      </w:r>
      <w:r w:rsidR="00D1131B" w:rsidRPr="00D1131B">
        <w:t>AXIA j.d.o.o. Vukovar, Dr. Franje Tuđmana 6, OIB: 41838638977, MBS: 030172725</w:t>
      </w:r>
      <w:r>
        <w:t>,</w:t>
      </w:r>
      <w:r w:rsidRPr="00540977">
        <w:t xml:space="preserve"> </w:t>
      </w:r>
      <w:r w:rsidRPr="004E4E4D">
        <w:t xml:space="preserve">budući da pozvane osobe nisu postupile u smislu čl. 132 Stečajnog zakona (NN br. 71/15) i 430, 431 SZ. </w:t>
      </w:r>
      <w:r>
        <w:t xml:space="preserve"> </w:t>
      </w:r>
    </w:p>
    <w:p w:rsidRDefault="00447E11" w:rsidP="00447E11" w:rsidR="00447E11" w:rsidRPr="004E4E4D">
      <w:pPr>
        <w:jc w:val="both"/>
      </w:pPr>
      <w:r>
        <w:t xml:space="preserve"> </w:t>
      </w:r>
    </w:p>
    <w:p w:rsidRDefault="00447E11" w:rsidP="00447E11" w:rsidR="00447E11" w:rsidRPr="004E4E4D">
      <w:pPr>
        <w:jc w:val="both"/>
      </w:pPr>
      <w:r w:rsidRPr="004E4E4D">
        <w:tab/>
        <w:t xml:space="preserve">Rješenje će se objaviti na e-oglasnoj ploči Trgovačkog suda u Osijeku. 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  <w:r w:rsidRPr="004E4E4D">
        <w:tab/>
        <w:t xml:space="preserve">Primjerak rješenja, nakon pravomoćnosti, dostavit će se registru </w:t>
      </w:r>
      <w:r>
        <w:t>nadležnom za dužnika</w:t>
      </w:r>
      <w:r w:rsidRPr="004E4E4D">
        <w:t xml:space="preserve"> radi upisa brisanja dužnika. 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  <w:r w:rsidRPr="004E4E4D">
        <w:tab/>
      </w:r>
    </w:p>
    <w:p w:rsidRDefault="00447E11" w:rsidP="00447E11" w:rsidR="00447E11" w:rsidRPr="004E4E4D">
      <w:pPr>
        <w:jc w:val="center"/>
      </w:pPr>
      <w:r w:rsidRPr="004E4E4D">
        <w:t>Obrazloženje</w:t>
      </w:r>
    </w:p>
    <w:p w:rsidRDefault="00447E11" w:rsidP="00447E11" w:rsidR="00447E11" w:rsidRPr="004E4E4D"/>
    <w:p w:rsidRDefault="00447E11" w:rsidP="00447E11" w:rsidR="00447E11" w:rsidRPr="004E4E4D"/>
    <w:p w:rsidRDefault="00447E11" w:rsidP="00447E11" w:rsidR="00447E11" w:rsidRPr="004E4E4D">
      <w:pPr>
        <w:jc w:val="both"/>
      </w:pPr>
      <w:r w:rsidRPr="004E4E4D">
        <w:t xml:space="preserve">           Oglasom od </w:t>
      </w:r>
      <w:r w:rsidR="00D1131B">
        <w:t>02</w:t>
      </w:r>
      <w:r w:rsidRPr="004E4E4D">
        <w:t xml:space="preserve">. </w:t>
      </w:r>
      <w:r w:rsidR="00D1131B">
        <w:t>listopada</w:t>
      </w:r>
      <w:r w:rsidRPr="004E4E4D">
        <w:t xml:space="preserve"> 2017. g. sud je pokrenuo skraćeni stečajni postupak nad dužnikom</w:t>
      </w:r>
      <w:r w:rsidRPr="00420485">
        <w:t xml:space="preserve"> </w:t>
      </w:r>
      <w:r w:rsidR="00D1131B" w:rsidRPr="00D1131B">
        <w:t>AXIA j.d.o.o. Vukovar, Dr. Franje Tuđmana 6, OIB: 41838638977, MBS: 030172725</w:t>
      </w:r>
      <w:r>
        <w:t xml:space="preserve">, </w:t>
      </w:r>
      <w:r w:rsidRPr="004E4E4D">
        <w:t xml:space="preserve">te pozvao članove uprave dužnika na podnošenje </w:t>
      </w:r>
      <w:r>
        <w:t xml:space="preserve"> </w:t>
      </w:r>
      <w:r w:rsidRPr="004E4E4D">
        <w:t xml:space="preserve">javnobilježničkog ovjerovljenog prokaznog popisa imovine i obveza dužnika na propisanom obrascu u roku od 15 dana i vjerovnike da u roku od 45 dana </w:t>
      </w:r>
      <w:r>
        <w:t xml:space="preserve"> </w:t>
      </w:r>
      <w:r w:rsidRPr="004E4E4D">
        <w:t xml:space="preserve">od dana objave oglasa na e-oglasnoj ploči suda predlože otvaranje stečajnog postupka nad dužnikom te da uplate predujam u iznosu od 10.000,00 kn za pokriće troškova toga postupka (čl. 430 Stečajnog zakona NN br. 71/15 u daljnjem tekstu SZ u vezi s čl. 132 SZ). </w:t>
      </w:r>
    </w:p>
    <w:p w:rsidRDefault="00447E11" w:rsidP="00447E11" w:rsidR="00447E11" w:rsidRPr="004E4E4D">
      <w:pPr>
        <w:jc w:val="both"/>
      </w:pPr>
      <w:r>
        <w:t xml:space="preserve">  </w:t>
      </w:r>
    </w:p>
    <w:p w:rsidRDefault="00447E11" w:rsidP="00447E11" w:rsidR="00447E11">
      <w:pPr>
        <w:jc w:val="both"/>
      </w:pPr>
      <w:r w:rsidRPr="004E4E4D">
        <w:tab/>
      </w:r>
    </w:p>
    <w:p w:rsidRDefault="00447E11" w:rsidP="00447E11" w:rsidR="00447E11" w:rsidRPr="004E4E4D">
      <w:pPr>
        <w:jc w:val="right"/>
      </w:pPr>
      <w:r w:rsidRPr="004E4E4D">
        <w:lastRenderedPageBreak/>
        <w:t>6 St-</w:t>
      </w:r>
      <w:r w:rsidR="00D1131B">
        <w:t>1433</w:t>
      </w:r>
      <w:r>
        <w:t>/17-</w:t>
      </w:r>
      <w:r w:rsidR="00D1131B">
        <w:t>8</w:t>
      </w:r>
    </w:p>
    <w:p w:rsidRDefault="00447E11" w:rsidP="00447E11" w:rsidR="00447E11">
      <w:pPr>
        <w:jc w:val="both"/>
      </w:pPr>
    </w:p>
    <w:p w:rsidRDefault="00447E11" w:rsidP="00447E11" w:rsidR="00447E11">
      <w:pPr>
        <w:jc w:val="both"/>
      </w:pPr>
    </w:p>
    <w:p w:rsidRDefault="00447E11" w:rsidP="00447E11" w:rsidR="00447E11">
      <w:pPr>
        <w:jc w:val="both"/>
      </w:pPr>
    </w:p>
    <w:p w:rsidRDefault="00447E11" w:rsidP="00447E11" w:rsidR="00447E11" w:rsidRPr="004E4E4D">
      <w:pPr>
        <w:ind w:firstLine="708"/>
        <w:jc w:val="both"/>
      </w:pPr>
      <w:r w:rsidRPr="004E4E4D">
        <w:t>Predmetni oglas objavljen je na mrežnoj stranici e-Oglasna ploča Trgovačkog suda u Osijeku dana</w:t>
      </w:r>
      <w:r>
        <w:t xml:space="preserve"> </w:t>
      </w:r>
      <w:r w:rsidR="00D1131B">
        <w:t>03</w:t>
      </w:r>
      <w:r w:rsidRPr="004E4E4D">
        <w:t xml:space="preserve">. </w:t>
      </w:r>
      <w:r w:rsidR="00D1131B">
        <w:t>listopada</w:t>
      </w:r>
      <w:r w:rsidRPr="004E4E4D">
        <w:t xml:space="preserve"> 2017. g.</w:t>
      </w:r>
    </w:p>
    <w:p w:rsidRDefault="00447E11" w:rsidP="00447E11" w:rsidR="00447E11" w:rsidRPr="004E4E4D"/>
    <w:p w:rsidRDefault="00447E11" w:rsidP="00447E11" w:rsidR="00447E11" w:rsidRPr="004E4E4D">
      <w:pPr>
        <w:jc w:val="both"/>
      </w:pPr>
      <w:r w:rsidRPr="004E4E4D">
        <w:tab/>
        <w:t xml:space="preserve">U zakonskom i ostavljenom roku nitko od pozvanih nije se odazvao oglasu i nije uplatio označeni predujam, pa je sud temeljem čl. 431 SZ odlučio kao u izreci ovog rješenja. 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tabs>
          <w:tab w:pos="4536" w:val="center"/>
          <w:tab w:pos="6750" w:val="left"/>
        </w:tabs>
      </w:pPr>
      <w:r w:rsidRPr="004E4E4D">
        <w:tab/>
        <w:t xml:space="preserve">U Osijeku </w:t>
      </w:r>
      <w:r w:rsidR="00D1131B">
        <w:t>20</w:t>
      </w:r>
      <w:r w:rsidRPr="004E4E4D">
        <w:t xml:space="preserve">. </w:t>
      </w:r>
      <w:r w:rsidR="00D1131B">
        <w:t>prosinca</w:t>
      </w:r>
      <w:r w:rsidRPr="004E4E4D">
        <w:t xml:space="preserve"> 2017. </w:t>
      </w:r>
    </w:p>
    <w:p w:rsidRDefault="00447E11" w:rsidP="00447E11" w:rsidR="00447E11" w:rsidRPr="004E4E4D"/>
    <w:p w:rsidRDefault="00447E11" w:rsidP="00447E11" w:rsidR="00447E11" w:rsidRPr="004E4E4D">
      <w:pPr>
        <w:jc w:val="center"/>
      </w:pPr>
    </w:p>
    <w:p w:rsidRDefault="00447E11" w:rsidP="00447E11" w:rsidR="00447E11">
      <w:pPr>
        <w:jc w:val="both"/>
      </w:pPr>
    </w:p>
    <w:p w:rsidRDefault="00447E11" w:rsidP="00447E11" w:rsidR="00447E11" w:rsidRPr="00F61DDE">
      <w:r w:rsidRPr="00F61DDE">
        <w:t>Zapisničar:</w:t>
      </w:r>
    </w:p>
    <w:p w:rsidRDefault="00447E11" w:rsidP="00447E11" w:rsidR="00447E11" w:rsidRPr="00F61DDE">
      <w:pPr>
        <w:ind w:hanging="4248" w:left="4248"/>
      </w:pPr>
      <w:r>
        <w:t>Snježana Markotić Jurić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  </w:t>
      </w:r>
      <w:r w:rsidRPr="00F61DDE">
        <w:tab/>
      </w:r>
      <w:r>
        <w:tab/>
      </w:r>
      <w:r>
        <w:tab/>
      </w:r>
      <w:r w:rsidRPr="00F61DDE">
        <w:tab/>
        <w:t xml:space="preserve"> STEČAJNA SUTKINJA</w:t>
      </w:r>
    </w:p>
    <w:p w:rsidRDefault="00447E11" w:rsidP="00447E11" w:rsidR="00447E11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ind w:firstLine="708"/>
        <w:jc w:val="both"/>
      </w:pPr>
    </w:p>
    <w:p w:rsidRDefault="00447E11" w:rsidP="00447E11" w:rsidR="00447E11" w:rsidRPr="00F61DDE">
      <w:pPr>
        <w:jc w:val="both"/>
      </w:pPr>
      <w:r w:rsidRPr="00F61DDE">
        <w:t>POUKA O PRAVNOM LIJEKU:</w:t>
      </w:r>
    </w:p>
    <w:p w:rsidRDefault="00447E11" w:rsidP="00447E11" w:rsidR="00447E11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jc w:val="both"/>
      </w:pPr>
      <w:r w:rsidRPr="00F61DDE">
        <w:t>DNA:</w:t>
      </w:r>
    </w:p>
    <w:p w:rsidRDefault="00447E11" w:rsidP="00447E11" w:rsidR="00447E11" w:rsidRPr="00F61DDE">
      <w:pPr>
        <w:numPr>
          <w:ilvl w:val="0"/>
          <w:numId w:val="4"/>
        </w:numPr>
      </w:pPr>
      <w:r w:rsidRPr="00F61DDE">
        <w:t>Predlagatelj</w:t>
      </w:r>
    </w:p>
    <w:p w:rsidRDefault="00447E11" w:rsidP="00447E11" w:rsidR="00447E11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447E11" w:rsidP="00447E11" w:rsidR="00447E11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447E11" w:rsidP="00447E11" w:rsidR="00447E11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e-ogl. pl.</w:t>
      </w:r>
      <w:r w:rsidRPr="00F61DDE">
        <w:tab/>
      </w:r>
      <w:r w:rsidRPr="00F61DDE">
        <w:tab/>
      </w:r>
    </w:p>
    <w:p w:rsidRDefault="00447E11" w:rsidP="00447E11" w:rsidR="00447E11" w:rsidRPr="00F61DDE">
      <w:pPr>
        <w:jc w:val="both"/>
      </w:pPr>
      <w:r>
        <w:t>5.   R</w:t>
      </w:r>
      <w:r w:rsidRPr="00F61DDE">
        <w:t xml:space="preserve">egistar suda </w:t>
      </w:r>
    </w:p>
    <w:p w:rsidRDefault="00447E11" w:rsidP="00447E11" w:rsidR="00447E11" w:rsidRPr="00F61DDE">
      <w:pPr>
        <w:tabs>
          <w:tab w:pos="1545" w:val="left"/>
        </w:tabs>
        <w:jc w:val="both"/>
      </w:pPr>
      <w:r>
        <w:t xml:space="preserve">6.   Kal. </w:t>
      </w:r>
      <w:r w:rsidR="00D1131B">
        <w:t>20</w:t>
      </w:r>
      <w:r>
        <w:t>/</w:t>
      </w:r>
      <w:r w:rsidR="00D1131B">
        <w:t>1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BC3BB9" w:rsidP="00447E11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3C7854" w:rsidP="00CC0773" w:rsidR="003C7854">
      <w:pPr>
        <w:jc w:val="both"/>
      </w:pPr>
    </w:p>
    <w:sectPr w:rsidR="003C785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9A7" w:rsidP="00E5585D" w:rsidR="008F39A7">
      <w:r>
        <w:separator/>
      </w:r>
    </w:p>
  </w:endnote>
  <w:endnote w:id="0" w:type="continuationSeparator">
    <w:p w:rsidRDefault="008F39A7" w:rsidP="00E5585D" w:rsidR="008F3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9A7" w:rsidP="00E5585D" w:rsidR="008F39A7">
      <w:r>
        <w:separator/>
      </w:r>
    </w:p>
  </w:footnote>
  <w:footnote w:id="0" w:type="continuationSeparator">
    <w:p w:rsidRDefault="008F39A7" w:rsidP="00E5585D" w:rsidR="008F3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A0960">
      <w:rPr>
        <w:noProof/>
      </w:rPr>
      <w:t>1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1862B92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21C5F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0E18"/>
    <w:rsid w:val="00243C35"/>
    <w:rsid w:val="00252F0D"/>
    <w:rsid w:val="002607B5"/>
    <w:rsid w:val="00260DE1"/>
    <w:rsid w:val="00287F49"/>
    <w:rsid w:val="002B038D"/>
    <w:rsid w:val="002B18CB"/>
    <w:rsid w:val="002C0842"/>
    <w:rsid w:val="002C0A5E"/>
    <w:rsid w:val="002C6FEE"/>
    <w:rsid w:val="002C7337"/>
    <w:rsid w:val="002C77BF"/>
    <w:rsid w:val="002F609D"/>
    <w:rsid w:val="003236BE"/>
    <w:rsid w:val="0033225D"/>
    <w:rsid w:val="00346099"/>
    <w:rsid w:val="00347961"/>
    <w:rsid w:val="00356713"/>
    <w:rsid w:val="0036209B"/>
    <w:rsid w:val="0036637D"/>
    <w:rsid w:val="00367219"/>
    <w:rsid w:val="003779F6"/>
    <w:rsid w:val="00383660"/>
    <w:rsid w:val="00385C6C"/>
    <w:rsid w:val="003B14AB"/>
    <w:rsid w:val="003C0950"/>
    <w:rsid w:val="003C2E6B"/>
    <w:rsid w:val="003C6CFC"/>
    <w:rsid w:val="003C7854"/>
    <w:rsid w:val="003E2B0E"/>
    <w:rsid w:val="003F52EB"/>
    <w:rsid w:val="003F6C7A"/>
    <w:rsid w:val="00441F4A"/>
    <w:rsid w:val="00442B7A"/>
    <w:rsid w:val="00444289"/>
    <w:rsid w:val="00447E11"/>
    <w:rsid w:val="00447E2F"/>
    <w:rsid w:val="00454B5F"/>
    <w:rsid w:val="004571B7"/>
    <w:rsid w:val="0046680B"/>
    <w:rsid w:val="00483421"/>
    <w:rsid w:val="004A4D12"/>
    <w:rsid w:val="004B49CE"/>
    <w:rsid w:val="004B51BB"/>
    <w:rsid w:val="004C1135"/>
    <w:rsid w:val="004F4899"/>
    <w:rsid w:val="00520C9B"/>
    <w:rsid w:val="00526891"/>
    <w:rsid w:val="00527C77"/>
    <w:rsid w:val="00543C79"/>
    <w:rsid w:val="005478AD"/>
    <w:rsid w:val="005537E7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32"/>
    <w:rsid w:val="00677B90"/>
    <w:rsid w:val="006A61CA"/>
    <w:rsid w:val="006C0EEB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CA5"/>
    <w:rsid w:val="00797152"/>
    <w:rsid w:val="007A5C21"/>
    <w:rsid w:val="007F6D66"/>
    <w:rsid w:val="00806938"/>
    <w:rsid w:val="00832977"/>
    <w:rsid w:val="00841ABA"/>
    <w:rsid w:val="00842705"/>
    <w:rsid w:val="008441FC"/>
    <w:rsid w:val="008464BB"/>
    <w:rsid w:val="008470CC"/>
    <w:rsid w:val="00854699"/>
    <w:rsid w:val="008620DB"/>
    <w:rsid w:val="00863951"/>
    <w:rsid w:val="00890AD9"/>
    <w:rsid w:val="00894F18"/>
    <w:rsid w:val="008F39A7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E144D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A0960"/>
    <w:rsid w:val="00BC3BB9"/>
    <w:rsid w:val="00BD69E9"/>
    <w:rsid w:val="00BE5446"/>
    <w:rsid w:val="00C0698A"/>
    <w:rsid w:val="00C14727"/>
    <w:rsid w:val="00C305D5"/>
    <w:rsid w:val="00C3101F"/>
    <w:rsid w:val="00C36B96"/>
    <w:rsid w:val="00C91F05"/>
    <w:rsid w:val="00C9205E"/>
    <w:rsid w:val="00CB15F9"/>
    <w:rsid w:val="00CB3ABD"/>
    <w:rsid w:val="00CB5EF6"/>
    <w:rsid w:val="00CB63DE"/>
    <w:rsid w:val="00CC0773"/>
    <w:rsid w:val="00CE0431"/>
    <w:rsid w:val="00CE15FD"/>
    <w:rsid w:val="00CE282C"/>
    <w:rsid w:val="00CE4219"/>
    <w:rsid w:val="00CE7A10"/>
    <w:rsid w:val="00D1131B"/>
    <w:rsid w:val="00D218B4"/>
    <w:rsid w:val="00D25BFE"/>
    <w:rsid w:val="00D369EB"/>
    <w:rsid w:val="00D37E5E"/>
    <w:rsid w:val="00D42213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A09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A09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St-1433/2017</izvorni_sadrzaj>
    <derivirana_varijabla naziv="DomainObject.Predmet.OznakaBroj_1">St-1433/2017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AXIA jednostavno društvo s ograničenom odgovornošću za trgovinu i usluge</izvorni_sadrzaj>
    <derivirana_varijabla naziv="DomainObject.Predmet.ProtustrankaFormated_1">  AXIA jednostavno društvo s ograničenom odgovornošću za trgovinu i usluge</derivirana_varijabla>
  </DomainObject.Predmet.ProtustrankaFormated>
  <DomainObject.Predmet.ProtustrankaFormatedOIB>
    <izvorni_sadrzaj>  AXIA jednostavno društvo s ograničenom odgovornošću za trgovinu i usluge, OIB 41838638977</izvorni_sadrzaj>
    <derivirana_varijabla naziv="DomainObject.Predmet.ProtustrankaFormatedOIB_1">  AXIA jednostavno društvo s ograničenom odgovornošću za trgovinu i usluge, OIB 41838638977</derivirana_varijabla>
  </DomainObject.Predmet.ProtustrankaFormatedOIB>
  <DomainObject.Predmet.ProtustrankaFormatedWithAdress>
    <izvorni_sadrzaj> AXIA jednostavno društvo s ograničenom odgovornošću za trgovinu i usluge, Dr. Franje Tuđmana 6, 32000 Vukovar</izvorni_sadrzaj>
    <derivirana_varijabla naziv="DomainObject.Predmet.ProtustrankaFormatedWithAdress_1"> AXIA jednostavno društvo s ograničenom odgovornošću za trgovinu i usluge, Dr. Franje Tuđmana 6, 32000 Vukovar</derivirana_varijabla>
  </DomainObject.Predmet.ProtustrankaFormatedWithAdress>
  <DomainObject.Predmet.ProtustrankaFormatedWithAdressOIB>
    <izvorni_sadrzaj> AXIA jednostavno društvo s ograničenom odgovornošću za trgovinu i usluge, OIB 41838638977, Dr. Franje Tuđmana 6, 32000 Vukovar</izvorni_sadrzaj>
    <derivirana_varijabla naziv="DomainObject.Predmet.ProtustrankaFormatedWithAdressOIB_1"> AXIA jednostavno društvo s ograničenom odgovornošću za trgovinu i usluge, OIB 41838638977, Dr. Franje Tuđmana 6, 32000 Vukovar</derivirana_varijabla>
  </DomainObject.Predmet.ProtustrankaFormatedWithAdressOIB>
  <DomainObject.Predmet.ProtustrankaWithAdress>
    <izvorni_sadrzaj>AXIA jednostavno društvo s ograničenom odgovornošću za trgovinu i usluge Dr. Franje Tuđmana 6, 32000 Vukovar</izvorni_sadrzaj>
    <derivirana_varijabla naziv="DomainObject.Predmet.ProtustrankaWithAdress_1">AXIA jednostavno društvo s ograničenom odgovornošću za trgovinu i usluge Dr. Franje Tuđmana 6, 32000 Vukovar</derivirana_varijabla>
  </DomainObject.Predmet.ProtustrankaWithAdress>
  <DomainObject.Predmet.ProtustrankaWithAdressOIB>
    <izvorni_sadrzaj>AXIA jednostavno društvo s ograničenom odgovornošću za trgovinu i usluge, OIB 41838638977, Dr. Franje Tuđmana 6, 32000 Vukovar</izvorni_sadrzaj>
    <derivirana_varijabla naziv="DomainObject.Predmet.ProtustrankaWithAdressOIB_1">AXIA jednostavno društvo s ograničenom odgovornošću za trgovinu i usluge, OIB 41838638977, Dr. Franje Tuđmana 6, 32000 Vukovar</derivirana_varijabla>
  </DomainObject.Predmet.ProtustrankaWithAdressOIB>
  <DomainObject.Predmet.ProtustrankaNazivFormated>
    <izvorni_sadrzaj>AXIA jednostavno društvo s ograničenom odgovornošću za trgovinu i usluge</izvorni_sadrzaj>
    <derivirana_varijabla naziv="DomainObject.Predmet.ProtustrankaNazivFormated_1">AXIA jednostavno društvo s ograničenom odgovornošću za trgovinu i usluge</derivirana_varijabla>
  </DomainObject.Predmet.ProtustrankaNazivFormated>
  <DomainObject.Predmet.ProtustrankaNazivFormatedOIB>
    <izvorni_sadrzaj>AXIA jednostavno društvo s ograničenom odgovornošću za trgovinu i usluge, OIB 41838638977</izvorni_sadrzaj>
    <derivirana_varijabla naziv="DomainObject.Predmet.ProtustrankaNazivFormatedOIB_1">AXIA jednostavno društvo s ograničenom odgovornošću za trgovinu i usluge, OIB 41838638977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AXIA jednostavno društvo s ograničenom odgovornošću za trgovinu i usluge</item>
    </izvorni_sadrzaj>
    <derivirana_varijabla naziv="DomainObject.Predmet.ProtuStrankaListFormated_1">
      <item>AXIA jednostavno društvo s ograničenom odgovornošću za trgovinu i usluge</item>
    </derivirana_varijabla>
  </DomainObject.Predmet.ProtuStrankaListFormated>
  <DomainObject.Predmet.ProtuStrankaListFormatedOIB>
    <izvorni_sadrzaj>
      <item>AXIA jednostavno društvo s ograničenom odgovornošću za trgovinu i usluge, OIB 41838638977</item>
    </izvorni_sadrzaj>
    <derivirana_varijabla naziv="DomainObject.Predmet.ProtuStrankaListFormatedOIB_1">
      <item>AXIA jednostavno društvo s ograničenom odgovornošću za trgovinu i usluge, OIB 41838638977</item>
    </derivirana_varijabla>
  </DomainObject.Predmet.ProtuStrankaListFormatedOIB>
  <DomainObject.Predmet.ProtuStrankaListFormatedWithAdress>
    <izvorni_sadrzaj>
      <item>AXIA jednostavno društvo s ograničenom odgovornošću za trgovinu i usluge, Dr. Franje Tuđmana 6, 32000 Vukovar</item>
    </izvorni_sadrzaj>
    <derivirana_varijabla naziv="DomainObject.Predmet.ProtuStrankaListFormatedWithAdress_1">
      <item>AXIA jednostavno društvo s ograničenom odgovornošću za trgovinu i usluge, Dr. Franje Tuđmana 6, 32000 Vukovar</item>
    </derivirana_varijabla>
  </DomainObject.Predmet.ProtuStrankaListFormatedWithAdress>
  <DomainObject.Predmet.ProtuStrankaListFormatedWithAdressOIB>
    <izvorni_sadrzaj>
      <item>AXIA jednostavno društvo s ograničenom odgovornošću za trgovinu i usluge, OIB 41838638977, Dr. Franje Tuđmana 6, 32000 Vukovar</item>
    </izvorni_sadrzaj>
    <derivirana_varijabla naziv="DomainObject.Predmet.ProtuStrankaListFormatedWithAdressOIB_1">
      <item>AXIA jednostavno društvo s ograničenom odgovornošću za trgovinu i usluge, OIB 41838638977, Dr. Franje Tuđmana 6, 32000 Vukovar</item>
    </derivirana_varijabla>
  </DomainObject.Predmet.ProtuStrankaListFormatedWithAdressOIB>
  <DomainObject.Predmet.ProtuStrankaListNazivFormated>
    <izvorni_sadrzaj>
      <item>AXIA jednostavno društvo s ograničenom odgovornošću za trgovinu i usluge</item>
    </izvorni_sadrzaj>
    <derivirana_varijabla naziv="DomainObject.Predmet.ProtuStrankaListNazivFormated_1">
      <item>AXIA jednostavno društvo s ograničenom odgovornošću za trgovinu i usluge</item>
    </derivirana_varijabla>
  </DomainObject.Predmet.ProtuStrankaListNazivFormated>
  <DomainObject.Predmet.ProtuStrankaListNazivFormatedOIB>
    <izvorni_sadrzaj>
      <item>AXIA jednostavno društvo s ograničenom odgovornošću za trgovinu i usluge, OIB 41838638977</item>
    </izvorni_sadrzaj>
    <derivirana_varijabla naziv="DomainObject.Predmet.ProtuStrankaListNazivFormatedOIB_1">
      <item>AXIA jednostavno društvo s ograničenom odgovornošću za trgovinu i usluge, OIB 41838638977</item>
    </derivirana_varijabla>
  </DomainObject.Predmet.ProtuStrankaListNazivFormatedOIB>
  <DomainObject.Predmet.OstaliListFormated>
    <izvorni_sadrzaj>
      <item>Saša Škugor</item>
    </izvorni_sadrzaj>
    <derivirana_varijabla naziv="DomainObject.Predmet.OstaliListFormated_1">
      <item>Saša Škugor</item>
    </derivirana_varijabla>
  </DomainObject.Predmet.OstaliListFormated>
  <DomainObject.Predmet.OstaliListFormatedOIB>
    <izvorni_sadrzaj>
      <item>Saša Škugor, OIB 55178284125</item>
    </izvorni_sadrzaj>
    <derivirana_varijabla naziv="DomainObject.Predmet.OstaliListFormatedOIB_1">
      <item>Saša Škugor, OIB 55178284125</item>
    </derivirana_varijabla>
  </DomainObject.Predmet.OstaliListFormatedOIB>
  <DomainObject.Predmet.OstaliListFormatedWithAdress>
    <izvorni_sadrzaj>
      <item>Saša Škugor, Zeleno Polje 45, 31204 Bijelo Brdo</item>
    </izvorni_sadrzaj>
    <derivirana_varijabla naziv="DomainObject.Predmet.OstaliListFormatedWithAdress_1">
      <item>Saša Škugor, Zeleno Polje 45, 31204 Bijelo Brdo</item>
    </derivirana_varijabla>
  </DomainObject.Predmet.OstaliListFormatedWithAdress>
  <DomainObject.Predmet.OstaliListFormatedWithAdressOIB>
    <izvorni_sadrzaj>
      <item>Saša Škugor, OIB 55178284125, Zeleno Polje 45, 31204 Bijelo Brdo</item>
    </izvorni_sadrzaj>
    <derivirana_varijabla naziv="DomainObject.Predmet.OstaliListFormatedWithAdressOIB_1">
      <item>Saša Škugor, OIB 55178284125, Zeleno Polje 45, 31204 Bijelo Brdo</item>
    </derivirana_varijabla>
  </DomainObject.Predmet.OstaliListFormatedWithAdressOIB>
  <DomainObject.Predmet.OstaliListNazivFormated>
    <izvorni_sadrzaj>
      <item>Saša Škugor</item>
    </izvorni_sadrzaj>
    <derivirana_varijabla naziv="DomainObject.Predmet.OstaliListNazivFormated_1">
      <item>Saša Škugor</item>
    </derivirana_varijabla>
  </DomainObject.Predmet.OstaliListNazivFormated>
  <DomainObject.Predmet.OstaliListNazivFormatedOIB>
    <izvorni_sadrzaj>
      <item>Saša Škugor, OIB 55178284125</item>
    </izvorni_sadrzaj>
    <derivirana_varijabla naziv="DomainObject.Predmet.OstaliListNazivFormatedOIB_1">
      <item>Saša Škugor, OIB 55178284125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AXIA jednostavno društvo s ograničenom odgovornošću za trgovinu i usluge</izvorni_sadrzaj>
    <derivirana_varijabla naziv="DomainObject.Predmet.ProtustrankaIDrugi_1">AXIA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AXIA jednostavno društvo s ograničenom odgovornošću za trgovinu i usluge, OIB 41838638977, Dr. Franje Tuđmana 6, 32000 Vukovar</izvorni_sadrzaj>
    <derivirana_varijabla naziv="DomainObject.Predmet.ProtustrankaIDrugiAdressOIB_1">AXIA jednostavno društvo s ograničenom odgovornošću za trgovinu i usluge, OIB 41838638977, Dr. Franje Tuđmana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AXIA jednostavno društvo s ograničenom odgovornošću za trgovinu i usluge</item>
      <item>Saša Škugor</item>
    </izvorni_sadrzaj>
    <derivirana_varijabla naziv="DomainObject.Predmet.SudioniciListNaziv_1">
      <item>FINA RC OSIJEK</item>
      <item>AXIA jednostavno društvo s ograničenom odgovornošću za trgovinu i usluge</item>
      <item>Saša Škugor</item>
    </derivirana_varijabla>
  </DomainObject.Predmet.SudioniciListNaziv>
  <DomainObject.Predmet.SudioniciListAdressOIB>
    <izvorni_sadrzaj>
      <item>FINA RC OSIJEK, OIB 85821130368</item>
      <item>AXIA jednostavno društvo s ograničenom odgovornošću za trgovinu i usluge, OIB 41838638977, Dr. Franje Tuđmana 6,32000 Vukovar</item>
      <item>Saša Škugor, OIB 55178284125, Zeleno Polje 45,31204 Bijelo Brdo</item>
    </izvorni_sadrzaj>
    <derivirana_varijabla naziv="DomainObject.Predmet.SudioniciListAdressOIB_1">
      <item>FINA RC OSIJEK, OIB 85821130368</item>
      <item>AXIA jednostavno društvo s ograničenom odgovornošću za trgovinu i usluge, OIB 41838638977, Dr. Franje Tuđmana 6,32000 Vukovar</item>
      <item>Saša Škugor, OIB 55178284125, Zeleno Polje 45,31204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41838638977</item>
      <item>, OIB 55178284125</item>
    </izvorni_sadrzaj>
    <derivirana_varijabla naziv="DomainObject.Predmet.SudioniciListNazivOIB_1">
      <item>, OIB 85821130368</item>
      <item>, OIB 41838638977</item>
      <item>, OIB 55178284125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4B9B0-E725-4656-924B-8ACAFD809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1903</properties:Characters>
  <properties:Lines>94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2017-12-20T12:40:00Z</dcterms:created>
  <dc:creator>grgicv</dc:creator>
  <cp:lastModifiedBy>Snježana Markotić Jurić</cp:lastModifiedBy>
  <cp:lastPrinted>2017-12-20T12:39:00Z</cp:lastPrinted>
  <dcterms:modified xmlns:xsi="http://www.w3.org/2001/XMLSchema-instance" xsi:type="dcterms:W3CDTF">2017-12-20T12:42:00Z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