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d82b2" w14:paraId="73d82b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E1C8F">
        <w:rPr>
          <w:b/>
        </w:rPr>
        <w:t>559/2017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82176F">
        <w:t>PRIMUS CORNELIUS j.d.o.o. Runović, Runovići 152 B</w:t>
      </w:r>
      <w:r w:rsidR="004745EB">
        <w:t xml:space="preserve">, OIB: </w:t>
      </w:r>
      <w:r w:rsidR="0082176F">
        <w:t>41825209661</w:t>
      </w:r>
      <w:r>
        <w:t xml:space="preserve">, </w:t>
      </w:r>
      <w:r w:rsidR="00D0534A">
        <w:t>dana 10. travnja 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82176F">
        <w:t>PRIMUS CORNELIUS j.d.o.o. Runović, Runovići 152 B, OIB: 41825209661</w:t>
      </w:r>
      <w:r w:rsidR="00C82BA1">
        <w:t xml:space="preserve">, MBS: </w:t>
      </w:r>
      <w:r w:rsidR="0082176F">
        <w:t>060315203</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D0534A">
        <w:t xml:space="preserve"> 2. svibnja 2018</w:t>
      </w:r>
      <w:r w:rsidR="00C82BA1">
        <w:t>. god.</w:t>
      </w:r>
      <w:r w:rsidR="0064322E">
        <w:t xml:space="preserve"> u </w:t>
      </w:r>
      <w:r w:rsidR="00D0534A">
        <w:t>12,30</w:t>
      </w:r>
      <w:r w:rsidR="0064322E">
        <w:t xml:space="preserve"> sati, </w:t>
      </w:r>
      <w:r w:rsidR="00C82BA1">
        <w:t>u prostorijama Trgovačkog suda u Splitu, Sukoišanska 6, u sobi br. 118/I.</w:t>
      </w:r>
    </w:p>
    <w:p w:rsidRDefault="00C82BA1" w:rsidP="00C82BA1" w:rsidR="00C82BA1">
      <w:pPr>
        <w:jc w:val="both"/>
      </w:pPr>
    </w:p>
    <w:p w:rsidRDefault="0064322E" w:rsidP="0064322E" w:rsidR="0064322E">
      <w:pPr>
        <w:ind w:left="360"/>
        <w:jc w:val="both"/>
      </w:pPr>
      <w:r>
        <w:t xml:space="preserve">III. Na zakazano ročište se pozivaju predstavnik predlagatelja </w:t>
      </w:r>
      <w:r>
        <w:rPr>
          <w:szCs w:val="24"/>
        </w:rPr>
        <w:t xml:space="preserve">Financijske agencije, Regionalni centar Split te zastupnik po zakonu dužnika </w:t>
      </w:r>
      <w:r w:rsidR="0082176F">
        <w:rPr>
          <w:szCs w:val="24"/>
        </w:rPr>
        <w:t>Milan P</w:t>
      </w:r>
      <w:r w:rsidR="00D0534A">
        <w:rPr>
          <w:szCs w:val="24"/>
        </w:rPr>
        <w:t>uljiz iz Runovića, Runovići 152/</w:t>
      </w:r>
      <w:r w:rsidR="0082176F">
        <w:rPr>
          <w:szCs w:val="24"/>
        </w:rPr>
        <w:t>B</w:t>
      </w:r>
      <w:r>
        <w:rPr>
          <w:szCs w:val="24"/>
        </w:rPr>
        <w:t xml:space="preserve">, OIB: </w:t>
      </w:r>
      <w:r w:rsidR="0082176F">
        <w:rPr>
          <w:szCs w:val="24"/>
        </w:rPr>
        <w:t>19062947481</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82176F">
        <w:rPr>
          <w:szCs w:val="24"/>
        </w:rPr>
        <w:t>Milanu Puljizu iz Runovića</w:t>
      </w:r>
      <w:r>
        <w:t xml:space="preserve">, da u roku od osam (8)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(Narodne novine 71/15, dalje SZ-a),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82176F">
        <w:rPr>
          <w:szCs w:val="24"/>
        </w:rPr>
        <w:t>11. svibnja</w:t>
      </w:r>
      <w:r>
        <w:rPr>
          <w:szCs w:val="24"/>
        </w:rPr>
        <w:t xml:space="preserve"> 201</w:t>
      </w:r>
      <w:r w:rsidR="0082176F">
        <w:rPr>
          <w:szCs w:val="24"/>
        </w:rPr>
        <w:t>7</w:t>
      </w:r>
      <w:r>
        <w:rPr>
          <w:szCs w:val="24"/>
        </w:rPr>
        <w:t xml:space="preserve">. god. prijedlog za otvaranje stečajnog postupka nad dužnikom </w:t>
      </w:r>
      <w:r w:rsidR="0082176F">
        <w:t>PRIMUS CORNELIUS j.d.o.o. Runović</w:t>
      </w:r>
      <w:r w:rsidR="002A70CF">
        <w:t xml:space="preserve">, a sve sukladno odredbama čl. 110. st. 1. </w:t>
      </w:r>
      <w:r w:rsidR="002A70CF" w:rsidRPr="00AD67DB">
        <w:t>Stečajnog zakona (</w:t>
      </w:r>
      <w:r w:rsidR="002A70CF">
        <w:t>Narodne novine 71/15</w:t>
      </w:r>
      <w:r w:rsidR="00CA2BB4">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82176F">
        <w:t>9. svibnja</w:t>
      </w:r>
      <w:r>
        <w:t xml:space="preserve"> 201</w:t>
      </w:r>
      <w:r w:rsidR="00D0534A">
        <w:t>7</w:t>
      </w:r>
      <w:r>
        <w:t xml:space="preserve">. godine, u Očevidniku redoslijeda osnova za plaćanje, ima evidentirane neizvršene osnove za plaćanje u neprekinutom razdoblju od </w:t>
      </w:r>
      <w:r w:rsidR="004745EB">
        <w:t>120</w:t>
      </w:r>
      <w:r>
        <w:t xml:space="preserve"> dana, u ukupnom iznosu od </w:t>
      </w:r>
      <w:r w:rsidR="00D0534A">
        <w:t>25.405,17</w:t>
      </w:r>
      <w:r>
        <w:t xml:space="preserve"> kn, kao i da prema podacima koji su dostavljeni od Hrvatskog zavoda za mirovinsko osiguranje, dužnik </w:t>
      </w:r>
      <w:r w:rsidR="004745EB">
        <w:t xml:space="preserve">ima </w:t>
      </w:r>
      <w:r w:rsidR="00864E8A">
        <w:t>1</w:t>
      </w:r>
      <w:r w:rsidR="00254B18">
        <w:t xml:space="preserve"> zaposle</w:t>
      </w:r>
      <w:r w:rsidR="00864E8A">
        <w:t>nog</w:t>
      </w:r>
      <w:r>
        <w:t xml:space="preserve">, </w:t>
      </w:r>
      <w:r w:rsidR="0064322E">
        <w:t xml:space="preserve">a predlagatelj </w:t>
      </w:r>
      <w:r>
        <w:t>da ne raspo</w:t>
      </w:r>
      <w:r w:rsidR="0064322E">
        <w:t xml:space="preserve">laže drugim podacima o imovini dužnika. </w:t>
      </w:r>
    </w:p>
    <w:p w:rsidRDefault="0064322E" w:rsidP="00A65088" w:rsidR="0064322E">
      <w:pPr>
        <w:ind w:firstLine="708"/>
        <w:jc w:val="both"/>
      </w:pPr>
    </w:p>
    <w:p w:rsidRDefault="0028268A" w:rsidP="00A65088" w:rsidR="0028268A">
      <w:pPr>
        <w:ind w:firstLine="708"/>
        <w:jc w:val="both"/>
        <w:rPr>
          <w:szCs w:val="24"/>
        </w:rPr>
      </w:pPr>
      <w:r>
        <w:t>Sukladno čl. 110.</w:t>
      </w:r>
      <w:r w:rsidR="003F15EC">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64322E" w:rsidP="0064322E" w:rsidR="0064322E">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4322E" w:rsidP="0064322E" w:rsidR="0064322E">
      <w:pPr>
        <w:ind w:firstLine="708"/>
        <w:jc w:val="both"/>
        <w:rPr>
          <w:szCs w:val="24"/>
        </w:rPr>
      </w:pPr>
    </w:p>
    <w:p w:rsidRDefault="0064322E" w:rsidP="0064322E" w:rsidR="0064322E">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4322E" w:rsidP="0064322E" w:rsidR="0064322E">
      <w:pPr>
        <w:ind w:firstLine="708"/>
        <w:jc w:val="both"/>
        <w:rPr>
          <w:szCs w:val="24"/>
        </w:rPr>
      </w:pPr>
    </w:p>
    <w:p w:rsidRDefault="0064322E" w:rsidP="0064322E" w:rsidR="0064322E">
      <w:pPr>
        <w:ind w:firstLine="708"/>
        <w:jc w:val="both"/>
        <w:rPr>
          <w:szCs w:val="24"/>
        </w:rPr>
      </w:pPr>
      <w:r>
        <w:rPr>
          <w:szCs w:val="24"/>
        </w:rPr>
        <w:t xml:space="preserve">Slijedom naprijed navedenog, odlučeno je kao u toč. I. – VI. izreke ovog rješenja. </w:t>
      </w:r>
    </w:p>
    <w:p w:rsidRDefault="0064322E" w:rsidP="0064322E" w:rsidR="0064322E">
      <w:pPr>
        <w:jc w:val="both"/>
        <w:rPr>
          <w:szCs w:val="24"/>
        </w:rPr>
      </w:pPr>
    </w:p>
    <w:p w:rsidRDefault="0064322E" w:rsidP="0064322E" w:rsidR="0064322E">
      <w:pPr>
        <w:jc w:val="center"/>
        <w:rPr>
          <w:szCs w:val="24"/>
        </w:rPr>
      </w:pPr>
      <w:r>
        <w:rPr>
          <w:szCs w:val="24"/>
        </w:rPr>
        <w:t xml:space="preserve">U Splitu, </w:t>
      </w:r>
      <w:r w:rsidR="00D0534A">
        <w:rPr>
          <w:szCs w:val="24"/>
        </w:rPr>
        <w:t>10. travnja 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p w:rsidRDefault="0064322E" w:rsidP="0064322E" w:rsidR="0064322E"/>
    <w:p w:rsidRDefault="0064322E" w:rsidP="0064322E" w:rsidR="0064322E">
      <w:r>
        <w:t>DNA:</w:t>
      </w:r>
    </w:p>
    <w:p w:rsidRDefault="0064322E" w:rsidP="0064322E" w:rsidR="0064322E">
      <w:pPr>
        <w:pStyle w:val="Odlomakpopisa"/>
        <w:numPr>
          <w:ilvl w:val="0"/>
          <w:numId w:val="5"/>
        </w:numPr>
        <w:ind w:left="567"/>
      </w:pPr>
      <w:r>
        <w:t>predlagatelju – FINA, RC Split</w:t>
      </w:r>
    </w:p>
    <w:p w:rsidRDefault="0064322E" w:rsidP="0064322E" w:rsidR="0064322E">
      <w:pPr>
        <w:pStyle w:val="Odlomakpopisa"/>
        <w:numPr>
          <w:ilvl w:val="0"/>
          <w:numId w:val="5"/>
        </w:numPr>
        <w:ind w:left="567"/>
      </w:pPr>
      <w:r>
        <w:t>dužniku</w:t>
      </w:r>
    </w:p>
    <w:p w:rsidRDefault="0064322E" w:rsidP="0064322E" w:rsidR="0064322E">
      <w:pPr>
        <w:pStyle w:val="Odlomakpopisa"/>
        <w:numPr>
          <w:ilvl w:val="0"/>
          <w:numId w:val="5"/>
        </w:numPr>
        <w:ind w:left="567"/>
      </w:pPr>
      <w:r>
        <w:t xml:space="preserve">z.z. dužnika </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32CEF">
          <w:rPr>
            <w:noProof/>
          </w:rPr>
          <w:t>3</w:t>
        </w:r>
        <w:r>
          <w:fldChar w:fldCharType="end"/>
        </w:r>
      </w:sdtContent>
    </w:sdt>
    <w:r>
      <w:t>-</w:t>
    </w:r>
    <w:r>
      <w:tab/>
      <w:t xml:space="preserve">   12. St-</w:t>
    </w:r>
    <w:r w:rsidR="002E1C8F">
      <w:t>559/2017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32CEF"/>
    <w:rsid w:val="00254B18"/>
    <w:rsid w:val="0028268A"/>
    <w:rsid w:val="002A70CF"/>
    <w:rsid w:val="002E1C8F"/>
    <w:rsid w:val="003A2582"/>
    <w:rsid w:val="003F15EC"/>
    <w:rsid w:val="004745EB"/>
    <w:rsid w:val="0064322E"/>
    <w:rsid w:val="006F4A44"/>
    <w:rsid w:val="00757C72"/>
    <w:rsid w:val="0082176F"/>
    <w:rsid w:val="00864E8A"/>
    <w:rsid w:val="008E4A02"/>
    <w:rsid w:val="00A160C7"/>
    <w:rsid w:val="00A65088"/>
    <w:rsid w:val="00A86E8D"/>
    <w:rsid w:val="00A9627C"/>
    <w:rsid w:val="00BE546C"/>
    <w:rsid w:val="00C21DEF"/>
    <w:rsid w:val="00C82BA1"/>
    <w:rsid w:val="00CA2BB4"/>
    <w:rsid w:val="00CD4305"/>
    <w:rsid w:val="00CD43BF"/>
    <w:rsid w:val="00D053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32CEF"/>
    <w:rPr>
      <w:color w:val="808080"/>
      <w:bdr w:space="0" w:sz="0" w:color="auto" w:val="none"/>
      <w:shd w:fill="auto" w:color="auto" w:val="clear"/>
    </w:rPr>
  </w:style>
  <w:style w:customStyle="true" w:styleId="eSPISCCParagraphDefaultFont" w:type="character">
    <w:name w:val="eSPIS_CC_Paragraph Default Font"/>
    <w:basedOn w:val="Zadanifontodlomka"/>
    <w:rsid w:val="00232C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2CEF"/>
    <w:rPr>
      <w:bdr w:space="0" w:sz="0" w:color="auto" w:val="none"/>
      <w:shd w:fill="FFFFCC" w:color="auto" w:val="clear"/>
      <w:lang w:val="hr-HR"/>
    </w:rPr>
  </w:style>
  <w:style w:customStyle="true" w:styleId="PozadinaSvijetloCrvena" w:type="character">
    <w:name w:val="Pozadina_SvijetloCrvena"/>
    <w:basedOn w:val="eSPISCCParagraphDefaultFont"/>
    <w:rsid w:val="00232C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2C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32CEF"/>
    <w:rPr>
      <w:color w:val="808080"/>
      <w:bdr w:color="auto" w:space="0" w:sz="0" w:val="none"/>
      <w:shd w:color="auto" w:fill="auto" w:val="clear"/>
    </w:rPr>
  </w:style>
  <w:style w:customStyle="1" w:styleId="eSPISCCParagraphDefaultFont" w:type="character">
    <w:name w:val="eSPIS_CC_Paragraph Default Font"/>
    <w:basedOn w:val="Zadanifontodlomka"/>
    <w:rsid w:val="00232C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2CEF"/>
    <w:rPr>
      <w:bdr w:color="auto" w:space="0" w:sz="0" w:val="none"/>
      <w:shd w:color="auto" w:fill="FFFFCC" w:val="clear"/>
      <w:lang w:val="hr-HR"/>
    </w:rPr>
  </w:style>
  <w:style w:customStyle="1" w:styleId="PozadinaSvijetloCrvena" w:type="character">
    <w:name w:val="Pozadina_SvijetloCrvena"/>
    <w:basedOn w:val="eSPISCCParagraphDefaultFont"/>
    <w:rsid w:val="00232C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2C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St-559/2017</izvorni_sadrzaj>
    <derivirana_varijabla naziv="DomainObject.Predmet.OznakaBroj_1">St-559/2017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PRIMUS CORNELIUS jednostavno društvo s ograničenom odgovornošću za ugostiteljstvo i usluge</izvorni_sadrzaj>
    <derivirana_varijabla naziv="DomainObject.Predmet.ProtustrankaFormated_1">  PRIMUS CORNELIUS jednostavno društvo s ograničenom odgovornošću za ugostiteljstvo i usluge</derivirana_varijabla>
  </DomainObject.Predmet.ProtustrankaFormated>
  <DomainObject.Predmet.ProtustrankaFormatedOIB>
    <izvorni_sadrzaj>  PRIMUS CORNELIUS jednostavno društvo s ograničenom odgovornošću za ugostiteljstvo i usluge, OIB 41825209661</izvorni_sadrzaj>
    <derivirana_varijabla naziv="DomainObject.Predmet.ProtustrankaFormatedOIB_1">  PRIMUS CORNELIUS jednostavno društvo s ograničenom odgovornošću za ugostiteljstvo i usluge, OIB 41825209661</derivirana_varijabla>
  </DomainObject.Predmet.ProtustrankaFormatedOIB>
  <DomainObject.Predmet.ProtustrankaFormatedWithAdress>
    <izvorni_sadrzaj> PRIMUS CORNELIUS jednostavno društvo s ograničenom odgovornošću za ugostiteljstvo i usluge, Runovići 152 B, 21260 Runović</izvorni_sadrzaj>
    <derivirana_varijabla naziv="DomainObject.Predmet.ProtustrankaFormatedWithAdress_1"> PRIMUS CORNELIUS jednostavno društvo s ograničenom odgovornošću za ugostiteljstvo i usluge, Runovići 152 B, 21260 Runović</derivirana_varijabla>
  </DomainObject.Predmet.ProtustrankaFormatedWithAdress>
  <DomainObject.Predmet.ProtustrankaFormatedWithAdressOIB>
    <izvorni_sadrzaj> PRIMUS CORNELIUS jednostavno društvo s ograničenom odgovornošću za ugostiteljstvo i usluge, OIB 41825209661, Runovići 152 B, 21260 Runović</izvorni_sadrzaj>
    <derivirana_varijabla naziv="DomainObject.Predmet.ProtustrankaFormatedWithAdressOIB_1"> PRIMUS CORNELIUS jednostavno društvo s ograničenom odgovornošću za ugostiteljstvo i usluge, OIB 41825209661, Runovići 152 B, 21260 Runović</derivirana_varijabla>
  </DomainObject.Predmet.ProtustrankaFormatedWithAdressOIB>
  <DomainObject.Predmet.ProtustrankaWithAdress>
    <izvorni_sadrzaj>PRIMUS CORNELIUS jednostavno društvo s ograničenom odgovornošću za ugostiteljstvo i usluge Runovići 152 B, 21260 Runović</izvorni_sadrzaj>
    <derivirana_varijabla naziv="DomainObject.Predmet.ProtustrankaWithAdress_1">PRIMUS CORNELIUS jednostavno društvo s ograničenom odgovornošću za ugostiteljstvo i usluge Runovići 152 B, 21260 Runović</derivirana_varijabla>
  </DomainObject.Predmet.ProtustrankaWithAdress>
  <DomainObject.Predmet.ProtustrankaWithAdressOIB>
    <izvorni_sadrzaj>PRIMUS CORNELIUS jednostavno društvo s ograničenom odgovornošću za ugostiteljstvo i usluge, OIB 41825209661, Runovići 152 B, 21260 Runović</izvorni_sadrzaj>
    <derivirana_varijabla naziv="DomainObject.Predmet.ProtustrankaWithAdressOIB_1">PRIMUS CORNELIUS jednostavno društvo s ograničenom odgovornošću za ugostiteljstvo i usluge, OIB 41825209661, Runovići 152 B, 21260 Runović</derivirana_varijabla>
  </DomainObject.Predmet.ProtustrankaWithAdressOIB>
  <DomainObject.Predmet.ProtustrankaNazivFormated>
    <izvorni_sadrzaj>PRIMUS CORNELIUS jednostavno društvo s ograničenom odgovornošću za ugostiteljstvo i usluge</izvorni_sadrzaj>
    <derivirana_varijabla naziv="DomainObject.Predmet.ProtustrankaNazivFormated_1">PRIMUS CORNELIUS jednostavno društvo s ograničenom odgovornošću za ugostiteljstvo i usluge</derivirana_varijabla>
  </DomainObject.Predmet.ProtustrankaNazivFormated>
  <DomainObject.Predmet.ProtustrankaNazivFormatedOIB>
    <izvorni_sadrzaj>PRIMUS CORNELIUS jednostavno društvo s ograničenom odgovornošću za ugostiteljstvo i usluge, OIB 41825209661</izvorni_sadrzaj>
    <derivirana_varijabla naziv="DomainObject.Predmet.ProtustrankaNazivFormatedOIB_1">PRIMUS CORNELIUS jednostavno društvo s ograničenom odgovornošću za ugostiteljstvo i usluge, OIB 41825209661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25405.17</izvorni_sadrzaj>
    <derivirana_varijabla naziv="DomainObject.Predmet.TrenutnaVrijednost_1">25405.17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PRIMUS CORNELIUS jednostavno društvo s ograničenom odgovornošću za ugostiteljstvo i usluge</item>
    </izvorni_sadrzaj>
    <derivirana_varijabla naziv="DomainObject.Predmet.ProtuStrankaListFormated_1">
      <item>PRIMUS CORNELIUS jednostavno društvo s ograničenom odgovornošću za ugostiteljstvo i usluge</item>
    </derivirana_varijabla>
  </DomainObject.Predmet.ProtuStrankaListFormated>
  <DomainObject.Predmet.ProtuStrankaListFormatedOIB>
    <izvorni_sadrzaj>
      <item>PRIMUS CORNELIUS jednostavno društvo s ograničenom odgovornošću za ugostiteljstvo i usluge, OIB 41825209661</item>
    </izvorni_sadrzaj>
    <derivirana_varijabla naziv="DomainObject.Predmet.ProtuStrankaListFormatedOIB_1">
      <item>PRIMUS CORNELIUS jednostavno društvo s ograničenom odgovornošću za ugostiteljstvo i usluge, OIB 41825209661</item>
    </derivirana_varijabla>
  </DomainObject.Predmet.ProtuStrankaListFormatedOIB>
  <DomainObject.Predmet.ProtuStrankaListFormatedWithAdress>
    <izvorni_sadrzaj>
      <item>PRIMUS CORNELIUS jednostavno društvo s ograničenom odgovornošću za ugostiteljstvo i usluge, Runovići 152 B, 21260 Runović</item>
    </izvorni_sadrzaj>
    <derivirana_varijabla naziv="DomainObject.Predmet.ProtuStrankaListFormatedWithAdress_1">
      <item>PRIMUS CORNELIUS jednostavno društvo s ograničenom odgovornošću za ugostiteljstvo i usluge, Runovići 152 B, 21260 Runović</item>
    </derivirana_varijabla>
  </DomainObject.Predmet.ProtuStrankaListFormatedWithAdress>
  <DomainObject.Predmet.ProtuStrankaListFormatedWithAdressOIB>
    <izvorni_sadrzaj>
      <item>PRIMUS CORNELIUS jednostavno društvo s ograničenom odgovornošću za ugostiteljstvo i usluge, OIB 41825209661, Runovići 152 B, 21260 Runović</item>
    </izvorni_sadrzaj>
    <derivirana_varijabla naziv="DomainObject.Predmet.ProtuStrankaListFormatedWithAdressOIB_1">
      <item>PRIMUS CORNELIUS jednostavno društvo s ograničenom odgovornošću za ugostiteljstvo i usluge, OIB 41825209661, Runovići 152 B, 21260 Runović</item>
    </derivirana_varijabla>
  </DomainObject.Predmet.ProtuStrankaListFormatedWithAdressOIB>
  <DomainObject.Predmet.ProtuStrankaListNazivFormated>
    <izvorni_sadrzaj>
      <item>PRIMUS CORNELIUS jednostavno društvo s ograničenom odgovornošću za ugostiteljstvo i usluge</item>
    </izvorni_sadrzaj>
    <derivirana_varijabla naziv="DomainObject.Predmet.ProtuStrankaListNazivFormated_1">
      <item>PRIMUS CORNELIUS jednostavno društvo s ograničenom odgovornošću za ugostiteljstvo i usluge</item>
    </derivirana_varijabla>
  </DomainObject.Predmet.ProtuStrankaListNazivFormated>
  <DomainObject.Predmet.ProtuStrankaListNazivFormatedOIB>
    <izvorni_sadrzaj>
      <item>PRIMUS CORNELIUS jednostavno društvo s ograničenom odgovornošću za ugostiteljstvo i usluge, OIB 41825209661</item>
    </izvorni_sadrzaj>
    <derivirana_varijabla naziv="DomainObject.Predmet.ProtuStrankaListNazivFormatedOIB_1">
      <item>PRIMUS CORNELIUS jednostavno društvo s ograničenom odgovornošću za ugostiteljstvo i usluge, OIB 41825209661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PRIMUS CORNELIUS jednostavno društvo s ograničenom odgovornošću za ugostiteljstvo i usluge</izvorni_sadrzaj>
    <derivirana_varijabla naziv="DomainObject.Predmet.ProtustrankaIDrugi_1">PRIMUS CORNELIUS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PRIMUS CORNELIUS jednostavno društvo s ograničenom odgovornošću za ugostiteljstvo i usluge, OIB 41825209661, Runovići 152 B, 21260 Runović</izvorni_sadrzaj>
    <derivirana_varijabla naziv="DomainObject.Predmet.ProtustrankaIDrugiAdressOIB_1">PRIMUS CORNELIUS jednostavno društvo s ograničenom odgovornošću za ugostiteljstvo i usluge, OIB 41825209661, Runovići 152 B, 21260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PRIMUS CORNELIUS jednostavno društvo s ograničenom odgovornošću za ugostiteljstvo i usluge</item>
      <item>FINANCIJSKA AGENCIJA, RC SPLIT</item>
    </izvorni_sadrzaj>
    <derivirana_varijabla naziv="DomainObject.Predmet.SudioniciListNaziv_1">
      <item>PRIMUS CORNELIUS jednostavno društvo s ograničenom odgovornošću za ugostiteljstvo i usluge</item>
      <item>FINANCIJSKA AGENCIJA, RC SPLIT</item>
    </derivirana_varijabla>
  </DomainObject.Predmet.SudioniciListNaziv>
  <DomainObject.Predmet.SudioniciListAdressOIB>
    <izvorni_sadrzaj>
      <item>PRIMUS CORNELIUS jednostavno društvo s ograničenom odgovornošću za ugostiteljstvo i usluge, OIB 41825209661, Runovići 152 B,21260 Runović</item>
      <item>FINANCIJSKA AGENCIJA, RC SPLIT, OIB 85821130368, Mažuranićevo šetalište 24 b,21000 Split</item>
    </izvorni_sadrzaj>
    <derivirana_varijabla naziv="DomainObject.Predmet.SudioniciListAdressOIB_1">
      <item>PRIMUS CORNELIUS jednostavno društvo s ograničenom odgovornošću za ugostiteljstvo i usluge, OIB 41825209661, Runovići 152 B,21260 Runović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41825209661</item>
      <item>, OIB 85821130368</item>
    </izvorni_sadrzaj>
    <derivirana_varijabla naziv="DomainObject.Predmet.SudioniciListNazivOIB_1">
      <item>, OIB 41825209661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1012</properties:Words>
  <properties:Characters>5488</properties:Characters>
  <properties:Lines>132</properties:Lines>
  <properties:Paragraphs>48</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2018-04-09T13:15:00Z</cp:lastPrinted>
  <dcterms:modified xmlns:xsi="http://www.w3.org/2001/XMLSchema-instance" xsi:type="dcterms:W3CDTF">2018-04-10T11:35:00Z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