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5e97f" w14:paraId="4f5e97f" w:rsidRDefault="00042D63" w:rsidP="003D5817" w:rsidR="009B3DE6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6974" w:rsidRPr="00426974">
        <w:rPr>
          <w:b/>
          <w:lang w:val="hr-HR"/>
        </w:rPr>
        <w:t xml:space="preserve"> </w:t>
      </w:r>
      <w:r w:rsidR="00426974">
        <w:rPr>
          <w:b/>
          <w:lang w:val="hr-HR"/>
        </w:rPr>
        <w:tab/>
      </w:r>
      <w:r w:rsidR="00426974">
        <w:rPr>
          <w:b/>
          <w:lang w:val="hr-HR"/>
        </w:rPr>
        <w:tab/>
      </w:r>
      <w:r w:rsidR="00426974">
        <w:rPr>
          <w:b/>
          <w:lang w:val="hr-HR"/>
        </w:rPr>
        <w:tab/>
      </w:r>
      <w:r w:rsidR="00426974">
        <w:rPr>
          <w:b/>
          <w:lang w:val="hr-HR"/>
        </w:rPr>
        <w:tab/>
      </w:r>
      <w:r w:rsidR="00426974">
        <w:rPr>
          <w:b/>
          <w:lang w:val="hr-HR"/>
        </w:rPr>
        <w:tab/>
      </w:r>
      <w:r w:rsidR="00426974">
        <w:rPr>
          <w:b/>
          <w:lang w:val="hr-HR"/>
        </w:rPr>
        <w:tab/>
      </w:r>
      <w:r w:rsidR="00426974">
        <w:rPr>
          <w:b/>
          <w:lang w:val="hr-HR"/>
        </w:rPr>
        <w:tab/>
        <w:t xml:space="preserve">     </w:t>
      </w:r>
      <w:r w:rsidR="00426974" w:rsidRPr="00426974">
        <w:rPr>
          <w:b/>
          <w:lang w:val="hr-HR"/>
        </w:rPr>
        <w:t>Broj: 7/St-</w:t>
      </w:r>
      <w:r w:rsidR="00E24A5B">
        <w:rPr>
          <w:b/>
          <w:lang w:val="hr-HR"/>
        </w:rPr>
        <w:t>1681</w:t>
      </w:r>
      <w:r w:rsidR="00426974" w:rsidRPr="00426974">
        <w:rPr>
          <w:b/>
          <w:lang w:val="hr-HR"/>
        </w:rPr>
        <w:t>/2016-</w:t>
      </w:r>
      <w:r w:rsidR="00236419">
        <w:rPr>
          <w:b/>
          <w:lang w:val="hr-HR"/>
        </w:rPr>
        <w:t>11</w:t>
      </w:r>
    </w:p>
    <w:p w:rsidRDefault="003D5817" w:rsidP="003D5817" w:rsidR="003D5817" w:rsidRPr="003D5817">
      <w:pPr>
        <w:rPr>
          <w:b/>
          <w:lang w:val="hr-HR"/>
        </w:rPr>
      </w:pPr>
      <w:r w:rsidRPr="003D5817">
        <w:rPr>
          <w:b/>
          <w:lang w:val="hr-HR"/>
        </w:rPr>
        <w:t>REPUBLIKA HRVATSKA</w:t>
      </w:r>
      <w:r w:rsidR="00D8034C" w:rsidRPr="00D8034C">
        <w:rPr>
          <w:b/>
          <w:lang w:val="hr-HR"/>
        </w:rPr>
        <w:t xml:space="preserve"> </w:t>
      </w:r>
      <w:r w:rsidR="00D8034C">
        <w:rPr>
          <w:b/>
          <w:lang w:val="hr-HR"/>
        </w:rPr>
        <w:tab/>
      </w:r>
      <w:r w:rsidR="00D8034C">
        <w:rPr>
          <w:b/>
          <w:lang w:val="hr-HR"/>
        </w:rPr>
        <w:tab/>
      </w:r>
      <w:r w:rsidR="00D8034C">
        <w:rPr>
          <w:b/>
          <w:lang w:val="hr-HR"/>
        </w:rPr>
        <w:tab/>
      </w:r>
      <w:r w:rsidR="00D8034C">
        <w:rPr>
          <w:b/>
          <w:lang w:val="hr-HR"/>
        </w:rPr>
        <w:tab/>
      </w:r>
    </w:p>
    <w:p w:rsidRDefault="003D5817" w:rsidP="003D5817" w:rsidR="003D5817" w:rsidRPr="003D5817">
      <w:pPr>
        <w:rPr>
          <w:b/>
          <w:lang w:val="hr-HR"/>
        </w:rPr>
      </w:pPr>
      <w:r w:rsidRPr="003D5817">
        <w:rPr>
          <w:b/>
          <w:lang w:val="hr-HR"/>
        </w:rPr>
        <w:t>TRGOVAČKI SUD U OSIJEKU</w:t>
      </w:r>
    </w:p>
    <w:p w:rsidRDefault="003D5817" w:rsidP="00D8034C" w:rsidR="003D5817" w:rsidRPr="003D5817">
      <w:pPr>
        <w:rPr>
          <w:b/>
          <w:lang w:val="hr-HR"/>
        </w:rPr>
      </w:pPr>
      <w:r w:rsidRPr="003D5817">
        <w:rPr>
          <w:b/>
          <w:lang w:val="hr-HR"/>
        </w:rPr>
        <w:t xml:space="preserve">STALNA SLUŽBA </w:t>
      </w:r>
      <w:r w:rsidR="00D8034C">
        <w:rPr>
          <w:b/>
          <w:lang w:val="hr-HR"/>
        </w:rPr>
        <w:t>U SLAVONSKOM BRODU</w:t>
      </w:r>
      <w:r w:rsidR="00580220">
        <w:rPr>
          <w:b/>
          <w:lang w:val="hr-HR"/>
        </w:rPr>
        <w:t xml:space="preserve">                 </w:t>
      </w:r>
      <w:r w:rsidR="00F87E3D">
        <w:rPr>
          <w:b/>
          <w:lang w:val="hr-HR"/>
        </w:rPr>
        <w:t xml:space="preserve"> </w:t>
      </w:r>
    </w:p>
    <w:p w:rsidRDefault="003D5817" w:rsidP="003D5817" w:rsidR="00580220">
      <w:pPr>
        <w:rPr>
          <w:b/>
          <w:lang w:val="hr-HR"/>
        </w:rPr>
      </w:pPr>
      <w:r w:rsidRPr="003D5817">
        <w:rPr>
          <w:b/>
          <w:lang w:val="hr-HR"/>
        </w:rPr>
        <w:t xml:space="preserve">Trg pobjede 13    </w:t>
      </w:r>
    </w:p>
    <w:p w:rsidRDefault="00580220" w:rsidP="003D5817" w:rsidR="009B3DE6">
      <w:pPr>
        <w:rPr>
          <w:b/>
          <w:lang w:val="hr-HR"/>
        </w:rPr>
      </w:pPr>
      <w:r>
        <w:rPr>
          <w:b/>
          <w:lang w:val="hr-HR"/>
        </w:rPr>
        <w:t>Slavonski Brod</w:t>
      </w:r>
      <w:r w:rsidR="00C6021F">
        <w:rPr>
          <w:b/>
          <w:lang w:val="hr-HR"/>
        </w:rPr>
        <w:t xml:space="preserve">  </w:t>
      </w:r>
    </w:p>
    <w:p w:rsidRDefault="00517416" w:rsidP="00C6021F" w:rsidR="003E633D">
      <w:pPr>
        <w:jc w:val="center"/>
        <w:rPr>
          <w:b/>
          <w:lang w:val="hr-HR"/>
        </w:rPr>
      </w:pPr>
      <w:r w:rsidRPr="00517416">
        <w:rPr>
          <w:b/>
          <w:lang w:val="hr-HR"/>
        </w:rPr>
        <w:t>R E P U B L I K A  H R V A T S K A</w:t>
      </w:r>
    </w:p>
    <w:p w:rsidRDefault="00D8034C" w:rsidP="00C6021F" w:rsidR="00D8034C" w:rsidRPr="00517416">
      <w:pPr>
        <w:jc w:val="center"/>
        <w:rPr>
          <w:b/>
          <w:lang w:val="hr-HR"/>
        </w:rPr>
      </w:pPr>
    </w:p>
    <w:p w:rsidRDefault="003D5817" w:rsidP="00042D63" w:rsidR="003E633D">
      <w:pPr>
        <w:jc w:val="center"/>
        <w:rPr>
          <w:lang w:val="hr-HR"/>
        </w:rPr>
      </w:pPr>
      <w:r w:rsidRPr="003D5817">
        <w:rPr>
          <w:b/>
          <w:lang w:val="hr-HR"/>
        </w:rPr>
        <w:t>R</w:t>
      </w:r>
      <w:r w:rsidR="007A2D36">
        <w:rPr>
          <w:b/>
          <w:lang w:val="hr-HR"/>
        </w:rPr>
        <w:t xml:space="preserve"> </w:t>
      </w:r>
      <w:r w:rsidRPr="003D5817">
        <w:rPr>
          <w:b/>
          <w:lang w:val="hr-HR"/>
        </w:rPr>
        <w:t>J</w:t>
      </w:r>
      <w:r w:rsidR="007A2D36">
        <w:rPr>
          <w:b/>
          <w:lang w:val="hr-HR"/>
        </w:rPr>
        <w:t xml:space="preserve"> </w:t>
      </w:r>
      <w:r w:rsidRPr="003D5817">
        <w:rPr>
          <w:b/>
          <w:lang w:val="hr-HR"/>
        </w:rPr>
        <w:t>E</w:t>
      </w:r>
      <w:r w:rsidR="007A2D36">
        <w:rPr>
          <w:b/>
          <w:lang w:val="hr-HR"/>
        </w:rPr>
        <w:t xml:space="preserve"> </w:t>
      </w:r>
      <w:r w:rsidRPr="003D5817">
        <w:rPr>
          <w:b/>
          <w:lang w:val="hr-HR"/>
        </w:rPr>
        <w:t>Š</w:t>
      </w:r>
      <w:r w:rsidR="007A2D36">
        <w:rPr>
          <w:b/>
          <w:lang w:val="hr-HR"/>
        </w:rPr>
        <w:t xml:space="preserve"> </w:t>
      </w:r>
      <w:r w:rsidRPr="003D5817">
        <w:rPr>
          <w:b/>
          <w:lang w:val="hr-HR"/>
        </w:rPr>
        <w:t>E</w:t>
      </w:r>
      <w:r w:rsidR="007A2D36">
        <w:rPr>
          <w:b/>
          <w:lang w:val="hr-HR"/>
        </w:rPr>
        <w:t xml:space="preserve"> </w:t>
      </w:r>
      <w:r w:rsidRPr="003D5817">
        <w:rPr>
          <w:b/>
          <w:lang w:val="hr-HR"/>
        </w:rPr>
        <w:t>N</w:t>
      </w:r>
      <w:r w:rsidR="007A2D36">
        <w:rPr>
          <w:b/>
          <w:lang w:val="hr-HR"/>
        </w:rPr>
        <w:t xml:space="preserve"> </w:t>
      </w:r>
      <w:r w:rsidRPr="003D5817">
        <w:rPr>
          <w:b/>
          <w:lang w:val="hr-HR"/>
        </w:rPr>
        <w:t>J</w:t>
      </w:r>
      <w:r w:rsidR="007A2D36">
        <w:rPr>
          <w:b/>
          <w:lang w:val="hr-HR"/>
        </w:rPr>
        <w:t xml:space="preserve"> </w:t>
      </w:r>
      <w:r w:rsidRPr="003D5817">
        <w:rPr>
          <w:b/>
          <w:lang w:val="hr-HR"/>
        </w:rPr>
        <w:t>E</w:t>
      </w:r>
    </w:p>
    <w:p w:rsidRDefault="009B3DE6" w:rsidP="003D5817" w:rsidR="009B3DE6" w:rsidRPr="003D5817">
      <w:pPr>
        <w:rPr>
          <w:lang w:val="hr-HR"/>
        </w:rPr>
      </w:pPr>
    </w:p>
    <w:p w:rsidRDefault="003D5817" w:rsidP="008A6B02" w:rsidR="003D5817" w:rsidRPr="003D5817">
      <w:pPr>
        <w:ind w:firstLine="1440"/>
        <w:jc w:val="both"/>
        <w:rPr>
          <w:lang w:val="hr-HR"/>
        </w:rPr>
      </w:pPr>
      <w:r w:rsidRPr="00426974">
        <w:rPr>
          <w:lang w:val="hr-HR"/>
        </w:rPr>
        <w:t>TRGOVAČKI SUD U OSIJEKU, STALNA SLUŽBA</w:t>
      </w:r>
      <w:r w:rsidR="00580220" w:rsidRPr="00426974">
        <w:rPr>
          <w:lang w:val="hr-HR"/>
        </w:rPr>
        <w:t xml:space="preserve"> </w:t>
      </w:r>
      <w:r w:rsidR="00D8034C" w:rsidRPr="00426974">
        <w:rPr>
          <w:lang w:val="hr-HR"/>
        </w:rPr>
        <w:t>U SLAVONSKOM BRODU</w:t>
      </w:r>
      <w:r w:rsidR="00580220">
        <w:rPr>
          <w:b/>
          <w:lang w:val="hr-HR"/>
        </w:rPr>
        <w:t>,</w:t>
      </w:r>
      <w:r w:rsidR="00D46F60">
        <w:rPr>
          <w:lang w:val="hr-HR"/>
        </w:rPr>
        <w:t xml:space="preserve"> po sutkinji Mirni Vujčić, </w:t>
      </w:r>
      <w:r w:rsidR="00514C19" w:rsidRPr="00514C19">
        <w:rPr>
          <w:lang w:val="hr-HR"/>
        </w:rPr>
        <w:t>postupajući po prijedlogu Financijske agencije, Regionalnog centra Osijek, Podružnice Slavonski Brod za otvaranje stečajnog postupka nad stečajnim dužnikom</w:t>
      </w:r>
      <w:r w:rsidR="009B3DE6">
        <w:rPr>
          <w:lang w:val="hr-HR"/>
        </w:rPr>
        <w:t xml:space="preserve"> nad stečajnim dužnikom </w:t>
      </w:r>
      <w:r w:rsidR="00E24A5B" w:rsidRPr="00E24A5B">
        <w:t>GALEA d.o.o. za građenje i usluge,  skraćena tvrtka: GALEA d.o.o., Sibinj, Valentina Benošića bb, OIB: 25595165798</w:t>
      </w:r>
      <w:r w:rsidR="00514C19" w:rsidRPr="00514C19">
        <w:rPr>
          <w:lang w:val="hr-HR"/>
        </w:rPr>
        <w:t>0</w:t>
      </w:r>
      <w:r w:rsidR="008A6B02" w:rsidRPr="008A6B02">
        <w:rPr>
          <w:lang w:val="hr-HR"/>
        </w:rPr>
        <w:t>,</w:t>
      </w:r>
      <w:r w:rsidR="008A6B02">
        <w:rPr>
          <w:lang w:val="hr-HR"/>
        </w:rPr>
        <w:t xml:space="preserve"> </w:t>
      </w:r>
      <w:r w:rsidR="00156995">
        <w:rPr>
          <w:lang w:val="hr-HR"/>
        </w:rPr>
        <w:t xml:space="preserve">dana </w:t>
      </w:r>
      <w:r w:rsidR="00514C19">
        <w:rPr>
          <w:lang w:val="hr-HR"/>
        </w:rPr>
        <w:t>2</w:t>
      </w:r>
      <w:r w:rsidR="00E24A5B">
        <w:rPr>
          <w:lang w:val="hr-HR"/>
        </w:rPr>
        <w:t>8</w:t>
      </w:r>
      <w:r w:rsidR="00393F5A">
        <w:rPr>
          <w:lang w:val="hr-HR"/>
        </w:rPr>
        <w:t>. listopada</w:t>
      </w:r>
      <w:r w:rsidR="00156995">
        <w:rPr>
          <w:lang w:val="hr-HR"/>
        </w:rPr>
        <w:t xml:space="preserve"> </w:t>
      </w:r>
      <w:r w:rsidR="00580220">
        <w:rPr>
          <w:lang w:val="hr-HR"/>
        </w:rPr>
        <w:t>201</w:t>
      </w:r>
      <w:r w:rsidR="00D8034C">
        <w:rPr>
          <w:lang w:val="hr-HR"/>
        </w:rPr>
        <w:t>6</w:t>
      </w:r>
      <w:r w:rsidRPr="003D5817">
        <w:rPr>
          <w:lang w:val="hr-HR"/>
        </w:rPr>
        <w:t>. godine</w:t>
      </w:r>
    </w:p>
    <w:p w:rsidRDefault="009B3DE6" w:rsidP="003D5817" w:rsidR="009B3DE6">
      <w:pPr>
        <w:jc w:val="center"/>
        <w:rPr>
          <w:lang w:val="hr-HR"/>
        </w:rPr>
      </w:pPr>
    </w:p>
    <w:p w:rsidRDefault="003D5817" w:rsidP="003D5817" w:rsidR="003D5817" w:rsidRPr="004D1DEE">
      <w:pPr>
        <w:jc w:val="center"/>
        <w:rPr>
          <w:lang w:val="hr-HR"/>
        </w:rPr>
      </w:pPr>
      <w:r w:rsidRPr="004D1DEE">
        <w:rPr>
          <w:lang w:val="hr-HR"/>
        </w:rPr>
        <w:t>r i j e š i o   j e</w:t>
      </w:r>
    </w:p>
    <w:p w:rsidRDefault="003E633D" w:rsidP="0073768B" w:rsidR="003E633D">
      <w:pPr>
        <w:rPr>
          <w:b/>
          <w:lang w:val="hr-HR"/>
        </w:rPr>
      </w:pPr>
    </w:p>
    <w:p w:rsidRDefault="00D8034C" w:rsidP="00D8034C" w:rsidR="00D8034C">
      <w:pPr>
        <w:ind w:firstLine="1440"/>
        <w:jc w:val="both"/>
        <w:rPr>
          <w:lang w:val="hr-HR"/>
        </w:rPr>
      </w:pPr>
      <w:r>
        <w:rPr>
          <w:lang w:val="hr-HR"/>
        </w:rPr>
        <w:t>Ispravlja se rješenje ovoga suda posl</w:t>
      </w:r>
      <w:r w:rsidR="004B1748">
        <w:rPr>
          <w:lang w:val="hr-HR"/>
        </w:rPr>
        <w:t>ovni</w:t>
      </w:r>
      <w:r>
        <w:rPr>
          <w:lang w:val="hr-HR"/>
        </w:rPr>
        <w:t xml:space="preserve"> br</w:t>
      </w:r>
      <w:r w:rsidR="004B1748">
        <w:rPr>
          <w:lang w:val="hr-HR"/>
        </w:rPr>
        <w:t>oj</w:t>
      </w:r>
      <w:r>
        <w:rPr>
          <w:lang w:val="hr-HR"/>
        </w:rPr>
        <w:t xml:space="preserve"> 7/St-</w:t>
      </w:r>
      <w:r w:rsidR="00E24A5B">
        <w:rPr>
          <w:lang w:val="hr-HR"/>
        </w:rPr>
        <w:t>1681/</w:t>
      </w:r>
      <w:r w:rsidR="00393F5A">
        <w:rPr>
          <w:lang w:val="hr-HR"/>
        </w:rPr>
        <w:t>2016-</w:t>
      </w:r>
      <w:r w:rsidR="00514C19">
        <w:rPr>
          <w:lang w:val="hr-HR"/>
        </w:rPr>
        <w:t>1</w:t>
      </w:r>
      <w:r w:rsidR="00E24A5B">
        <w:rPr>
          <w:lang w:val="hr-HR"/>
        </w:rPr>
        <w:t>0</w:t>
      </w:r>
      <w:r w:rsidR="00393F5A">
        <w:rPr>
          <w:lang w:val="hr-HR"/>
        </w:rPr>
        <w:t xml:space="preserve"> od </w:t>
      </w:r>
      <w:r w:rsidR="00E24A5B">
        <w:rPr>
          <w:lang w:val="hr-HR"/>
        </w:rPr>
        <w:t>27</w:t>
      </w:r>
      <w:r w:rsidR="00514C19">
        <w:rPr>
          <w:lang w:val="hr-HR"/>
        </w:rPr>
        <w:t>. listopada</w:t>
      </w:r>
      <w:r>
        <w:rPr>
          <w:lang w:val="hr-HR"/>
        </w:rPr>
        <w:t xml:space="preserve"> 2016.</w:t>
      </w:r>
      <w:r w:rsidR="004B1748">
        <w:rPr>
          <w:lang w:val="hr-HR"/>
        </w:rPr>
        <w:t xml:space="preserve"> </w:t>
      </w:r>
      <w:r>
        <w:rPr>
          <w:lang w:val="hr-HR"/>
        </w:rPr>
        <w:t>godine</w:t>
      </w:r>
      <w:r w:rsidR="009B3DE6">
        <w:rPr>
          <w:lang w:val="hr-HR"/>
        </w:rPr>
        <w:t xml:space="preserve"> </w:t>
      </w:r>
      <w:r w:rsidR="00514C19">
        <w:rPr>
          <w:lang w:val="hr-HR"/>
        </w:rPr>
        <w:t xml:space="preserve">o otvaranju stečajnog postupka nad stečajnim dužnikom </w:t>
      </w:r>
      <w:r w:rsidR="00E24A5B" w:rsidRPr="00E24A5B">
        <w:t>GALEA d.o.o. za građenje i usluge,  skraćena tvrtka: GALEA d.o.o., Sibinj, Valentina Benošića bb, OIB: 25595165798</w:t>
      </w:r>
      <w:r w:rsidR="00E24A5B">
        <w:t xml:space="preserve"> </w:t>
      </w:r>
      <w:r w:rsidR="009B3DE6">
        <w:rPr>
          <w:lang w:val="hr-HR"/>
        </w:rPr>
        <w:t>u toč</w:t>
      </w:r>
      <w:r w:rsidR="00236419">
        <w:rPr>
          <w:lang w:val="hr-HR"/>
        </w:rPr>
        <w:t>kama VIII. i IX</w:t>
      </w:r>
      <w:r w:rsidR="009B3DE6">
        <w:rPr>
          <w:lang w:val="hr-HR"/>
        </w:rPr>
        <w:t xml:space="preserve">. izreke rješenja </w:t>
      </w:r>
      <w:r>
        <w:rPr>
          <w:lang w:val="hr-HR"/>
        </w:rPr>
        <w:t xml:space="preserve">u oznaci  </w:t>
      </w:r>
      <w:r w:rsidR="00236419">
        <w:rPr>
          <w:lang w:val="hr-HR"/>
        </w:rPr>
        <w:t>da</w:t>
      </w:r>
      <w:r w:rsidR="00A30BDC">
        <w:rPr>
          <w:lang w:val="hr-HR"/>
        </w:rPr>
        <w:t>na</w:t>
      </w:r>
      <w:r w:rsidR="00514C19" w:rsidRPr="00514C19">
        <w:rPr>
          <w:lang w:val="hr-HR"/>
        </w:rPr>
        <w:t xml:space="preserve"> </w:t>
      </w:r>
      <w:r w:rsidR="00A30BDC">
        <w:rPr>
          <w:lang w:val="hr-HR"/>
        </w:rPr>
        <w:t>održavanja ispitnog ročišta i izvještajnog ročišta</w:t>
      </w:r>
      <w:r w:rsidR="00514C19">
        <w:rPr>
          <w:lang w:val="hr-HR"/>
        </w:rPr>
        <w:t xml:space="preserve"> </w:t>
      </w:r>
      <w:r>
        <w:rPr>
          <w:lang w:val="hr-HR"/>
        </w:rPr>
        <w:t xml:space="preserve">tako da </w:t>
      </w:r>
      <w:r w:rsidRPr="00514C19">
        <w:rPr>
          <w:b/>
          <w:lang w:val="hr-HR"/>
        </w:rPr>
        <w:t>umjesto</w:t>
      </w:r>
      <w:r w:rsidR="00514C19">
        <w:rPr>
          <w:lang w:val="hr-HR"/>
        </w:rPr>
        <w:t xml:space="preserve"> </w:t>
      </w:r>
      <w:r w:rsidR="00A30BDC">
        <w:rPr>
          <w:lang w:val="hr-HR"/>
        </w:rPr>
        <w:t xml:space="preserve">dana </w:t>
      </w:r>
      <w:r>
        <w:rPr>
          <w:lang w:val="hr-HR"/>
        </w:rPr>
        <w:t>„</w:t>
      </w:r>
      <w:r w:rsidR="00236419">
        <w:rPr>
          <w:lang w:val="hr-HR"/>
        </w:rPr>
        <w:t>18. siječnja 2016. godine</w:t>
      </w:r>
      <w:r>
        <w:rPr>
          <w:lang w:val="hr-HR"/>
        </w:rPr>
        <w:t xml:space="preserve">“  treba </w:t>
      </w:r>
      <w:r w:rsidRPr="00D7766D">
        <w:rPr>
          <w:b/>
          <w:lang w:val="hr-HR"/>
        </w:rPr>
        <w:t>ispravno</w:t>
      </w:r>
      <w:r>
        <w:rPr>
          <w:lang w:val="hr-HR"/>
        </w:rPr>
        <w:t xml:space="preserve"> stajati </w:t>
      </w:r>
      <w:r w:rsidR="00A30BDC">
        <w:rPr>
          <w:lang w:val="hr-HR"/>
        </w:rPr>
        <w:t xml:space="preserve">dan  </w:t>
      </w:r>
      <w:r>
        <w:rPr>
          <w:lang w:val="hr-HR"/>
        </w:rPr>
        <w:t>„</w:t>
      </w:r>
      <w:r w:rsidR="00236419" w:rsidRPr="00A30BDC">
        <w:rPr>
          <w:b/>
          <w:lang w:val="hr-HR"/>
        </w:rPr>
        <w:t>18. siječnja 2017. godine</w:t>
      </w:r>
      <w:r w:rsidRPr="00236419">
        <w:rPr>
          <w:lang w:val="hr-HR"/>
        </w:rPr>
        <w:t>“</w:t>
      </w:r>
      <w:r w:rsidR="00514C19" w:rsidRPr="00236419">
        <w:rPr>
          <w:lang w:val="hr-HR"/>
        </w:rPr>
        <w:t>.</w:t>
      </w:r>
    </w:p>
    <w:p w:rsidRDefault="003E633D" w:rsidP="009E5DF5" w:rsidR="003E633D" w:rsidRPr="003D5817">
      <w:pPr>
        <w:jc w:val="both"/>
        <w:rPr>
          <w:lang w:val="hr-HR"/>
        </w:rPr>
      </w:pPr>
    </w:p>
    <w:p w:rsidRDefault="003D5817" w:rsidP="009623D5" w:rsidR="003D5817">
      <w:pPr>
        <w:jc w:val="center"/>
        <w:rPr>
          <w:lang w:val="hr-HR"/>
        </w:rPr>
      </w:pPr>
      <w:r w:rsidRPr="004D1DEE">
        <w:rPr>
          <w:lang w:val="hr-HR"/>
        </w:rPr>
        <w:t>Obrazloženje</w:t>
      </w:r>
    </w:p>
    <w:p w:rsidRDefault="003E633D" w:rsidP="003D5817" w:rsidR="003E633D" w:rsidRPr="003D5817">
      <w:pPr>
        <w:rPr>
          <w:lang w:val="hr-HR"/>
        </w:rPr>
      </w:pPr>
    </w:p>
    <w:p w:rsidRDefault="004B1748" w:rsidP="004B1748" w:rsidR="004B1748">
      <w:pPr>
        <w:ind w:firstLine="1440"/>
        <w:jc w:val="both"/>
        <w:rPr>
          <w:lang w:val="hr-HR"/>
        </w:rPr>
      </w:pPr>
      <w:r>
        <w:rPr>
          <w:lang w:val="hr-HR"/>
        </w:rPr>
        <w:t xml:space="preserve">Tehničkom greškom prilikom izrade rješenja ovoga suda posl. br. </w:t>
      </w:r>
      <w:r w:rsidR="00514C19" w:rsidRPr="00514C19">
        <w:rPr>
          <w:lang w:val="hr-HR"/>
        </w:rPr>
        <w:t>7/St-</w:t>
      </w:r>
      <w:r w:rsidR="00E24A5B">
        <w:rPr>
          <w:lang w:val="hr-HR"/>
        </w:rPr>
        <w:t>1681</w:t>
      </w:r>
      <w:r w:rsidR="00514C19" w:rsidRPr="00514C19">
        <w:rPr>
          <w:lang w:val="hr-HR"/>
        </w:rPr>
        <w:t>/2016-</w:t>
      </w:r>
      <w:r w:rsidR="00E24A5B">
        <w:rPr>
          <w:lang w:val="hr-HR"/>
        </w:rPr>
        <w:t>10</w:t>
      </w:r>
      <w:r w:rsidR="00514C19" w:rsidRPr="00514C19">
        <w:rPr>
          <w:lang w:val="hr-HR"/>
        </w:rPr>
        <w:t xml:space="preserve"> od 2</w:t>
      </w:r>
      <w:r w:rsidR="00E24A5B">
        <w:rPr>
          <w:lang w:val="hr-HR"/>
        </w:rPr>
        <w:t>7</w:t>
      </w:r>
      <w:r w:rsidR="00514C19" w:rsidRPr="00514C19">
        <w:rPr>
          <w:lang w:val="hr-HR"/>
        </w:rPr>
        <w:t>. listopada 2016</w:t>
      </w:r>
      <w:r w:rsidR="00393F5A" w:rsidRPr="00393F5A">
        <w:rPr>
          <w:lang w:val="hr-HR"/>
        </w:rPr>
        <w:t>.</w:t>
      </w:r>
      <w:r w:rsidR="00393F5A">
        <w:rPr>
          <w:lang w:val="hr-HR"/>
        </w:rPr>
        <w:t xml:space="preserve"> </w:t>
      </w:r>
      <w:r w:rsidRPr="004B1748">
        <w:rPr>
          <w:lang w:val="hr-HR"/>
        </w:rPr>
        <w:t>godine</w:t>
      </w:r>
      <w:r w:rsidR="009B3DE6">
        <w:rPr>
          <w:lang w:val="hr-HR"/>
        </w:rPr>
        <w:t xml:space="preserve"> u </w:t>
      </w:r>
      <w:r w:rsidR="00E24A5B">
        <w:rPr>
          <w:lang w:val="hr-HR"/>
        </w:rPr>
        <w:t>točkama VI</w:t>
      </w:r>
      <w:r w:rsidR="009B3DE6" w:rsidRPr="009B3DE6">
        <w:rPr>
          <w:lang w:val="hr-HR"/>
        </w:rPr>
        <w:t>II.</w:t>
      </w:r>
      <w:r w:rsidR="00E24A5B">
        <w:rPr>
          <w:lang w:val="hr-HR"/>
        </w:rPr>
        <w:t xml:space="preserve"> i IX.</w:t>
      </w:r>
      <w:r w:rsidR="00514C19">
        <w:rPr>
          <w:lang w:val="hr-HR"/>
        </w:rPr>
        <w:t xml:space="preserve"> </w:t>
      </w:r>
      <w:r w:rsidR="009B3DE6" w:rsidRPr="009B3DE6">
        <w:rPr>
          <w:lang w:val="hr-HR"/>
        </w:rPr>
        <w:t xml:space="preserve">izreke rješenja  </w:t>
      </w:r>
      <w:r w:rsidR="00236419">
        <w:rPr>
          <w:lang w:val="hr-HR"/>
        </w:rPr>
        <w:t xml:space="preserve">pogrešno je naznačen </w:t>
      </w:r>
      <w:r w:rsidR="00A30BDC">
        <w:rPr>
          <w:lang w:val="hr-HR"/>
        </w:rPr>
        <w:t xml:space="preserve">dan </w:t>
      </w:r>
      <w:r w:rsidR="00236419">
        <w:rPr>
          <w:lang w:val="hr-HR"/>
        </w:rPr>
        <w:t>održavanja ispitnog i izvještajnog ročišta</w:t>
      </w:r>
      <w:r w:rsidR="00514C19">
        <w:rPr>
          <w:lang w:val="hr-HR"/>
        </w:rPr>
        <w:t xml:space="preserve"> </w:t>
      </w:r>
      <w:r w:rsidR="00236419">
        <w:rPr>
          <w:lang w:val="hr-HR"/>
        </w:rPr>
        <w:t xml:space="preserve">kao </w:t>
      </w:r>
      <w:r w:rsidR="00236419" w:rsidRPr="00236419">
        <w:rPr>
          <w:lang w:val="hr-HR"/>
        </w:rPr>
        <w:t>18. siječnja 2016. godine</w:t>
      </w:r>
      <w:r w:rsidR="00236419">
        <w:rPr>
          <w:lang w:val="hr-HR"/>
        </w:rPr>
        <w:t>,</w:t>
      </w:r>
      <w:r w:rsidR="00514C19" w:rsidRPr="00514C19">
        <w:rPr>
          <w:b/>
          <w:lang w:val="hr-HR"/>
        </w:rPr>
        <w:t xml:space="preserve"> </w:t>
      </w:r>
      <w:r w:rsidRPr="00514C19">
        <w:rPr>
          <w:lang w:val="hr-HR"/>
        </w:rPr>
        <w:t xml:space="preserve">iako ispravno treba stajati </w:t>
      </w:r>
      <w:r w:rsidR="00A30BDC">
        <w:rPr>
          <w:lang w:val="hr-HR"/>
        </w:rPr>
        <w:t xml:space="preserve">dan </w:t>
      </w:r>
      <w:r w:rsidR="00236419" w:rsidRPr="00236419">
        <w:rPr>
          <w:lang w:val="hr-HR"/>
        </w:rPr>
        <w:t>18. siječnja 201</w:t>
      </w:r>
      <w:r w:rsidR="00236419">
        <w:rPr>
          <w:lang w:val="hr-HR"/>
        </w:rPr>
        <w:t>7</w:t>
      </w:r>
      <w:r w:rsidR="00236419" w:rsidRPr="00236419">
        <w:rPr>
          <w:lang w:val="hr-HR"/>
        </w:rPr>
        <w:t>. godine</w:t>
      </w:r>
      <w:r w:rsidRPr="00514C19">
        <w:rPr>
          <w:lang w:val="hr-HR"/>
        </w:rPr>
        <w:t>.</w:t>
      </w:r>
    </w:p>
    <w:p w:rsidRDefault="00E906BE" w:rsidP="00C6021F" w:rsidR="008A6B02">
      <w:pPr>
        <w:ind w:firstLine="720"/>
        <w:jc w:val="both"/>
        <w:rPr>
          <w:lang w:val="hr-HR"/>
        </w:rPr>
      </w:pPr>
      <w:r w:rsidRPr="009B3DE6">
        <w:rPr>
          <w:lang w:val="hr-HR"/>
        </w:rPr>
        <w:t xml:space="preserve">            </w:t>
      </w:r>
      <w:r w:rsidR="008A6B02" w:rsidRPr="009B3DE6">
        <w:rPr>
          <w:lang w:val="hr-HR"/>
        </w:rPr>
        <w:t>Stoga</w:t>
      </w:r>
      <w:r w:rsidR="008A6B02">
        <w:rPr>
          <w:lang w:val="hr-HR"/>
        </w:rPr>
        <w:t xml:space="preserve"> je</w:t>
      </w:r>
      <w:r>
        <w:rPr>
          <w:lang w:val="hr-HR"/>
        </w:rPr>
        <w:t xml:space="preserve"> na temelju odredbe čl. </w:t>
      </w:r>
      <w:r w:rsidR="009B3DE6">
        <w:rPr>
          <w:lang w:val="hr-HR"/>
        </w:rPr>
        <w:t>10.</w:t>
      </w:r>
      <w:r>
        <w:rPr>
          <w:lang w:val="hr-HR"/>
        </w:rPr>
        <w:t xml:space="preserve"> Stečajnog zakona (NN 71/15) </w:t>
      </w:r>
      <w:r w:rsidR="00ED3287">
        <w:rPr>
          <w:lang w:val="hr-HR"/>
        </w:rPr>
        <w:t>i uz primjenu</w:t>
      </w:r>
      <w:r>
        <w:rPr>
          <w:lang w:val="hr-HR"/>
        </w:rPr>
        <w:t xml:space="preserve"> odredb</w:t>
      </w:r>
      <w:r w:rsidR="008A6B02">
        <w:rPr>
          <w:lang w:val="hr-HR"/>
        </w:rPr>
        <w:t>i čl. 342 i  čl. 347</w:t>
      </w:r>
      <w:r w:rsidR="008A6B02" w:rsidRPr="003D5817">
        <w:rPr>
          <w:lang w:val="hr-HR"/>
        </w:rPr>
        <w:t>. Zakona o parničnom postupku, odlučeno kao u izreci rješenja</w:t>
      </w:r>
      <w:r>
        <w:rPr>
          <w:lang w:val="hr-HR"/>
        </w:rPr>
        <w:t>.</w:t>
      </w:r>
    </w:p>
    <w:p w:rsidRDefault="00426974" w:rsidP="00426974" w:rsidR="004B1748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AF4E0E">
        <w:rPr>
          <w:lang w:val="hr-HR"/>
        </w:rPr>
        <w:t>U</w:t>
      </w:r>
      <w:r w:rsidR="00580220">
        <w:rPr>
          <w:lang w:val="hr-HR"/>
        </w:rPr>
        <w:t xml:space="preserve"> Slavonsk</w:t>
      </w:r>
      <w:r w:rsidR="004942BC">
        <w:rPr>
          <w:lang w:val="hr-HR"/>
        </w:rPr>
        <w:t xml:space="preserve">om Brodu, </w:t>
      </w:r>
      <w:r w:rsidR="00514C19">
        <w:rPr>
          <w:lang w:val="hr-HR"/>
        </w:rPr>
        <w:t>2</w:t>
      </w:r>
      <w:r w:rsidR="00E24A5B">
        <w:rPr>
          <w:lang w:val="hr-HR"/>
        </w:rPr>
        <w:t>8</w:t>
      </w:r>
      <w:r w:rsidR="00393F5A">
        <w:rPr>
          <w:lang w:val="hr-HR"/>
        </w:rPr>
        <w:t>. listopada</w:t>
      </w:r>
      <w:r w:rsidR="00580220">
        <w:rPr>
          <w:lang w:val="hr-HR"/>
        </w:rPr>
        <w:t xml:space="preserve"> 201</w:t>
      </w:r>
      <w:r w:rsidR="004B1748">
        <w:rPr>
          <w:lang w:val="hr-HR"/>
        </w:rPr>
        <w:t>6</w:t>
      </w:r>
      <w:r w:rsidR="003D5817" w:rsidRPr="003D5817">
        <w:rPr>
          <w:lang w:val="hr-HR"/>
        </w:rPr>
        <w:t>. godine</w:t>
      </w:r>
    </w:p>
    <w:p w:rsidRDefault="00EE4FE0" w:rsidP="00426974" w:rsidR="00EE4FE0">
      <w:pPr>
        <w:rPr>
          <w:lang w:val="hr-HR"/>
        </w:rPr>
      </w:pPr>
    </w:p>
    <w:p w:rsidRDefault="00BA5EE8" w:rsidP="00BA5EE8" w:rsidR="00BA5EE8"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569E2">
        <w:t xml:space="preserve"> </w:t>
      </w:r>
      <w:r>
        <w:t>Stečajna sutkinja:</w:t>
      </w:r>
    </w:p>
    <w:p w:rsidRDefault="00BA5EE8" w:rsidP="00E24A5B" w:rsidR="000569E2">
      <w:r>
        <w:t xml:space="preserve">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E4FE0">
        <w:t xml:space="preserve"> </w:t>
      </w:r>
      <w:r w:rsidR="00E24A5B">
        <w:t xml:space="preserve">  </w:t>
      </w:r>
      <w:r w:rsidR="00EE4FE0">
        <w:t xml:space="preserve"> </w:t>
      </w:r>
      <w:r>
        <w:t>Mirna Vujčić</w:t>
      </w:r>
    </w:p>
    <w:p w:rsidRDefault="004B1748" w:rsidP="004B1748" w:rsidR="004B1748" w:rsidRPr="00E24A5B">
      <w:pPr>
        <w:rPr>
          <w:sz w:val="18"/>
          <w:szCs w:val="18"/>
          <w:lang w:val="hr-HR"/>
        </w:rPr>
      </w:pPr>
    </w:p>
    <w:p w:rsidRDefault="00E24A5B" w:rsidP="00E24A5B" w:rsidR="00E24A5B" w:rsidRPr="00E24A5B">
      <w:pPr>
        <w:rPr>
          <w:b/>
          <w:sz w:val="18"/>
          <w:szCs w:val="18"/>
          <w:lang w:val="hr-HR"/>
        </w:rPr>
      </w:pPr>
      <w:r w:rsidRPr="00E24A5B">
        <w:rPr>
          <w:b/>
          <w:sz w:val="18"/>
          <w:szCs w:val="18"/>
          <w:lang w:val="hr-HR"/>
        </w:rPr>
        <w:t>NAPUTAK O PRAVNOM LIJEKU</w:t>
      </w:r>
    </w:p>
    <w:p w:rsidRDefault="00E24A5B" w:rsidP="00E24A5B" w:rsidR="00E24A5B" w:rsidRPr="00E24A5B">
      <w:pPr>
        <w:rPr>
          <w:sz w:val="18"/>
          <w:szCs w:val="18"/>
          <w:lang w:val="hr-HR"/>
        </w:rPr>
      </w:pPr>
      <w:r w:rsidRPr="00E24A5B">
        <w:rPr>
          <w:sz w:val="18"/>
          <w:szCs w:val="18"/>
          <w:lang w:val="hr-HR"/>
        </w:rPr>
        <w:t xml:space="preserve">Protiv ovog rješenja dopuštena je žalba u roku od osam dana po isteku osmog dana </w:t>
      </w:r>
    </w:p>
    <w:p w:rsidRDefault="00E24A5B" w:rsidP="00E24A5B" w:rsidR="00E24A5B" w:rsidRPr="00E24A5B">
      <w:pPr>
        <w:rPr>
          <w:b/>
          <w:sz w:val="18"/>
          <w:szCs w:val="18"/>
          <w:lang w:val="hr-HR"/>
        </w:rPr>
      </w:pPr>
      <w:r w:rsidRPr="00E24A5B">
        <w:rPr>
          <w:sz w:val="18"/>
          <w:szCs w:val="18"/>
          <w:lang w:val="hr-HR"/>
        </w:rPr>
        <w:t xml:space="preserve">od dana objave rješenja na mrežnoj stranici e-Oglasna ploča sudova. Žalba se podnosi </w:t>
      </w:r>
      <w:r w:rsidRPr="00E24A5B">
        <w:rPr>
          <w:b/>
          <w:sz w:val="18"/>
          <w:szCs w:val="18"/>
          <w:lang w:val="hr-HR"/>
        </w:rPr>
        <w:t xml:space="preserve"> </w:t>
      </w:r>
    </w:p>
    <w:p w:rsidRDefault="00E24A5B" w:rsidP="00E24A5B" w:rsidR="00E24A5B" w:rsidRPr="00E24A5B">
      <w:pPr>
        <w:rPr>
          <w:sz w:val="18"/>
          <w:szCs w:val="18"/>
          <w:lang w:val="hr-HR"/>
        </w:rPr>
      </w:pPr>
      <w:r w:rsidRPr="00E24A5B">
        <w:rPr>
          <w:sz w:val="18"/>
          <w:szCs w:val="18"/>
          <w:lang w:val="hr-HR"/>
        </w:rPr>
        <w:t>Visokom trgovačkom sudu u Zagrebu  putem ovoga suda  u tri  primjerka.</w:t>
      </w:r>
    </w:p>
    <w:p w:rsidRDefault="004923A5" w:rsidP="003D5817" w:rsidR="004923A5" w:rsidRPr="003D5817">
      <w:pPr>
        <w:rPr>
          <w:lang w:val="hr-HR"/>
        </w:rPr>
      </w:pPr>
    </w:p>
    <w:p w:rsidRDefault="003D5817" w:rsidP="003D5817" w:rsidR="003D5817" w:rsidRPr="003D5817">
      <w:pPr>
        <w:rPr>
          <w:lang w:val="hr-HR"/>
        </w:rPr>
      </w:pPr>
      <w:r w:rsidRPr="003D5817">
        <w:rPr>
          <w:lang w:val="hr-HR"/>
        </w:rPr>
        <w:t xml:space="preserve">DNA: </w:t>
      </w:r>
    </w:p>
    <w:p w:rsidRDefault="004B1748" w:rsidP="004B1748" w:rsidR="003D5817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R</w:t>
      </w:r>
      <w:r w:rsidR="003D5817" w:rsidRPr="003D5817">
        <w:rPr>
          <w:lang w:val="hr-HR"/>
        </w:rPr>
        <w:t xml:space="preserve">ješenje </w:t>
      </w:r>
      <w:r w:rsidR="00E54667">
        <w:rPr>
          <w:lang w:val="hr-HR"/>
        </w:rPr>
        <w:t xml:space="preserve">objaviti na </w:t>
      </w:r>
      <w:r>
        <w:rPr>
          <w:lang w:val="hr-HR"/>
        </w:rPr>
        <w:t xml:space="preserve">mrežnoj stranici </w:t>
      </w:r>
      <w:r w:rsidR="00E54667">
        <w:rPr>
          <w:lang w:val="hr-HR"/>
        </w:rPr>
        <w:t xml:space="preserve">e-Oglasna ploča sudova </w:t>
      </w:r>
    </w:p>
    <w:p w:rsidRDefault="004B1748" w:rsidP="004B1748" w:rsidR="00514C19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 xml:space="preserve">Rješenje dostaviti </w:t>
      </w:r>
    </w:p>
    <w:p w:rsidRDefault="003101F4" w:rsidP="003101F4" w:rsidR="003101F4" w:rsidRPr="003101F4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Pr="003101F4">
        <w:rPr>
          <w:lang w:val="hr-HR"/>
        </w:rPr>
        <w:t>- stečajnom upravitelju</w:t>
      </w:r>
    </w:p>
    <w:p w:rsidRDefault="003101F4" w:rsidP="003101F4" w:rsidR="003101F4" w:rsidRPr="003101F4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Pr="003101F4">
        <w:rPr>
          <w:lang w:val="hr-HR"/>
        </w:rPr>
        <w:t>- zakonskom zastupniku dužnika</w:t>
      </w:r>
    </w:p>
    <w:p w:rsidRDefault="003101F4" w:rsidP="003101F4" w:rsidR="003101F4" w:rsidRPr="003101F4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Pr="003101F4">
        <w:rPr>
          <w:lang w:val="hr-HR"/>
        </w:rPr>
        <w:t>- bankama dužnika (Erste &amp; Steiermarkische bank d.d., OTP banka Hrvatska d.d.)</w:t>
      </w:r>
    </w:p>
    <w:p w:rsidRDefault="003101F4" w:rsidP="003101F4" w:rsidR="003101F4" w:rsidRPr="003101F4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Pr="003101F4">
        <w:rPr>
          <w:lang w:val="hr-HR"/>
        </w:rPr>
        <w:t>- Ispostavi Porezne uprave Slavonski Brod,</w:t>
      </w:r>
    </w:p>
    <w:p w:rsidRDefault="003101F4" w:rsidP="003101F4" w:rsidR="003101F4" w:rsidRPr="003101F4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Pr="003101F4">
        <w:rPr>
          <w:lang w:val="hr-HR"/>
        </w:rPr>
        <w:t xml:space="preserve">- Policijskoj upravi Brodsko-posavskoj </w:t>
      </w:r>
    </w:p>
    <w:p w:rsidRDefault="003101F4" w:rsidP="003101F4" w:rsidR="003101F4" w:rsidRPr="003101F4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Pr="003101F4">
        <w:rPr>
          <w:lang w:val="hr-HR"/>
        </w:rPr>
        <w:t>- Financijskoj agenciji</w:t>
      </w:r>
    </w:p>
    <w:p w:rsidRDefault="003101F4" w:rsidP="003101F4" w:rsidR="006B3637" w:rsidRPr="006B3637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Pr="003101F4">
        <w:rPr>
          <w:lang w:val="hr-HR"/>
        </w:rPr>
        <w:t>-ŽDO Građansko-upravni odjel, Sl. Brod</w:t>
      </w:r>
    </w:p>
    <w:p w:rsidRDefault="006B3637" w:rsidP="003D5817" w:rsidR="006B3637">
      <w:pPr>
        <w:rPr>
          <w:lang w:val="hr-HR"/>
        </w:rPr>
      </w:pPr>
    </w:p>
    <w:p w:rsidRDefault="00D321E1" w:rsidP="003D5817" w:rsidR="003D5817" w:rsidRPr="003D5817">
      <w:pPr>
        <w:rPr>
          <w:lang w:val="hr-HR"/>
        </w:rPr>
      </w:pPr>
      <w:r>
        <w:rPr>
          <w:lang w:val="hr-HR"/>
        </w:rPr>
        <w:t xml:space="preserve">   </w:t>
      </w:r>
    </w:p>
    <w:p w:rsidRDefault="003D5817" w:rsidP="003D5817" w:rsidR="003D5817" w:rsidRPr="003D5817">
      <w:pPr>
        <w:rPr>
          <w:lang w:val="hr-HR"/>
        </w:rPr>
      </w:pPr>
    </w:p>
    <w:p w:rsidRDefault="003D5817" w:rsidP="003D5817" w:rsidR="003D5817" w:rsidRPr="003D5817">
      <w:pPr>
        <w:rPr>
          <w:lang w:val="hr-HR"/>
        </w:rPr>
      </w:pPr>
    </w:p>
    <w:p w:rsidRDefault="003D5817" w:rsidP="003D5817" w:rsidR="003D5817" w:rsidRPr="003D5817">
      <w:pPr>
        <w:rPr>
          <w:lang w:val="hr-HR"/>
        </w:rPr>
      </w:pPr>
    </w:p>
    <w:p w:rsidRDefault="00775014" w:rsidP="003D5817" w:rsidR="00775014" w:rsidRPr="003D5817">
      <w:pPr>
        <w:rPr>
          <w:lang w:val="hr-HR"/>
        </w:rPr>
      </w:pPr>
    </w:p>
    <w:sectPr w:rsidSect="00E67715" w:rsidR="00775014" w:rsidRPr="003D5817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795" w:rsidR="00CE1795">
      <w:r>
        <w:separator/>
      </w:r>
    </w:p>
  </w:endnote>
  <w:endnote w:id="0" w:type="continuationSeparator">
    <w:p w:rsidRDefault="00CE1795" w:rsidR="00CE17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795" w:rsidR="00CE1795">
      <w:r>
        <w:separator/>
      </w:r>
    </w:p>
  </w:footnote>
  <w:footnote w:id="0" w:type="continuationSeparator">
    <w:p w:rsidRDefault="00CE1795" w:rsidR="00CE17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66A" w:rsidP="006025D7" w:rsidR="003846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466A" w:rsidR="0038466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66A" w:rsidP="006025D7" w:rsidR="003846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30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8466A" w:rsidR="0038466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D819C0"/>
    <w:multiLevelType w:val="hybridMultilevel"/>
    <w:tmpl w:val="245ADD3E"/>
    <w:lvl w:tplc="4628F008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7FFD70BE"/>
    <w:multiLevelType w:val="hybridMultilevel"/>
    <w:tmpl w:val="3F0E64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5817"/>
    <w:rsid w:val="00013BF4"/>
    <w:rsid w:val="00020C67"/>
    <w:rsid w:val="00027D48"/>
    <w:rsid w:val="00042ADC"/>
    <w:rsid w:val="00042D63"/>
    <w:rsid w:val="00053AC2"/>
    <w:rsid w:val="000569E2"/>
    <w:rsid w:val="00063CB2"/>
    <w:rsid w:val="00086D99"/>
    <w:rsid w:val="000A0FC1"/>
    <w:rsid w:val="000B0F18"/>
    <w:rsid w:val="000C3916"/>
    <w:rsid w:val="000C5E99"/>
    <w:rsid w:val="0014558D"/>
    <w:rsid w:val="00156995"/>
    <w:rsid w:val="001A52D9"/>
    <w:rsid w:val="001C6C14"/>
    <w:rsid w:val="001F17BC"/>
    <w:rsid w:val="00207312"/>
    <w:rsid w:val="00236419"/>
    <w:rsid w:val="002512B0"/>
    <w:rsid w:val="0029505A"/>
    <w:rsid w:val="002A479A"/>
    <w:rsid w:val="002A49C3"/>
    <w:rsid w:val="002A639D"/>
    <w:rsid w:val="002B1C3C"/>
    <w:rsid w:val="002B1F55"/>
    <w:rsid w:val="002C7341"/>
    <w:rsid w:val="002D0D83"/>
    <w:rsid w:val="003038DA"/>
    <w:rsid w:val="003101F4"/>
    <w:rsid w:val="00320CD3"/>
    <w:rsid w:val="003355A2"/>
    <w:rsid w:val="00344466"/>
    <w:rsid w:val="003547E2"/>
    <w:rsid w:val="00360749"/>
    <w:rsid w:val="0038028A"/>
    <w:rsid w:val="0038466A"/>
    <w:rsid w:val="00393F5A"/>
    <w:rsid w:val="003C7B3E"/>
    <w:rsid w:val="003D51ED"/>
    <w:rsid w:val="003D5817"/>
    <w:rsid w:val="003E633D"/>
    <w:rsid w:val="00403BDB"/>
    <w:rsid w:val="00426974"/>
    <w:rsid w:val="004372AE"/>
    <w:rsid w:val="00445C30"/>
    <w:rsid w:val="004923A5"/>
    <w:rsid w:val="004942BC"/>
    <w:rsid w:val="004B1748"/>
    <w:rsid w:val="004B2F98"/>
    <w:rsid w:val="004C085F"/>
    <w:rsid w:val="004D1DEE"/>
    <w:rsid w:val="004D3434"/>
    <w:rsid w:val="00502BA0"/>
    <w:rsid w:val="0050492E"/>
    <w:rsid w:val="005061BC"/>
    <w:rsid w:val="00514C19"/>
    <w:rsid w:val="00517416"/>
    <w:rsid w:val="00531F14"/>
    <w:rsid w:val="00544420"/>
    <w:rsid w:val="00552EF9"/>
    <w:rsid w:val="005607ED"/>
    <w:rsid w:val="00570FF1"/>
    <w:rsid w:val="00580220"/>
    <w:rsid w:val="005850E2"/>
    <w:rsid w:val="0059561E"/>
    <w:rsid w:val="005B687D"/>
    <w:rsid w:val="005E7552"/>
    <w:rsid w:val="005F2331"/>
    <w:rsid w:val="006006E4"/>
    <w:rsid w:val="006025D7"/>
    <w:rsid w:val="006105A7"/>
    <w:rsid w:val="00643A0C"/>
    <w:rsid w:val="006830C2"/>
    <w:rsid w:val="006B3637"/>
    <w:rsid w:val="006F1B3C"/>
    <w:rsid w:val="00720EF2"/>
    <w:rsid w:val="00722A36"/>
    <w:rsid w:val="0073768B"/>
    <w:rsid w:val="0074696A"/>
    <w:rsid w:val="00775014"/>
    <w:rsid w:val="007854D4"/>
    <w:rsid w:val="007A1C30"/>
    <w:rsid w:val="007A2D36"/>
    <w:rsid w:val="007B582C"/>
    <w:rsid w:val="007C4626"/>
    <w:rsid w:val="007C4727"/>
    <w:rsid w:val="007E1529"/>
    <w:rsid w:val="007F2AD2"/>
    <w:rsid w:val="00850E34"/>
    <w:rsid w:val="00856FA3"/>
    <w:rsid w:val="0086000B"/>
    <w:rsid w:val="00864A91"/>
    <w:rsid w:val="008A2AAB"/>
    <w:rsid w:val="008A6B02"/>
    <w:rsid w:val="008C7B00"/>
    <w:rsid w:val="008D02CA"/>
    <w:rsid w:val="0095788C"/>
    <w:rsid w:val="009623D5"/>
    <w:rsid w:val="0096475D"/>
    <w:rsid w:val="00971014"/>
    <w:rsid w:val="00980CCD"/>
    <w:rsid w:val="009A63A2"/>
    <w:rsid w:val="009B3DE6"/>
    <w:rsid w:val="009E5DF5"/>
    <w:rsid w:val="009F351B"/>
    <w:rsid w:val="00A26A28"/>
    <w:rsid w:val="00A30BDC"/>
    <w:rsid w:val="00A32364"/>
    <w:rsid w:val="00A340E6"/>
    <w:rsid w:val="00A530D3"/>
    <w:rsid w:val="00A70B0A"/>
    <w:rsid w:val="00A77A40"/>
    <w:rsid w:val="00A93B01"/>
    <w:rsid w:val="00AC2857"/>
    <w:rsid w:val="00AF2DAE"/>
    <w:rsid w:val="00AF4E0E"/>
    <w:rsid w:val="00AF6FAF"/>
    <w:rsid w:val="00B16A53"/>
    <w:rsid w:val="00BA309B"/>
    <w:rsid w:val="00BA5EE8"/>
    <w:rsid w:val="00BB0500"/>
    <w:rsid w:val="00BD4D05"/>
    <w:rsid w:val="00C22BCD"/>
    <w:rsid w:val="00C252CA"/>
    <w:rsid w:val="00C36310"/>
    <w:rsid w:val="00C451CF"/>
    <w:rsid w:val="00C6021F"/>
    <w:rsid w:val="00CB0257"/>
    <w:rsid w:val="00CB7957"/>
    <w:rsid w:val="00CD29E6"/>
    <w:rsid w:val="00CD4D76"/>
    <w:rsid w:val="00CE1795"/>
    <w:rsid w:val="00D27C51"/>
    <w:rsid w:val="00D321E1"/>
    <w:rsid w:val="00D46F60"/>
    <w:rsid w:val="00D8034C"/>
    <w:rsid w:val="00D9214E"/>
    <w:rsid w:val="00D94259"/>
    <w:rsid w:val="00D96552"/>
    <w:rsid w:val="00DA11D0"/>
    <w:rsid w:val="00DA1FC9"/>
    <w:rsid w:val="00DC164B"/>
    <w:rsid w:val="00E0554F"/>
    <w:rsid w:val="00E11EDD"/>
    <w:rsid w:val="00E24A04"/>
    <w:rsid w:val="00E24A5B"/>
    <w:rsid w:val="00E40272"/>
    <w:rsid w:val="00E5004B"/>
    <w:rsid w:val="00E54667"/>
    <w:rsid w:val="00E67715"/>
    <w:rsid w:val="00E70619"/>
    <w:rsid w:val="00E8591C"/>
    <w:rsid w:val="00E906BE"/>
    <w:rsid w:val="00EA6894"/>
    <w:rsid w:val="00EC264F"/>
    <w:rsid w:val="00ED31A8"/>
    <w:rsid w:val="00ED3287"/>
    <w:rsid w:val="00EE2229"/>
    <w:rsid w:val="00EE4FE0"/>
    <w:rsid w:val="00EF4A58"/>
    <w:rsid w:val="00F1679D"/>
    <w:rsid w:val="00F31199"/>
    <w:rsid w:val="00F37901"/>
    <w:rsid w:val="00F87E3D"/>
    <w:rsid w:val="00F95036"/>
    <w:rsid w:val="00FA7545"/>
    <w:rsid w:val="00FC610B"/>
    <w:rsid w:val="00FE3829"/>
    <w:rsid w:val="00FF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677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7715"/>
  </w:style>
  <w:style w:styleId="Podnoje" w:type="paragraph">
    <w:name w:val="footer"/>
    <w:basedOn w:val="Normal"/>
    <w:rsid w:val="005061B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42D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42D63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514C1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30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30C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30C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30C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30C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677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7715"/>
  </w:style>
  <w:style w:styleId="Podnoje" w:type="paragraph">
    <w:name w:val="footer"/>
    <w:basedOn w:val="Normal"/>
    <w:rsid w:val="005061B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42D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42D63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514C1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30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30C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30C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30C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30C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8602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1681</izvorni_sadrzaj>
    <derivirana_varijabla naziv="DomainObject.Predmet.Broj_1">1681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</izvorni_sadrzaj>
    <derivirana_varijabla naziv="DomainObject.Predmet.Opis_1">čl.444.st.2.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St-1681/2016</izvorni_sadrzaj>
    <derivirana_varijabla naziv="DomainObject.Predmet.OznakaBroj_1">St-1681/2016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GALEA d.o.o. za građenje i usluge zastupanog po punomoćniku Kristina Cimbal Ljubičić</izvorni_sadrzaj>
    <derivirana_varijabla naziv="DomainObject.Predmet.ProtustrankaFormated_1">  GALEA d.o.o. za građenje i usluge zastupanog po punomoćniku Kristina Cimbal Ljubičić</derivirana_varijabla>
  </DomainObject.Predmet.ProtustrankaFormated>
  <DomainObject.Predmet.ProtustrankaFormatedOIB>
    <izvorni_sadrzaj>  GALEA d.o.o. za građenje i usluge, OIB 25595165798 zastupanog po punomoćniku Kristina Cimbal Ljubičić</izvorni_sadrzaj>
    <derivirana_varijabla naziv="DomainObject.Predmet.ProtustrankaFormatedOIB_1">  GALEA d.o.o. za građenje i usluge, OIB 25595165798 zastupanog po punomoćniku Kristina Cimbal Ljubičić</derivirana_varijabla>
  </DomainObject.Predmet.ProtustrankaFormatedOIB>
  <DomainObject.Predmet.ProtustrankaFormatedWithAdress>
    <izvorni_sadrzaj> GALEA d.o.o. za građenje i usluge, Valentina Benošića bb, 35252 Sibinj zastupanog po punomoćniku Kristina Cimbal Ljubičić</izvorni_sadrzaj>
    <derivirana_varijabla naziv="DomainObject.Predmet.ProtustrankaFormatedWithAdress_1"> GALEA d.o.o. za građenje i usluge, Valentina Benošića bb, 35252 Sibinj zastupanog po punomoćniku Kristina Cimbal Ljubičić</derivirana_varijabla>
  </DomainObject.Predmet.ProtustrankaFormatedWithAdress>
  <DomainObject.Predmet.ProtustrankaFormatedWithAdressOIB>
    <izvorni_sadrzaj> GALEA d.o.o. za građenje i usluge, OIB 25595165798, Valentina Benošića bb, 35252 Sibinj zastupanog po punomoćniku Kristina Cimbal Ljubičić</izvorni_sadrzaj>
    <derivirana_varijabla naziv="DomainObject.Predmet.ProtustrankaFormatedWithAdressOIB_1"> GALEA d.o.o. za građenje i usluge, OIB 25595165798, Valentina Benošića bb, 35252 Sibinj zastupanog po punomoćniku Kristina Cimbal Ljubičić</derivirana_varijabla>
  </DomainObject.Predmet.ProtustrankaFormatedWithAdressOIB>
  <DomainObject.Predmet.ProtustrankaWithAdress>
    <izvorni_sadrzaj>GALEA d.o.o. za građenje i usluge Valentina Benošića bb, 35252 Sibinj</izvorni_sadrzaj>
    <derivirana_varijabla naziv="DomainObject.Predmet.ProtustrankaWithAdress_1">GALEA d.o.o. za građenje i usluge Valentina Benošića bb, 35252 Sibinj</derivirana_varijabla>
  </DomainObject.Predmet.ProtustrankaWithAdress>
  <DomainObject.Predmet.ProtustrankaWithAdressOIB>
    <izvorni_sadrzaj>GALEA d.o.o. za građenje i usluge, OIB 25595165798, Valentina Benošića bb, 35252 Sibinj</izvorni_sadrzaj>
    <derivirana_varijabla naziv="DomainObject.Predmet.ProtustrankaWithAdressOIB_1">GALEA d.o.o. za građenje i usluge, OIB 25595165798, Valentina Benošića bb, 35252 Sibinj</derivirana_varijabla>
  </DomainObject.Predmet.ProtustrankaWithAdressOIB>
  <DomainObject.Predmet.ProtustrankaNazivFormated>
    <izvorni_sadrzaj>GALEA d.o.o. za građenje i usluge</izvorni_sadrzaj>
    <derivirana_varijabla naziv="DomainObject.Predmet.ProtustrankaNazivFormated_1">GALEA d.o.o. za građenje i usluge</derivirana_varijabla>
  </DomainObject.Predmet.ProtustrankaNazivFormated>
  <DomainObject.Predmet.ProtustrankaNazivFormatedOIB>
    <izvorni_sadrzaj>GALEA d.o.o. za građenje i usluge, OIB 25595165798</izvorni_sadrzaj>
    <derivirana_varijabla naziv="DomainObject.Predmet.ProtustrankaNazivFormatedOIB_1">GALEA d.o.o. za građenje i usluge, OIB 25595165798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859282.24</izvorni_sadrzaj>
    <derivirana_varijabla naziv="DomainObject.Predmet.TrenutnaVrijednost_1">859282.24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GALEA d.o.o. za građenje i usluge zastupanog po punomoćniku Kristina Cimbal Ljubičić</item>
    </izvorni_sadrzaj>
    <derivirana_varijabla naziv="DomainObject.Predmet.ProtuStrankaListFormated_1">
      <item>GALEA d.o.o. za građenje i usluge zastupanog po punomoćniku Kristina Cimbal Ljubičić</item>
    </derivirana_varijabla>
  </DomainObject.Predmet.ProtuStrankaListFormated>
  <DomainObject.Predmet.ProtuStrankaListFormatedOIB>
    <izvorni_sadrzaj>
      <item>GALEA d.o.o. za građenje i usluge, OIB 25595165798 zastupanog po punomoćniku Kristina Cimbal Ljubičić</item>
    </izvorni_sadrzaj>
    <derivirana_varijabla naziv="DomainObject.Predmet.ProtuStrankaListFormatedOIB_1">
      <item>GALEA d.o.o. za građenje i usluge, OIB 25595165798 zastupanog po punomoćniku Kristina Cimbal Ljubičić</item>
    </derivirana_varijabla>
  </DomainObject.Predmet.ProtuStrankaListFormatedOIB>
  <DomainObject.Predmet.ProtuStrankaListFormatedWithAdress>
    <izvorni_sadrzaj>
      <item>GALEA d.o.o. za građenje i usluge, Valentina Benošića bb, 35252 Sibinj zastupanog po punomoćniku Kristina Cimbal Ljubičić</item>
    </izvorni_sadrzaj>
    <derivirana_varijabla naziv="DomainObject.Predmet.ProtuStrankaListFormatedWithAdress_1">
      <item>GALEA d.o.o. za građenje i usluge, Valentina Benošića bb, 35252 Sibinj zastupanog po punomoćniku Kristina Cimbal Ljubičić</item>
    </derivirana_varijabla>
  </DomainObject.Predmet.ProtuStrankaListFormatedWithAdress>
  <DomainObject.Predmet.ProtuStrankaListFormatedWithAdressOIB>
    <izvorni_sadrzaj>
      <item>GALEA d.o.o. za građenje i usluge, OIB 25595165798, Valentina Benošića bb, 35252 Sibinj zastupanog po punomoćniku Kristina Cimbal Ljubičić</item>
    </izvorni_sadrzaj>
    <derivirana_varijabla naziv="DomainObject.Predmet.ProtuStrankaListFormatedWithAdressOIB_1">
      <item>GALEA d.o.o. za građenje i usluge, OIB 25595165798, Valentina Benošića bb, 35252 Sibinj zastupanog po punomoćniku Kristina Cimbal Ljubičić</item>
    </derivirana_varijabla>
  </DomainObject.Predmet.ProtuStrankaListFormatedWithAdressOIB>
  <DomainObject.Predmet.ProtuStrankaListNazivFormated>
    <izvorni_sadrzaj>
      <item>GALEA d.o.o. za građenje i usluge</item>
    </izvorni_sadrzaj>
    <derivirana_varijabla naziv="DomainObject.Predmet.ProtuStrankaListNazivFormated_1">
      <item>GALEA d.o.o. za građenje i usluge</item>
    </derivirana_varijabla>
  </DomainObject.Predmet.ProtuStrankaListNazivFormated>
  <DomainObject.Predmet.ProtuStrankaListNazivFormatedOIB>
    <izvorni_sadrzaj>
      <item>GALEA d.o.o. za građenje i usluge, OIB 25595165798</item>
    </izvorni_sadrzaj>
    <derivirana_varijabla naziv="DomainObject.Predmet.ProtuStrankaListNazivFormatedOIB_1">
      <item>GALEA d.o.o. za građenje i usluge, OIB 25595165798</item>
    </derivirana_varijabla>
  </DomainObject.Predmet.ProtuStrankaListNazivFormatedOIB>
  <DomainObject.Predmet.OstaliListFormated>
    <izvorni_sadrzaj>
      <item>Kristina Cimbal Ljubičić punomoćnik sudionika u postupku GALEA d.o.o. za građenje i usluge</item>
    </izvorni_sadrzaj>
    <derivirana_varijabla naziv="DomainObject.Predmet.OstaliListFormated_1">
      <item>Kristina Cimbal Ljubičić punomoćnik sudionika u postupku GALEA d.o.o. za građenje i usluge</item>
    </derivirana_varijabla>
  </DomainObject.Predmet.OstaliListFormated>
  <DomainObject.Predmet.OstaliListFormatedOIB>
    <izvorni_sadrzaj>
      <item>Kristina Cimbal Ljubičić, OIB 24751103730 punomoćnik sudionika u postupku GALEA d.o.o. za građenje i usluge</item>
    </izvorni_sadrzaj>
    <derivirana_varijabla naziv="DomainObject.Predmet.OstaliListFormatedOIB_1">
      <item>Kristina Cimbal Ljubičić, OIB 24751103730 punomoćnik sudionika u postupku GALEA d.o.o. za građenje i usluge</item>
    </derivirana_varijabla>
  </DomainObject.Predmet.OstaliListFormatedOIB>
  <DomainObject.Predmet.OstaliListFormatedWithAdress>
    <izvorni_sadrzaj>
      <item>Kristina Cimbal Ljubičić, Gornji Andrijevci 98, 35252 Gornji Andrijevci punomoćnik sudionika u postupku GALEA d.o.o. za građenje i usluge</item>
    </izvorni_sadrzaj>
    <derivirana_varijabla naziv="DomainObject.Predmet.OstaliListFormatedWithAdress_1">
      <item>Kristina Cimbal Ljubičić, Gornji Andrijevci 98, 35252 Gornji Andrijevci punomoćnik sudionika u postupku GALEA d.o.o. za građenje i usluge</item>
    </derivirana_varijabla>
  </DomainObject.Predmet.OstaliListFormatedWithAdress>
  <DomainObject.Predmet.OstaliListFormatedWithAdressOIB>
    <izvorni_sadrzaj>
      <item>Kristina Cimbal Ljubičić, OIB 24751103730, Gornji Andrijevci 98, 35252 Gornji Andrijevci punomoćnik sudionika u postupku GALEA d.o.o. za građenje i usluge</item>
    </izvorni_sadrzaj>
    <derivirana_varijabla naziv="DomainObject.Predmet.OstaliListFormatedWithAdressOIB_1">
      <item>Kristina Cimbal Ljubičić, OIB 24751103730, Gornji Andrijevci 98, 35252 Gornji Andrijevci punomoćnik sudionika u postupku GALEA d.o.o. za građenje i usluge</item>
    </derivirana_varijabla>
  </DomainObject.Predmet.OstaliListFormatedWithAdressOIB>
  <DomainObject.Predmet.OstaliListNazivFormated>
    <izvorni_sadrzaj>
      <item>Kristina Cimbal Ljubičić</item>
    </izvorni_sadrzaj>
    <derivirana_varijabla naziv="DomainObject.Predmet.OstaliListNazivFormated_1">
      <item>Kristina Cimbal Ljubičić</item>
    </derivirana_varijabla>
  </DomainObject.Predmet.OstaliListNazivFormated>
  <DomainObject.Predmet.OstaliListNazivFormatedOIB>
    <izvorni_sadrzaj>
      <item>Kristina Cimbal Ljubičić, OIB 24751103730</item>
    </izvorni_sadrzaj>
    <derivirana_varijabla naziv="DomainObject.Predmet.OstaliListNazivFormatedOIB_1">
      <item>Kristina Cimbal Ljubičić, OIB 24751103730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GALEA d.o.o. za građenje i usluge</izvorni_sadrzaj>
    <derivirana_varijabla naziv="DomainObject.Predmet.ProtustrankaIDrugi_1">GALEA d.o.o. za građenje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GALEA d.o.o. za građenje i usluge, OIB 25595165798, Valentina Benošića bb, 35252 Sibinj</izvorni_sadrzaj>
    <derivirana_varijabla naziv="DomainObject.Predmet.ProtustrankaIDrugiAdressOIB_1">GALEA d.o.o. za građenje i usluge, OIB 25595165798, Valentina Benošića bb, 35252 Sibinj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GALEA d.o.o. za građenje i usluge</item>
      <item>Kristina Cimbal Ljubičić</item>
    </izvorni_sadrzaj>
    <derivirana_varijabla naziv="DomainObject.Predmet.SudioniciListNaziv_1">
      <item>Financijska agencija</item>
      <item>GALEA d.o.o. za građenje i usluge</item>
      <item>Kristina Cimbal Ljubičić</item>
    </derivirana_varijabla>
  </DomainObject.Predmet.SudioniciListNaziv>
  <DomainObject.Predmet.SudioniciListAdressOIB>
    <izvorni_sadrzaj>
      <item>Financijska agencija, OIB 85821130368</item>
      <item>GALEA d.o.o. za građenje i usluge, OIB 25595165798, Valentina Benošića bb,35252 Sibinj</item>
      <item>Kristina Cimbal Ljubičić, OIB 24751103730, Gornji Andrijevci 98,35252 Gornji Andrijevci</item>
    </izvorni_sadrzaj>
    <derivirana_varijabla naziv="DomainObject.Predmet.SudioniciListAdressOIB_1">
      <item>Financijska agencija, OIB 85821130368</item>
      <item>GALEA d.o.o. za građenje i usluge, OIB 25595165798, Valentina Benošića bb,35252 Sibinj</item>
      <item>Kristina Cimbal Ljubičić, OIB 24751103730, Gornji Andrijevci 98,35252 Gornji Andrijevci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25595165798</item>
      <item>, OIB 24751103730</item>
    </izvorni_sadrzaj>
    <derivirana_varijabla naziv="DomainObject.Predmet.SudioniciListNazivOIB_1">
      <item>, OIB 85821130368</item>
      <item>, OIB 25595165798</item>
      <item>, OIB 24751103730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354</properties:Words>
  <properties:Characters>1922</properties:Characters>
  <properties:Lines>60</properties:Lines>
  <properties:Paragraphs>31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2016-10-28T11:32:00Z</dcterms:created>
  <dc:creator>zbiondic</dc:creator>
  <cp:lastModifiedBy>wsadmin</cp:lastModifiedBy>
  <cp:lastPrinted>2016-10-28T12:09:00Z</cp:lastPrinted>
  <dcterms:modified xmlns:xsi="http://www.w3.org/2001/XMLSchema-instance" xsi:type="dcterms:W3CDTF">2016-10-28T12:26:00Z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