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e41ed" w14:paraId="58e41ed" w:rsidRDefault="00D65985" w:rsidP="00D65985" w:rsidR="00D65985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566818" w:rsidP="00DE777C" w:rsidR="00720596" w:rsidRPr="002A3429">
      <w:pPr>
        <w:rPr>
          <w:b/>
          <w:sz w:val="24"/>
          <w:szCs w:val="24"/>
        </w:rPr>
      </w:pPr>
      <w:r>
        <w:rPr>
          <w:noProof/>
          <w:sz w:val="24"/>
        </w:rPr>
        <w:t xml:space="preserve">      </w:t>
      </w:r>
      <w:r w:rsidR="0016074F">
        <w:rPr>
          <w:noProof/>
          <w:sz w:val="24"/>
        </w:rPr>
        <w:t xml:space="preserve">     </w:t>
      </w:r>
      <w:r w:rsidRPr="00711F84">
        <w:rPr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6818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E33A3" w:rsidRPr="009E33A3">
        <w:rPr>
          <w:sz w:val="24"/>
          <w:szCs w:val="24"/>
        </w:rPr>
        <w:t>REPUBLIKA HRVATSKA</w:t>
      </w:r>
    </w:p>
    <w:p w:rsidRDefault="00566818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E33A3" w:rsidRPr="009E33A3">
        <w:rPr>
          <w:sz w:val="24"/>
          <w:szCs w:val="24"/>
        </w:rPr>
        <w:t>Trgovački sud u Zagrebu</w:t>
      </w:r>
    </w:p>
    <w:p w:rsidRDefault="00566818" w:rsidP="00A6776D" w:rsidR="009E33A3" w:rsidRPr="00A6776D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9E33A3" w:rsidRPr="009E33A3">
        <w:rPr>
          <w:sz w:val="24"/>
          <w:szCs w:val="24"/>
        </w:rPr>
        <w:t>Zagreb, Amruševa 2/II</w:t>
      </w: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832234">
        <w:rPr>
          <w:sz w:val="24"/>
          <w:szCs w:val="24"/>
          <w:lang w:val="pt-BR"/>
        </w:rPr>
        <w:t>67. St-517</w:t>
      </w:r>
      <w:r w:rsidR="006C149F">
        <w:rPr>
          <w:sz w:val="24"/>
          <w:szCs w:val="24"/>
          <w:lang w:val="pt-BR"/>
        </w:rPr>
        <w:t>/15</w:t>
      </w:r>
      <w:r w:rsidR="0016074F">
        <w:rPr>
          <w:sz w:val="24"/>
          <w:szCs w:val="24"/>
          <w:lang w:val="pt-BR"/>
        </w:rPr>
        <w:t>-96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6A7C85" w:rsidP="009E33A3" w:rsidR="009E33A3" w:rsidRPr="009E33A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832234" w:rsidP="00081DA4" w:rsidR="002248AC" w:rsidRPr="002A3429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Zubaku, u stečajnom postupku nad dužnikom </w:t>
      </w:r>
      <w:r w:rsidRPr="00832234">
        <w:rPr>
          <w:bCs/>
          <w:sz w:val="24"/>
          <w:szCs w:val="24"/>
          <w:lang w:val="pt-BR"/>
        </w:rPr>
        <w:t>SERVIS d.o.o. u stečaju, Novska, Brestača 97, OIB: 43519087965</w:t>
      </w:r>
      <w:r w:rsidR="00FC4866">
        <w:rPr>
          <w:sz w:val="24"/>
          <w:szCs w:val="24"/>
          <w:lang w:val="pt-BR"/>
        </w:rPr>
        <w:t xml:space="preserve">,  </w:t>
      </w:r>
      <w:r>
        <w:rPr>
          <w:sz w:val="24"/>
          <w:szCs w:val="24"/>
          <w:lang w:val="pt-BR"/>
        </w:rPr>
        <w:br/>
      </w:r>
      <w:r w:rsidR="00310947">
        <w:rPr>
          <w:sz w:val="24"/>
          <w:szCs w:val="24"/>
        </w:rPr>
        <w:t>21</w:t>
      </w:r>
      <w:r w:rsidR="006A7C85">
        <w:rPr>
          <w:sz w:val="24"/>
          <w:szCs w:val="24"/>
        </w:rPr>
        <w:t>. siječnja 2019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6A7C85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4E32D0" w:rsidR="00310947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310947">
        <w:rPr>
          <w:sz w:val="24"/>
          <w:szCs w:val="24"/>
        </w:rPr>
        <w:t>Financijskoj agenciji u roku 8 dana dostaviti očitovanje o tome je li društvo</w:t>
      </w:r>
      <w:r w:rsidR="00310947" w:rsidRPr="00310947">
        <w:rPr>
          <w:sz w:val="24"/>
          <w:szCs w:val="24"/>
        </w:rPr>
        <w:t xml:space="preserve"> Prima capitale d.o.o., Zagreb, Preradovićeva ulica 25, OIB: 70541325254</w:t>
      </w:r>
      <w:r w:rsidR="00154394">
        <w:rPr>
          <w:sz w:val="24"/>
          <w:szCs w:val="24"/>
        </w:rPr>
        <w:t>, položilo kupovninu po osnovi rješenja od 14. studenoga 2018.</w:t>
      </w:r>
    </w:p>
    <w:p w:rsidRDefault="00154394" w:rsidP="00154394" w:rsidR="00154394">
      <w:pPr>
        <w:jc w:val="both"/>
        <w:rPr>
          <w:sz w:val="24"/>
          <w:szCs w:val="24"/>
        </w:rPr>
      </w:pPr>
    </w:p>
    <w:p w:rsidRDefault="00154394" w:rsidP="00154394" w:rsidR="00154394">
      <w:pPr>
        <w:jc w:val="both"/>
        <w:rPr>
          <w:sz w:val="24"/>
          <w:szCs w:val="24"/>
        </w:rPr>
      </w:pPr>
    </w:p>
    <w:p w:rsidRDefault="00154394" w:rsidP="00154394" w:rsidR="00154394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154394" w:rsidP="00154394" w:rsidR="00154394">
      <w:pPr>
        <w:jc w:val="center"/>
        <w:rPr>
          <w:sz w:val="24"/>
          <w:szCs w:val="24"/>
        </w:rPr>
      </w:pPr>
    </w:p>
    <w:p w:rsidRDefault="00154394" w:rsidP="00154394" w:rsidR="0015439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Sud je u ovom postupku donio rješenje o dosudi nekretnine u vlasništvu stečajnog dužnika </w:t>
      </w:r>
      <w:r w:rsidR="00A21508" w:rsidRPr="00A21508">
        <w:rPr>
          <w:sz w:val="24"/>
          <w:szCs w:val="24"/>
        </w:rPr>
        <w:t>14. studenoga 2018</w:t>
      </w:r>
      <w:r w:rsidR="00A21508">
        <w:rPr>
          <w:sz w:val="24"/>
          <w:szCs w:val="24"/>
        </w:rPr>
        <w:t xml:space="preserve">. Navedeno rješenje postalo je pravomoćno te je </w:t>
      </w:r>
      <w:r w:rsidR="00A21508" w:rsidRPr="00A21508">
        <w:rPr>
          <w:sz w:val="24"/>
          <w:szCs w:val="24"/>
        </w:rPr>
        <w:t>društvo Prima capitale d.o.o., Zagreb</w:t>
      </w:r>
      <w:r w:rsidR="00A21508">
        <w:rPr>
          <w:sz w:val="24"/>
          <w:szCs w:val="24"/>
        </w:rPr>
        <w:t xml:space="preserve">, bilo dužno položiti kupovninu kako je to određeno spomenutim rješenjem. </w:t>
      </w:r>
      <w:r w:rsidR="00767221">
        <w:rPr>
          <w:sz w:val="24"/>
          <w:szCs w:val="24"/>
        </w:rPr>
        <w:t xml:space="preserve">S obzirom na to da Financijska agencija nije dostavila podatak o tome je li </w:t>
      </w:r>
      <w:r w:rsidR="00767221" w:rsidRPr="00767221">
        <w:rPr>
          <w:sz w:val="24"/>
          <w:szCs w:val="24"/>
        </w:rPr>
        <w:t>društvo Prima capitale d.o.o., Zagreb</w:t>
      </w:r>
      <w:r w:rsidR="00767221">
        <w:rPr>
          <w:sz w:val="24"/>
          <w:szCs w:val="24"/>
        </w:rPr>
        <w:t xml:space="preserve">, </w:t>
      </w:r>
      <w:r w:rsidR="00767221" w:rsidRPr="00767221">
        <w:rPr>
          <w:sz w:val="24"/>
          <w:szCs w:val="24"/>
        </w:rPr>
        <w:t>položilo kupovninu po osnovi rješenja od 14. studenoga 2018</w:t>
      </w:r>
      <w:r w:rsidR="00767221">
        <w:rPr>
          <w:sz w:val="24"/>
          <w:szCs w:val="24"/>
        </w:rPr>
        <w:t>, sud je zaključio kao u izreci.</w:t>
      </w:r>
    </w:p>
    <w:p w:rsidRDefault="00C15ECB" w:rsidP="00767221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767221" w:rsidRPr="00767221">
        <w:rPr>
          <w:sz w:val="24"/>
          <w:szCs w:val="24"/>
        </w:rPr>
        <w:t>21. siječnja 2019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AD3AEE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767221" w:rsidR="00720596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A6776D">
        <w:rPr>
          <w:sz w:val="24"/>
          <w:szCs w:val="24"/>
        </w:rPr>
        <w:t>zaključka žalba nije dopuštena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9E33A3" w:rsidP="00AD3AEE" w:rsidR="009E33A3">
      <w:pPr>
        <w:pStyle w:val="Odlomakpopisa"/>
        <w:jc w:val="both"/>
        <w:rPr>
          <w:sz w:val="24"/>
          <w:szCs w:val="24"/>
        </w:rPr>
      </w:pPr>
    </w:p>
    <w:p w:rsidRDefault="00AD3AEE" w:rsidP="00AD3AEE" w:rsidR="00AD3AEE">
      <w:pPr>
        <w:pStyle w:val="Odlomakpopisa"/>
        <w:jc w:val="both"/>
        <w:rPr>
          <w:sz w:val="24"/>
          <w:szCs w:val="24"/>
        </w:rPr>
      </w:pPr>
    </w:p>
    <w:p w:rsidRDefault="00AD3AEE" w:rsidP="00400817" w:rsidR="00AD3AEE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AD3AEE" w:rsidP="00400817" w:rsidR="00AD3AEE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AD3AEE" w:rsidP="00AD3AEE" w:rsidR="00AD3AEE">
      <w:pPr>
        <w:pStyle w:val="Odlomakpopisa"/>
        <w:jc w:val="both"/>
        <w:rPr>
          <w:sz w:val="24"/>
          <w:szCs w:val="24"/>
        </w:rPr>
      </w:pPr>
    </w:p>
    <w:p w:rsidRDefault="00AD3AEE" w:rsidP="00AD3AEE" w:rsidR="00AD3AEE" w:rsidRPr="009E33A3">
      <w:pPr>
        <w:pStyle w:val="Odlomakpopisa"/>
        <w:jc w:val="both"/>
        <w:rPr>
          <w:sz w:val="24"/>
          <w:szCs w:val="24"/>
        </w:rPr>
      </w:pPr>
    </w:p>
    <w:sectPr w:rsidR="00AD3AEE" w:rsidRPr="009E33A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4EBC"/>
    <w:rsid w:val="00047BC6"/>
    <w:rsid w:val="00081DA4"/>
    <w:rsid w:val="00096F64"/>
    <w:rsid w:val="00106270"/>
    <w:rsid w:val="0011660C"/>
    <w:rsid w:val="00154394"/>
    <w:rsid w:val="0016074F"/>
    <w:rsid w:val="001F0F74"/>
    <w:rsid w:val="002248AC"/>
    <w:rsid w:val="00241E07"/>
    <w:rsid w:val="002A3429"/>
    <w:rsid w:val="00310947"/>
    <w:rsid w:val="00310F6A"/>
    <w:rsid w:val="00333ABC"/>
    <w:rsid w:val="00342A6C"/>
    <w:rsid w:val="00344CAA"/>
    <w:rsid w:val="00353F96"/>
    <w:rsid w:val="0036246E"/>
    <w:rsid w:val="00384DED"/>
    <w:rsid w:val="00391CB2"/>
    <w:rsid w:val="00396C64"/>
    <w:rsid w:val="003D56DA"/>
    <w:rsid w:val="003F0353"/>
    <w:rsid w:val="004117EE"/>
    <w:rsid w:val="00434E43"/>
    <w:rsid w:val="0045349E"/>
    <w:rsid w:val="00457301"/>
    <w:rsid w:val="00463006"/>
    <w:rsid w:val="004A4AC7"/>
    <w:rsid w:val="004E32D0"/>
    <w:rsid w:val="005037AB"/>
    <w:rsid w:val="00520782"/>
    <w:rsid w:val="005221CF"/>
    <w:rsid w:val="00557785"/>
    <w:rsid w:val="00566818"/>
    <w:rsid w:val="00571DD6"/>
    <w:rsid w:val="00577C20"/>
    <w:rsid w:val="00587AB3"/>
    <w:rsid w:val="005F0110"/>
    <w:rsid w:val="006107C5"/>
    <w:rsid w:val="00612674"/>
    <w:rsid w:val="00613C2B"/>
    <w:rsid w:val="00625639"/>
    <w:rsid w:val="00655BF2"/>
    <w:rsid w:val="00664767"/>
    <w:rsid w:val="00684F98"/>
    <w:rsid w:val="006A7C85"/>
    <w:rsid w:val="006C149F"/>
    <w:rsid w:val="00704D47"/>
    <w:rsid w:val="00707F55"/>
    <w:rsid w:val="00720596"/>
    <w:rsid w:val="00767221"/>
    <w:rsid w:val="007B1CD9"/>
    <w:rsid w:val="007B2F69"/>
    <w:rsid w:val="007C08F1"/>
    <w:rsid w:val="007C516D"/>
    <w:rsid w:val="007E0496"/>
    <w:rsid w:val="00832234"/>
    <w:rsid w:val="00894A6B"/>
    <w:rsid w:val="008A286D"/>
    <w:rsid w:val="008E7932"/>
    <w:rsid w:val="008F6516"/>
    <w:rsid w:val="009315E7"/>
    <w:rsid w:val="00935ABA"/>
    <w:rsid w:val="00965E5A"/>
    <w:rsid w:val="009B5364"/>
    <w:rsid w:val="009E2A58"/>
    <w:rsid w:val="009E33A3"/>
    <w:rsid w:val="00A076B8"/>
    <w:rsid w:val="00A1325F"/>
    <w:rsid w:val="00A17E1D"/>
    <w:rsid w:val="00A21508"/>
    <w:rsid w:val="00A34E95"/>
    <w:rsid w:val="00A43DCF"/>
    <w:rsid w:val="00A6776D"/>
    <w:rsid w:val="00A93299"/>
    <w:rsid w:val="00A942A8"/>
    <w:rsid w:val="00AD3AEE"/>
    <w:rsid w:val="00AE6F93"/>
    <w:rsid w:val="00B4513B"/>
    <w:rsid w:val="00B75C25"/>
    <w:rsid w:val="00BC0213"/>
    <w:rsid w:val="00BC6197"/>
    <w:rsid w:val="00C00AE9"/>
    <w:rsid w:val="00C00CB9"/>
    <w:rsid w:val="00C05A90"/>
    <w:rsid w:val="00C15ECB"/>
    <w:rsid w:val="00C553E7"/>
    <w:rsid w:val="00C945B7"/>
    <w:rsid w:val="00CD0178"/>
    <w:rsid w:val="00CE27A9"/>
    <w:rsid w:val="00D04F0C"/>
    <w:rsid w:val="00D65985"/>
    <w:rsid w:val="00D80A87"/>
    <w:rsid w:val="00DA6D0B"/>
    <w:rsid w:val="00DC120E"/>
    <w:rsid w:val="00DD10CC"/>
    <w:rsid w:val="00DE777C"/>
    <w:rsid w:val="00E21DD2"/>
    <w:rsid w:val="00E5553E"/>
    <w:rsid w:val="00E64464"/>
    <w:rsid w:val="00E67A2D"/>
    <w:rsid w:val="00E81382"/>
    <w:rsid w:val="00E90806"/>
    <w:rsid w:val="00EC6FA3"/>
    <w:rsid w:val="00ED4CEA"/>
    <w:rsid w:val="00EE703D"/>
    <w:rsid w:val="00F02397"/>
    <w:rsid w:val="00F40EC3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3A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3AE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3AEE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3AE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3AE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3A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3AE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3AEE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3AE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3AE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2015.</izvorni_sadrzaj>
    <derivirana_varijabla naziv="DomainObject.Predmet.DatumOsnivanja_1">14.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St-517/2015</izvorni_sadrzaj>
    <derivirana_varijabla naziv="DomainObject.Predmet.OznakaBroj_1">St-517/2015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SERVIS d.o.o.</izvorni_sadrzaj>
    <derivirana_varijabla naziv="DomainObject.Predmet.ProtustrankaFormated_1">  SERVIS d.o.o.</derivirana_varijabla>
  </DomainObject.Predmet.ProtustrankaFormated>
  <DomainObject.Predmet.ProtustrankaFormatedOIB>
    <izvorni_sadrzaj>  SERVIS d.o.o., OIB 43519087965</izvorni_sadrzaj>
    <derivirana_varijabla naziv="DomainObject.Predmet.ProtustrankaFormatedOIB_1">  SERVIS d.o.o., OIB 43519087965</derivirana_varijabla>
  </DomainObject.Predmet.ProtustrankaFormatedOIB>
  <DomainObject.Predmet.ProtustrankaFormatedWithAdress>
    <izvorni_sadrzaj> SERVIS d.o.o., Brestača 97, 44330 Novska</izvorni_sadrzaj>
    <derivirana_varijabla naziv="DomainObject.Predmet.ProtustrankaFormatedWithAdress_1"> SERVIS d.o.o., Brestača 97, 44330 Novska</derivirana_varijabla>
  </DomainObject.Predmet.ProtustrankaFormatedWithAdress>
  <DomainObject.Predmet.ProtustrankaFormatedWithAdressOIB>
    <izvorni_sadrzaj> SERVIS d.o.o., OIB 43519087965, Brestača 97, 44330 Novska</izvorni_sadrzaj>
    <derivirana_varijabla naziv="DomainObject.Predmet.ProtustrankaFormatedWithAdressOIB_1"> SERVIS d.o.o., OIB 43519087965, Brestača 97, 44330 Novska</derivirana_varijabla>
  </DomainObject.Predmet.ProtustrankaFormatedWithAdressOIB>
  <DomainObject.Predmet.ProtustrankaWithAdress>
    <izvorni_sadrzaj>SERVIS d.o.o. Brestača 97, 44330 Novska</izvorni_sadrzaj>
    <derivirana_varijabla naziv="DomainObject.Predmet.ProtustrankaWithAdress_1">SERVIS d.o.o. Brestača 97, 44330 Novska</derivirana_varijabla>
  </DomainObject.Predmet.ProtustrankaWithAdress>
  <DomainObject.Predmet.ProtustrankaWithAdressOIB>
    <izvorni_sadrzaj>SERVIS d.o.o., OIB 43519087965, Brestača 97, 44330 Novska</izvorni_sadrzaj>
    <derivirana_varijabla naziv="DomainObject.Predmet.ProtustrankaWithAdressOIB_1">SERVIS d.o.o., OIB 43519087965, Brestača 97, 44330 Novska</derivirana_varijabla>
  </DomainObject.Predmet.ProtustrankaWithAdressOIB>
  <DomainObject.Predmet.ProtustrankaNazivFormated>
    <izvorni_sadrzaj>SERVIS d.o.o.</izvorni_sadrzaj>
    <derivirana_varijabla naziv="DomainObject.Predmet.ProtustrankaNazivFormated_1">SERVIS d.o.o.</derivirana_varijabla>
  </DomainObject.Predmet.ProtustrankaNazivFormated>
  <DomainObject.Predmet.ProtustrankaNazivFormatedOIB>
    <izvorni_sadrzaj>SERVIS d.o.o., OIB 43519087965</izvorni_sadrzaj>
    <derivirana_varijabla naziv="DomainObject.Predmet.ProtustrankaNazivFormatedOIB_1">SERVIS d.o.o., OIB 43519087965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Ul.grada vukovara 70, 10000 Zagreb</izvorni_sadrzaj>
    <derivirana_varijabla naziv="DomainObject.Predmet.StrankaFormatedWithAdress_1"> FINA Regionalni centar Zagreb, Ul.grada vukovara 70, 10000 Zagreb</derivirana_varijabla>
  </DomainObject.Predmet.StrankaFormatedWithAdress>
  <DomainObject.Predmet.StrankaFormatedWithAdressOIB>
    <izvorni_sadrzaj> FINA Regionalni centar Zagreb, OIB 85821130368, Ul.grada vukovara 70, 10000 Zagreb</izvorni_sadrzaj>
    <derivirana_varijabla naziv="DomainObject.Predmet.StrankaFormatedWithAdressOIB_1"> FINA Regionalni centar Zagreb, OIB 85821130368, Ul.grada vukovara 70, 10000 Zagreb</derivirana_varijabla>
  </DomainObject.Predmet.StrankaFormatedWithAdressOIB>
  <DomainObject.Predmet.StrankaWithAdress>
    <izvorni_sadrzaj>FINA Regionalni centar Zagreb Ul.grada vukovara 70,10000 Zagreb</izvorni_sadrzaj>
    <derivirana_varijabla naziv="DomainObject.Predmet.StrankaWithAdress_1">FINA Regionalni centar Zagreb Ul.grada vukovara 70,10000 Zagreb</derivirana_varijabla>
  </DomainObject.Predmet.StrankaWithAdress>
  <DomainObject.Predmet.StrankaWithAdressOIB>
    <izvorni_sadrzaj>FINA Regionalni centar Zagreb, OIB 85821130368, Ul.grada vukovara 70,10000 Zagreb</izvorni_sadrzaj>
    <derivirana_varijabla naziv="DomainObject.Predmet.StrankaWithAdressOIB_1">FINA Regionalni centar Zagreb, OIB 85821130368, Ul.grada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Ul.grada vukovara 70, 10000 Zagreb</item>
    </izvorni_sadrzaj>
    <derivirana_varijabla naziv="DomainObject.Predmet.StrankaListFormatedWithAdress_1">
      <item>FINA Regionalni centar Zagreb, Ul.grada vukovara 70, 10000 Zagreb</item>
    </derivirana_varijabla>
  </DomainObject.Predmet.StrankaListFormatedWithAdress>
  <DomainObject.Predmet.StrankaListFormatedWithAdressOIB>
    <izvorni_sadrzaj>
      <item>FINA Regionalni centar Zagreb, OIB 85821130368, Ul.grada vukovara 70, 10000 Zagreb</item>
    </izvorni_sadrzaj>
    <derivirana_varijabla naziv="DomainObject.Predmet.StrankaListFormatedWithAdressOIB_1">
      <item>FINA Regionalni centar Zagreb, OIB 85821130368, Ul.grada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SERVIS d.o.o.</item>
    </izvorni_sadrzaj>
    <derivirana_varijabla naziv="DomainObject.Predmet.ProtuStrankaListFormated_1">
      <item>SERVIS d.o.o.</item>
    </derivirana_varijabla>
  </DomainObject.Predmet.ProtuStrankaListFormated>
  <DomainObject.Predmet.ProtuStrankaListFormatedOIB>
    <izvorni_sadrzaj>
      <item>SERVIS d.o.o., OIB 43519087965</item>
    </izvorni_sadrzaj>
    <derivirana_varijabla naziv="DomainObject.Predmet.ProtuStrankaListFormatedOIB_1">
      <item>SERVIS d.o.o., OIB 43519087965</item>
    </derivirana_varijabla>
  </DomainObject.Predmet.ProtuStrankaListFormatedOIB>
  <DomainObject.Predmet.ProtuStrankaListFormatedWithAdress>
    <izvorni_sadrzaj>
      <item>SERVIS d.o.o., Brestača 97, 44330 Novska</item>
    </izvorni_sadrzaj>
    <derivirana_varijabla naziv="DomainObject.Predmet.ProtuStrankaListFormatedWithAdress_1">
      <item>SERVIS d.o.o., Brestača 97, 44330 Novska</item>
    </derivirana_varijabla>
  </DomainObject.Predmet.ProtuStrankaListFormatedWithAdress>
  <DomainObject.Predmet.ProtuStrankaListFormatedWithAdressOIB>
    <izvorni_sadrzaj>
      <item>SERVIS d.o.o., OIB 43519087965, Brestača 97, 44330 Novska</item>
    </izvorni_sadrzaj>
    <derivirana_varijabla naziv="DomainObject.Predmet.ProtuStrankaListFormatedWithAdressOIB_1">
      <item>SERVIS d.o.o., OIB 43519087965, Brestača 97, 44330 Novska</item>
    </derivirana_varijabla>
  </DomainObject.Predmet.ProtuStrankaListFormatedWithAdressOIB>
  <DomainObject.Predmet.ProtuStrankaListNazivFormated>
    <izvorni_sadrzaj>
      <item>SERVIS d.o.o.</item>
    </izvorni_sadrzaj>
    <derivirana_varijabla naziv="DomainObject.Predmet.ProtuStrankaListNazivFormated_1">
      <item>SERVIS d.o.o.</item>
    </derivirana_varijabla>
  </DomainObject.Predmet.ProtuStrankaListNazivFormated>
  <DomainObject.Predmet.ProtuStrankaListNazivFormatedOIB>
    <izvorni_sadrzaj>
      <item>SERVIS d.o.o., OIB 43519087965</item>
    </izvorni_sadrzaj>
    <derivirana_varijabla naziv="DomainObject.Predmet.ProtuStrankaListNazivFormatedOIB_1">
      <item>SERVIS d.o.o., OIB 43519087965</item>
    </derivirana_varijabla>
  </DomainObject.Predmet.ProtuStrankaListNazivFormatedOIB>
  <DomainObject.Predmet.OstaliListFormated>
    <izvorni_sadrzaj>
      <item>PETAR PLEŠ</item>
      <item>DRAŽEN VIDMAN</item>
      <item>VELIČKI KAMEN d.o.o. za proizvodnju, prijevoz i usluge</item>
      <item>Mila Selak</item>
    </izvorni_sadrzaj>
    <derivirana_varijabla naziv="DomainObject.Predmet.OstaliListFormated_1">
      <item>PETAR PLEŠ</item>
      <item>DRAŽEN VIDMAN</item>
      <item>VELIČKI KAMEN d.o.o. za proizvodnju, prijevoz i usluge</item>
      <item>Mila Selak</item>
    </derivirana_varijabla>
  </DomainObject.Predmet.OstaliListFormated>
  <DomainObject.Predmet.OstaliListFormatedOIB>
    <izvorni_sadrzaj>
      <item>PETAR PLEŠ, OIB 41760309169</item>
      <item>DRAŽEN VIDMAN, OIB 42883746819</item>
      <item>VELIČKI KAMEN d.o.o. za proizvodnju, prijevoz i usluge, OIB 40910558665</item>
      <item>Mila Selak</item>
    </izvorni_sadrzaj>
    <derivirana_varijabla naziv="DomainObject.Predmet.OstaliListFormatedOIB_1">
      <item>PETAR PLEŠ, OIB 41760309169</item>
      <item>DRAŽEN VIDMAN, OIB 42883746819</item>
      <item>VELIČKI KAMEN d.o.o. za proizvodnju, prijevoz i usluge, OIB 40910558665</item>
      <item>Mila Selak</item>
    </derivirana_varijabla>
  </DomainObject.Predmet.OstaliListFormatedOIB>
  <DomainObject.Predmet.OstaliListFormatedWithAdress>
    <izvorni_sadrzaj>
      <item>PETAR PLEŠ, Đure Szabe 6, 44330 Novska</item>
      <item>DRAŽEN VIDMAN, Vladimira Nazora 77, 42240 Ivanec</item>
      <item>VELIČKI KAMEN d.o.o. za proizvodnju, prijevoz i usluge, Industrijska ulica 6, 34330 Velika</item>
      <item>Mila Selak, Gajeva ulica 7, 10000 Zagreb</item>
    </izvorni_sadrzaj>
    <derivirana_varijabla naziv="DomainObject.Predmet.OstaliListFormatedWithAdress_1">
      <item>PETAR PLEŠ, Đure Szabe 6, 44330 Novska</item>
      <item>DRAŽEN VIDMAN, Vladimira Nazora 77, 42240 Ivanec</item>
      <item>VELIČKI KAMEN d.o.o. za proizvodnju, prijevoz i usluge, Industrijska ulica 6, 34330 Velika</item>
      <item>Mila Selak, Gajeva ulica 7, 10000 Zagreb</item>
    </derivirana_varijabla>
  </DomainObject.Predmet.OstaliListFormatedWithAdress>
  <DomainObject.Predmet.OstaliListFormatedWithAdressOIB>
    <izvorni_sadrzaj>
      <item>PETAR PLEŠ, OIB 41760309169, Đure Szabe 6, 44330 Novska</item>
      <item>DRAŽEN VIDMAN, OIB 42883746819, Vladimira Nazora 77, 42240 Ivanec</item>
      <item>VELIČKI KAMEN d.o.o. za proizvodnju, prijevoz i usluge, OIB 40910558665, Industrijska ulica 6, 34330 Velika</item>
      <item>Mila Selak, Gajeva ulica 7, 10000 Zagreb</item>
    </izvorni_sadrzaj>
    <derivirana_varijabla naziv="DomainObject.Predmet.OstaliListFormatedWithAdressOIB_1">
      <item>PETAR PLEŠ, OIB 41760309169, Đure Szabe 6, 44330 Novska</item>
      <item>DRAŽEN VIDMAN, OIB 42883746819, Vladimira Nazora 77, 42240 Ivanec</item>
      <item>VELIČKI KAMEN d.o.o. za proizvodnju, prijevoz i usluge, OIB 40910558665, Industrijska ulica 6, 34330 Velika</item>
      <item>Mila Selak, Gajeva ulica 7, 10000 Zagreb</item>
    </derivirana_varijabla>
  </DomainObject.Predmet.OstaliListFormatedWithAdressOIB>
  <DomainObject.Predmet.OstaliListNazivFormated>
    <izvorni_sadrzaj>
      <item>PETAR PLEŠ</item>
      <item>DRAŽEN VIDMAN</item>
      <item>VELIČKI KAMEN d.o.o. za proizvodnju, prijevoz i usluge</item>
      <item>Mila Selak</item>
    </izvorni_sadrzaj>
    <derivirana_varijabla naziv="DomainObject.Predmet.OstaliListNazivFormated_1">
      <item>PETAR PLEŠ</item>
      <item>DRAŽEN VIDMAN</item>
      <item>VELIČKI KAMEN d.o.o. za proizvodnju, prijevoz i usluge</item>
      <item>Mila Selak</item>
    </derivirana_varijabla>
  </DomainObject.Predmet.OstaliListNazivFormated>
  <DomainObject.Predmet.OstaliListNazivFormatedOIB>
    <izvorni_sadrzaj>
      <item>PETAR PLEŠ, OIB 41760309169</item>
      <item>DRAŽEN VIDMAN, OIB 42883746819</item>
      <item>VELIČKI KAMEN d.o.o. za proizvodnju, prijevoz i usluge, OIB 40910558665</item>
      <item>Mila Selak</item>
    </izvorni_sadrzaj>
    <derivirana_varijabla naziv="DomainObject.Predmet.OstaliListNazivFormatedOIB_1">
      <item>PETAR PLEŠ, OIB 41760309169</item>
      <item>DRAŽEN VIDMAN, OIB 42883746819</item>
      <item>VELIČKI KAMEN d.o.o. za proizvodnju, prijevoz i usluge, OIB 40910558665</item>
      <item>Mila Selak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SERVIS d.o.o.</izvorni_sadrzaj>
    <derivirana_varijabla naziv="DomainObject.Predmet.ProtustrankaIDrugi_1">SERVIS d.o.o.</derivirana_varijabla>
  </DomainObject.Predmet.ProtustrankaIDrugi>
  <DomainObject.Predmet.StrankaIDrugiAdressOIB>
    <izvorni_sadrzaj>FINA Regionalni centar Zagreb, OIB 85821130368, Ul.grada vukovara 70, 10000 Zagreb</izvorni_sadrzaj>
    <derivirana_varijabla naziv="DomainObject.Predmet.StrankaIDrugiAdressOIB_1">FINA Regionalni centar Zagreb, OIB 85821130368, Ul.grada vukovara 70, 10000 Zagreb</derivirana_varijabla>
  </DomainObject.Predmet.StrankaIDrugiAdressOIB>
  <DomainObject.Predmet.ProtustrankaIDrugiAdressOIB>
    <izvorni_sadrzaj>SERVIS d.o.o., OIB 43519087965, Brestača 97, 44330 Novska</izvorni_sadrzaj>
    <derivirana_varijabla naziv="DomainObject.Predmet.ProtustrankaIDrugiAdressOIB_1">SERVIS d.o.o., OIB 43519087965, Brestača 97,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SERVIS d.o.o.</item>
      <item>PETAR PLEŠ</item>
      <item>DRAŽEN VIDMAN</item>
      <item>VELIČKI KAMEN d.o.o. za proizvodnju, prijevoz i usluge</item>
      <item>Mila Selak</item>
    </izvorni_sadrzaj>
    <derivirana_varijabla naziv="DomainObject.Predmet.SudioniciListNaziv_1">
      <item>FINA Regionalni centar Zagreb</item>
      <item>SERVIS d.o.o.</item>
      <item>PETAR PLEŠ</item>
      <item>DRAŽEN VIDMAN</item>
      <item>VELIČKI KAMEN d.o.o. za proizvodnju, prijevoz i usluge</item>
      <item>Mila Selak</item>
    </derivirana_varijabla>
  </DomainObject.Predmet.SudioniciListNaziv>
  <DomainObject.Predmet.SudioniciListAdressOIB>
    <izvorni_sadrzaj>
      <item>FINA Regionalni centar Zagreb, OIB 85821130368, Ul.grada vukovara 70,10000 Zagreb</item>
      <item>SERVIS d.o.o., OIB 43519087965, Brestača 97,44330 Novska</item>
      <item>PETAR PLEŠ, OIB 41760309169, Đure Szabe 6,44330 Novska</item>
      <item>DRAŽEN VIDMAN, OIB 42883746819, Vladimira Nazora 77,42240 Ivanec</item>
      <item>VELIČKI KAMEN d.o.o. za proizvodnju, prijevoz i usluge, OIB 40910558665, Industrijska ulica 6,34330 Velika</item>
      <item>Mila Selak, Gajeva ulica 7,10000 Zagreb</item>
    </izvorni_sadrzaj>
    <derivirana_varijabla naziv="DomainObject.Predmet.SudioniciListAdressOIB_1">
      <item>FINA Regionalni centar Zagreb, OIB 85821130368, Ul.grada vukovara 70,10000 Zagreb</item>
      <item>SERVIS d.o.o., OIB 43519087965, Brestača 97,44330 Novska</item>
      <item>PETAR PLEŠ, OIB 41760309169, Đure Szabe 6,44330 Novska</item>
      <item>DRAŽEN VIDMAN, OIB 42883746819, Vladimira Nazora 77,42240 Ivanec</item>
      <item>VELIČKI KAMEN d.o.o. za proizvodnju, prijevoz i usluge, OIB 40910558665, Industrijska ulica 6,34330 Velika</item>
      <item>Mila Selak, Gajeva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43519087965</item>
      <item>, OIB 41760309169</item>
      <item>, OIB 42883746819</item>
      <item>, OIB 40910558665</item>
      <item>, OIB null</item>
    </izvorni_sadrzaj>
    <derivirana_varijabla naziv="DomainObject.Predmet.SudioniciListNazivOIB_1">
      <item>, OIB 85821130368</item>
      <item>, OIB 43519087965</item>
      <item>, OIB 41760309169</item>
      <item>, OIB 42883746819</item>
      <item>, OIB 40910558665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rujna 2017.</izvorni_sadrzaj>
    <derivirana_varijabla naziv="DomainObject.Predmet.DatumZadnjeOdrzaneSudskeRadnje_1">14. rujna 2017.</derivirana_varijabla>
  </DomainObject.Predmet.DatumZadnjeOdrzaneSudskeRadnje>
  <DomainObject.PredzadnjaOdlukaIzPredmeta.DatumDonosenjaOdluke>
    <izvorni_sadrzaj>21. siječnja 2019.</izvorni_sadrzaj>
    <derivirana_varijabla naziv="DomainObject.PredzadnjaOdlukaIzPredmeta.DatumDonosenjaOdluke_1">21. siječnja 2019.</derivirana_varijabla>
  </DomainObject.PredzadnjaOdlukaIzPredmeta.DatumDonosenjaOdluke>
  <DomainObject.PredzadnjaOdlukaIzPredmeta.Oznaka>
    <izvorni_sadrzaj>St-517/2015-94</izvorni_sadrzaj>
    <derivirana_varijabla naziv="DomainObject.PredzadnjaOdlukaIzPredmeta.Oznaka_1">St-517/2015-94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203</properties:Words>
  <properties:Characters>1003</properties:Characters>
  <properties:Lines>41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2019-01-21T10:40:00Z</dcterms:created>
  <dc:creator>nmarkovic</dc:creator>
  <cp:lastModifiedBy>Dijana Hadžić</cp:lastModifiedBy>
  <cp:lastPrinted>2019-01-21T12:35:00Z</cp:lastPrinted>
  <dcterms:modified xmlns:xsi="http://www.w3.org/2001/XMLSchema-instance" xsi:type="dcterms:W3CDTF">2019-01-21T12:36:00Z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(41. zaključak - očitovanje FINE o polaganju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