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86ea" w14:paraId="54d86ea" w:rsidRDefault="00A64503" w:rsidP="00A64503" w:rsidR="00A64503">
      <w:pPr>
        <w15:collapsed w:val="false"/>
      </w:pPr>
      <w:bookmarkStart w:name="_GoBack" w:id="0"/>
      <w:bookmarkEnd w:id="0"/>
    </w:p>
    <w:p w:rsidRDefault="00A64503" w:rsidP="00A64503" w:rsidR="00A64503">
      <w:r w:rsidRPr="008354BA">
        <w:rPr>
          <w:rFonts w:cs="Times New Roman" w:eastAsia="Times New Roman" w:hAnsi="Arial" w:ascii="Arial"/>
          <w:noProof/>
          <w:sz w:val="20"/>
          <w:szCs w:val="20"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03" w:rsidP="00A64503" w:rsidR="00A64503">
      <w:r>
        <w:t>REPUBLIKA HRVATSKA</w:t>
      </w:r>
    </w:p>
    <w:p w:rsidRDefault="00A64503" w:rsidP="00A64503" w:rsidR="00A64503">
      <w:r>
        <w:t>TRGOVAČKI SUD U ZAGREBU</w:t>
      </w:r>
    </w:p>
    <w:p w:rsidRDefault="00A64503" w:rsidP="00A64503" w:rsidR="00A64503">
      <w:r>
        <w:t xml:space="preserve">Zagreb, Amruševa 2/II                                                         </w:t>
      </w:r>
      <w:r>
        <w:tab/>
      </w:r>
      <w:r>
        <w:tab/>
      </w:r>
    </w:p>
    <w:p w:rsidRDefault="00A64503" w:rsidP="00A64503" w:rsidR="00A64503"/>
    <w:p w:rsidRDefault="00A64503" w:rsidP="00A64503" w:rsidR="00A64503"/>
    <w:p w:rsidRDefault="00A64503" w:rsidP="00A64503" w:rsidR="00A64503">
      <w:pPr>
        <w:jc w:val="center"/>
      </w:pPr>
      <w:r>
        <w:t>R E P U B L I K A    H R V A T S K A</w:t>
      </w:r>
    </w:p>
    <w:p w:rsidRDefault="00A64503" w:rsidP="00A64503" w:rsidR="00A64503">
      <w:pPr>
        <w:jc w:val="center"/>
      </w:pPr>
    </w:p>
    <w:p w:rsidRDefault="00A64503" w:rsidP="00A64503" w:rsidR="00A64503">
      <w:pPr>
        <w:jc w:val="center"/>
      </w:pPr>
      <w:r>
        <w:t>R J E Š E N J E</w:t>
      </w:r>
    </w:p>
    <w:p w:rsidRDefault="00A64503" w:rsidP="00A64503" w:rsidR="00A64503"/>
    <w:p w:rsidRDefault="00462B0B" w:rsidP="00A64503" w:rsidR="00A64503">
      <w:pPr>
        <w:ind w:firstLine="708"/>
        <w:jc w:val="both"/>
      </w:pPr>
      <w:r>
        <w:t xml:space="preserve">TRGOVAČKI SUD U ZAGREBU po stečajnom sucu Mirjani Chour Hršak, postupajući po prijedlogu predlagatelja </w:t>
      </w:r>
      <w:r w:rsidRPr="00582B20">
        <w:t>Financijske agencije, RC Zagreb, Podružnica Zagreb, Trg svibanjskih žrtava 1995. 1, OIB: 85821130368,</w:t>
      </w:r>
      <w:r>
        <w:t xml:space="preserve"> za otvaranje stečajnog postupka nad dužnikom </w:t>
      </w:r>
      <w:r w:rsidRPr="008175CB">
        <w:t xml:space="preserve">KNJIGA TRGOVINA d.o.o. za uvoz i izvoz, proizvodnju i promet robe, Zagreb, Donji Prečac 19, OIB 66855185080, MBS: 080096279, </w:t>
      </w:r>
      <w:r w:rsidR="00A64503">
        <w:t xml:space="preserve"> dana 06. lipnja 2018. godine</w:t>
      </w:r>
    </w:p>
    <w:p w:rsidRDefault="00A64503" w:rsidP="00A64503" w:rsidR="00A64503">
      <w:pPr>
        <w:ind w:firstLine="708"/>
        <w:jc w:val="both"/>
      </w:pPr>
    </w:p>
    <w:p w:rsidRDefault="00A64503" w:rsidP="00A64503" w:rsidR="00A64503">
      <w:pPr>
        <w:jc w:val="center"/>
      </w:pPr>
      <w:r>
        <w:t>r i j e š i o   j e</w:t>
      </w:r>
    </w:p>
    <w:p w:rsidRDefault="00A64503" w:rsidP="00A64503" w:rsidR="00A64503">
      <w:r>
        <w:t xml:space="preserve"> </w:t>
      </w:r>
    </w:p>
    <w:p w:rsidRDefault="00A64503" w:rsidP="00A64503" w:rsidR="00A64503">
      <w:pPr>
        <w:ind w:hanging="705" w:left="705"/>
        <w:jc w:val="both"/>
      </w:pPr>
      <w:r>
        <w:t>I</w:t>
      </w:r>
      <w:r>
        <w:tab/>
        <w:t xml:space="preserve">Otvara se stečajni postupak nad dužnikom </w:t>
      </w:r>
      <w:r w:rsidR="00462B0B" w:rsidRPr="008175CB">
        <w:t>KNJIGA TRGOVINA d.o.o. za uvoz i izvoz, proizvodnju i promet robe, Zagreb, Donji Prečac 19, OIB 66855185080, MBS: 080096279</w:t>
      </w:r>
      <w:r>
        <w:t>.</w:t>
      </w:r>
    </w:p>
    <w:p w:rsidRDefault="00A64503" w:rsidP="00A64503" w:rsidR="00A64503"/>
    <w:p w:rsidRDefault="00A64503" w:rsidP="00A64503" w:rsidR="00A64503">
      <w:pPr>
        <w:ind w:hanging="705" w:left="705"/>
        <w:jc w:val="both"/>
      </w:pPr>
      <w:r>
        <w:t>II</w:t>
      </w:r>
      <w:r>
        <w:tab/>
        <w:t xml:space="preserve">Za stečajnog upravitelja imenuje se </w:t>
      </w:r>
      <w:r w:rsidR="00B836B4">
        <w:t>NADA RELJIĆ, S</w:t>
      </w:r>
      <w:r w:rsidR="002362D3">
        <w:t xml:space="preserve">lavonski Brod, </w:t>
      </w:r>
      <w:r w:rsidR="001A3744">
        <w:t xml:space="preserve">Naselje A. Hebranga 7/9, </w:t>
      </w:r>
      <w:r>
        <w:t xml:space="preserve">OIB: </w:t>
      </w:r>
      <w:r w:rsidR="001A3744">
        <w:t>63776354688</w:t>
      </w:r>
      <w:r>
        <w:t>.</w:t>
      </w:r>
    </w:p>
    <w:p w:rsidRDefault="00A64503" w:rsidP="00A64503" w:rsidR="00A64503"/>
    <w:p w:rsidRDefault="00A64503" w:rsidP="00A64503" w:rsidR="00A64503">
      <w:pPr>
        <w:ind w:hanging="705" w:left="705"/>
        <w:jc w:val="both"/>
      </w:pPr>
      <w:r>
        <w:t>III</w:t>
      </w:r>
      <w:r>
        <w:tab/>
        <w:t xml:space="preserve">Zaključuje se stečajni postupak nad dužnikom </w:t>
      </w:r>
      <w:r w:rsidR="001755DB" w:rsidRPr="008175CB">
        <w:t>KNJIGA TRGOVINA d.o.o. za uvoz i izvoz, proizvodnju i promet robe, Zagreb, Donji Prečac 19, OIB 66855185080, MBS: 080096279</w:t>
      </w:r>
      <w:r>
        <w:t>.</w:t>
      </w:r>
    </w:p>
    <w:p w:rsidRDefault="00A64503" w:rsidP="00A64503" w:rsidR="00A64503"/>
    <w:p w:rsidRDefault="00A64503" w:rsidP="00A64503" w:rsidR="00A64503">
      <w:pPr>
        <w:ind w:hanging="705" w:left="705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A64503" w:rsidP="00A64503" w:rsidR="00A64503"/>
    <w:p w:rsidRDefault="00A64503" w:rsidP="00A64503" w:rsidR="00A64503">
      <w:pPr>
        <w:ind w:hanging="705" w:left="705"/>
        <w:jc w:val="both"/>
      </w:pPr>
      <w:r>
        <w:t>V</w:t>
      </w:r>
      <w:r>
        <w:tab/>
        <w:t xml:space="preserve">Ovo rješenje objavljuje se na e-oglasna ploča suda i dostavlja Sudskom registru ovog Suda radi brisanja dužnika iz  registra. </w:t>
      </w:r>
    </w:p>
    <w:p w:rsidRDefault="00A64503" w:rsidP="00A64503" w:rsidR="00A64503"/>
    <w:p w:rsidRDefault="00A64503" w:rsidP="00A64503" w:rsidR="00A64503">
      <w:pPr>
        <w:jc w:val="center"/>
      </w:pPr>
      <w:r>
        <w:t>Obrazloženje</w:t>
      </w:r>
    </w:p>
    <w:p w:rsidRDefault="00A64503" w:rsidP="00A64503" w:rsidR="00A64503">
      <w:r>
        <w:t xml:space="preserve"> </w:t>
      </w:r>
    </w:p>
    <w:p w:rsidRDefault="00A64503" w:rsidP="00A64503" w:rsidR="00A64503">
      <w:pPr>
        <w:ind w:firstLine="708"/>
        <w:jc w:val="both"/>
      </w:pPr>
      <w:r>
        <w:t xml:space="preserve">Financijska agencija je podnijela prijedlog za otvaranje skraćenog stečajnog postupka nad dužnikom </w:t>
      </w:r>
      <w:r w:rsidR="00F2502D" w:rsidRPr="008175CB">
        <w:t>KNJIGA TRGOVINA d.o.o. za uvoz i izvoz, proizvodnju i promet robe, Zagreb, Donji Prečac 19, OIB 66855185080, MBS: 080096279</w:t>
      </w:r>
      <w:r>
        <w:t>, temeljem čl. 444. st. 1.</w:t>
      </w:r>
      <w:r w:rsidR="00CD08E1">
        <w:t xml:space="preserve"> Stečajnog zakona (NN 71/15), </w:t>
      </w:r>
      <w:r>
        <w:t xml:space="preserve">u kojem se navodi da stečajni dužnik u očevidniku redoslijeda osnova za plaćanje ima evidentirane neizvršene osnove za plaćanje u neprekinutom razdoblju od </w:t>
      </w:r>
      <w:r w:rsidR="00CD08E1">
        <w:t>120</w:t>
      </w:r>
      <w:r>
        <w:t xml:space="preserve"> dana te da nema zaposlenih radnika.   </w:t>
      </w:r>
    </w:p>
    <w:p w:rsidRDefault="00651E66" w:rsidP="00A64503" w:rsidR="00651E66">
      <w:pPr>
        <w:ind w:firstLine="708"/>
        <w:jc w:val="both"/>
      </w:pPr>
      <w:r>
        <w:lastRenderedPageBreak/>
        <w:t>Vjerovnik CROATIA zdravstveno osiguranje d.d. je podnio prijedlog za provođenje redovnog stečajnog postupka.</w:t>
      </w:r>
    </w:p>
    <w:p w:rsidRDefault="00A64503" w:rsidP="00CD08E1" w:rsidR="00CD08E1">
      <w:pPr>
        <w:jc w:val="both"/>
      </w:pPr>
      <w:r>
        <w:t xml:space="preserve">           </w:t>
      </w:r>
      <w:r w:rsidR="00CD08E1">
        <w:t xml:space="preserve">Na temelju prijedloga je rješenjem od 07. </w:t>
      </w:r>
      <w:r w:rsidR="00651E66">
        <w:t>veljače</w:t>
      </w:r>
      <w:r w:rsidR="00CD08E1">
        <w:t xml:space="preserve"> 201</w:t>
      </w:r>
      <w:r w:rsidR="00651E66">
        <w:t>7</w:t>
      </w:r>
      <w:r w:rsidR="00CD08E1">
        <w:t>. godine pokrenut prethodni postupak radi utvrđivanja uvjeta za otvaranje stečajnog postupka te naloženo zakonskom zastupniku da dostavi sudu popis imovine (prokazni popis imovine), a iz navedenog postupka proizlazi da je imovina dužnika neznatne vrijednosti.</w:t>
      </w:r>
    </w:p>
    <w:p w:rsidRDefault="00CD08E1" w:rsidP="00CD08E1" w:rsidR="00CD08E1">
      <w:pPr>
        <w:jc w:val="both"/>
      </w:pPr>
      <w:r>
        <w:tab/>
        <w:t>Prema odredbama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stečajnom postupka da u roku 15 dana uplate predujam za namirenje troškova prethodnoga i otvorenoga stečajnog postupka.</w:t>
      </w:r>
    </w:p>
    <w:p w:rsidRDefault="00CD08E1" w:rsidP="00CD08E1" w:rsidR="00CD08E1">
      <w:pPr>
        <w:jc w:val="both"/>
      </w:pPr>
      <w:r>
        <w:tab/>
        <w:t>Rješenjem od 10. ožujka 2017. godine pozivani su vjerovnici stečajnog dužnika u roku 15 dana predujmiti iznos od 50.000,00 kn za pokriće troškova prethodnog i stečajnog postuka, te su upozoreni u smislu čl. 132. st. 2. SZ-a.</w:t>
      </w:r>
    </w:p>
    <w:p w:rsidRDefault="00CD08E1" w:rsidP="00CD08E1" w:rsidR="00CD08E1">
      <w:pPr>
        <w:jc w:val="both"/>
      </w:pPr>
      <w: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CD08E1" w:rsidP="00CD08E1" w:rsidR="00CD08E1">
      <w:pPr>
        <w:jc w:val="both"/>
      </w:pPr>
      <w:r>
        <w:tab/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- 292. SZ-a.</w:t>
      </w:r>
    </w:p>
    <w:p w:rsidRDefault="00CD08E1" w:rsidP="003C2BAB" w:rsidR="00A64503">
      <w:pPr>
        <w:ind w:firstLine="708"/>
        <w:jc w:val="both"/>
      </w:pPr>
      <w:r>
        <w:t>Slijedom navedenog odlučeno je kao u izreci rješenja.</w:t>
      </w:r>
    </w:p>
    <w:p w:rsidRDefault="003D0A77" w:rsidP="003C2BAB" w:rsidR="003D0A77">
      <w:pPr>
        <w:ind w:firstLine="708"/>
        <w:jc w:val="both"/>
      </w:pPr>
    </w:p>
    <w:p w:rsidRDefault="00A64503" w:rsidP="00A64503" w:rsidR="00A64503">
      <w:pPr>
        <w:jc w:val="center"/>
      </w:pPr>
      <w:r>
        <w:t>Zagreb, 06. lipnja 2018.</w:t>
      </w:r>
    </w:p>
    <w:p w:rsidRDefault="00A64503" w:rsidP="00A64503" w:rsidR="00A64503"/>
    <w:p w:rsidRDefault="00A64503" w:rsidP="00A64503" w:rsidR="00A64503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 :</w:t>
      </w:r>
    </w:p>
    <w:p w:rsidRDefault="00A64503" w:rsidP="00A64503" w:rsidR="00A64503"/>
    <w:p w:rsidRDefault="00A64503" w:rsidP="00A64503" w:rsidR="00A64503">
      <w:pPr>
        <w:jc w:val="right"/>
      </w:pPr>
      <w:r>
        <w:t>MIRJANA CHOUR HRŠAK</w:t>
      </w:r>
      <w:r w:rsidR="00F52583">
        <w:t>, v.r.</w:t>
      </w:r>
    </w:p>
    <w:p w:rsidRDefault="00A64503" w:rsidP="00A64503" w:rsidR="00A64503"/>
    <w:p w:rsidRDefault="00A64503" w:rsidP="00A64503" w:rsidR="00A64503"/>
    <w:p w:rsidRDefault="00A64503" w:rsidP="00A64503" w:rsidR="00A64503">
      <w:r>
        <w:t>UPUTA O PRAVNOM LIJEKU:</w:t>
      </w:r>
    </w:p>
    <w:p w:rsidRDefault="00A64503" w:rsidP="00A64503" w:rsidR="00A64503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64503" w:rsidP="00A64503" w:rsidR="00A64503"/>
    <w:p w:rsidRDefault="00A64503" w:rsidP="00A64503" w:rsidR="00A64503"/>
    <w:p w:rsidRDefault="00F52583" w:rsidP="00E40762" w:rsidR="00F52583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F52583" w:rsidP="00E40762" w:rsidR="00F52583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A64503" w:rsidP="00A64503" w:rsidR="00A64503"/>
    <w:p w:rsidRDefault="00A64503" w:rsidP="00A64503" w:rsidR="00A64503"/>
    <w:p w:rsidRDefault="001E1F87" w:rsidP="00A64503" w:rsidR="001E1F87" w:rsidRPr="00A64503"/>
    <w:sectPr w:rsidR="001E1F87" w:rsidRPr="00A6450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503" w:rsidP="00A64503" w:rsidR="00A64503">
      <w:r>
        <w:separator/>
      </w:r>
    </w:p>
  </w:endnote>
  <w:endnote w:id="0" w:type="continuationSeparator">
    <w:p w:rsidRDefault="00A64503" w:rsidP="00A64503" w:rsidR="00A64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503" w:rsidP="00A64503" w:rsidR="00A64503">
      <w:r>
        <w:separator/>
      </w:r>
    </w:p>
  </w:footnote>
  <w:footnote w:id="0" w:type="continuationSeparator">
    <w:p w:rsidRDefault="00A64503" w:rsidP="00A64503" w:rsidR="00A645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8966562"/>
      <w:docPartObj>
        <w:docPartGallery w:val="Page Numbers (Top of Page)"/>
        <w:docPartUnique/>
      </w:docPartObj>
    </w:sdtPr>
    <w:sdtEndPr/>
    <w:sdtContent>
      <w:p w:rsidRDefault="003D0A77" w:rsidR="00CB769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583">
          <w:rPr>
            <w:noProof/>
          </w:rPr>
          <w:t>1</w:t>
        </w:r>
        <w:r>
          <w:fldChar w:fldCharType="end"/>
        </w:r>
      </w:p>
    </w:sdtContent>
  </w:sdt>
  <w:p w:rsidRDefault="003D0A77" w:rsidP="00CB7691" w:rsidR="00CB7691">
    <w:pPr>
      <w:pStyle w:val="Zaglavlje"/>
      <w:jc w:val="right"/>
    </w:pPr>
    <w:r>
      <w:t>St-</w:t>
    </w:r>
    <w:r w:rsidR="00A64503">
      <w:t>7005/2016-31</w:t>
    </w:r>
  </w:p>
  <w:p w:rsidRDefault="00A64503" w:rsidP="00CB7691" w:rsidR="00A6450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A3E7E"/>
    <w:multiLevelType w:val="hybridMultilevel"/>
    <w:tmpl w:val="9F1A4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03"/>
    <w:rsid w:val="000434F1"/>
    <w:rsid w:val="00045FAF"/>
    <w:rsid w:val="0005710B"/>
    <w:rsid w:val="00096970"/>
    <w:rsid w:val="001033F0"/>
    <w:rsid w:val="00117BC5"/>
    <w:rsid w:val="001755DB"/>
    <w:rsid w:val="00193FB6"/>
    <w:rsid w:val="001A3744"/>
    <w:rsid w:val="001D3C29"/>
    <w:rsid w:val="001E1F87"/>
    <w:rsid w:val="002362D3"/>
    <w:rsid w:val="002A523F"/>
    <w:rsid w:val="002F1388"/>
    <w:rsid w:val="00380484"/>
    <w:rsid w:val="003A5CA7"/>
    <w:rsid w:val="003C05E2"/>
    <w:rsid w:val="003C2BAB"/>
    <w:rsid w:val="003D0A77"/>
    <w:rsid w:val="00431B33"/>
    <w:rsid w:val="00462B0B"/>
    <w:rsid w:val="004A164D"/>
    <w:rsid w:val="004E5A94"/>
    <w:rsid w:val="00586C62"/>
    <w:rsid w:val="005C31AA"/>
    <w:rsid w:val="00624600"/>
    <w:rsid w:val="00651E66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64503"/>
    <w:rsid w:val="00AF40C4"/>
    <w:rsid w:val="00B836B4"/>
    <w:rsid w:val="00BA536C"/>
    <w:rsid w:val="00C60B87"/>
    <w:rsid w:val="00C96E9F"/>
    <w:rsid w:val="00CD0023"/>
    <w:rsid w:val="00CD08E1"/>
    <w:rsid w:val="00CF6257"/>
    <w:rsid w:val="00E37745"/>
    <w:rsid w:val="00EB7BCA"/>
    <w:rsid w:val="00ED46BF"/>
    <w:rsid w:val="00F03380"/>
    <w:rsid w:val="00F2502D"/>
    <w:rsid w:val="00F27AEA"/>
    <w:rsid w:val="00F52583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45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4503"/>
  </w:style>
  <w:style w:styleId="Tekstbalonia" w:type="paragraph">
    <w:name w:val="Balloon Text"/>
    <w:basedOn w:val="Normal"/>
    <w:link w:val="TekstbaloniaChar"/>
    <w:uiPriority w:val="99"/>
    <w:semiHidden/>
    <w:unhideWhenUsed/>
    <w:rsid w:val="00A645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0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645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4503"/>
  </w:style>
  <w:style w:styleId="Tekstrezerviranogmjesta" w:type="character">
    <w:name w:val="Placeholder Text"/>
    <w:basedOn w:val="Zadanifontodlomka"/>
    <w:uiPriority w:val="99"/>
    <w:semiHidden/>
    <w:rsid w:val="00F52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5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5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5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5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45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4503"/>
  </w:style>
  <w:style w:styleId="Tekstbalonia" w:type="paragraph">
    <w:name w:val="Balloon Text"/>
    <w:basedOn w:val="Normal"/>
    <w:link w:val="TekstbaloniaChar"/>
    <w:uiPriority w:val="99"/>
    <w:semiHidden/>
    <w:unhideWhenUsed/>
    <w:rsid w:val="00A645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0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645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4503"/>
  </w:style>
  <w:style w:styleId="Tekstrezerviranogmjesta" w:type="character">
    <w:name w:val="Placeholder Text"/>
    <w:basedOn w:val="Zadanifontodlomka"/>
    <w:uiPriority w:val="99"/>
    <w:semiHidden/>
    <w:rsid w:val="00F52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5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5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5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5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7005</izvorni_sadrzaj>
    <derivirana_varijabla naziv="DomainObject.Predmet.Broj_1">7005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St-7005/2016</izvorni_sadrzaj>
    <derivirana_varijabla naziv="DomainObject.Predmet.OznakaBroj_1">St-7005/2016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KNJIGA TRGOVINA d.o.o. zastupanog po punomoćniku Janja Vuković Šimić</izvorni_sadrzaj>
    <derivirana_varijabla naziv="DomainObject.Predmet.ProtustrankaFormated_1">  KNJIGA TRGOVINA d.o.o. zastupanog po punomoćniku Janja Vuković Šimić</derivirana_varijabla>
  </DomainObject.Predmet.ProtustrankaFormated>
  <DomainObject.Predmet.ProtustrankaFormatedOIB>
    <izvorni_sadrzaj>  KNJIGA TRGOVINA d.o.o., OIB 66855185080 zastupanog po punomoćniku Janja Vuković Šimić</izvorni_sadrzaj>
    <derivirana_varijabla naziv="DomainObject.Predmet.ProtustrankaFormatedOIB_1">  KNJIGA TRGOVINA d.o.o., OIB 66855185080 zastupanog po punomoćniku Janja Vuković Šimić</derivirana_varijabla>
  </DomainObject.Predmet.ProtustrankaFormatedOIB>
  <DomainObject.Predmet.ProtustrankaFormatedWithAdress>
    <izvorni_sadrzaj> KNJIGA TRGOVINA d.o.o., Donji Prečac 19, 10000 Zagreb zastupanog po punomoćniku Janja Vuković Šimić</izvorni_sadrzaj>
    <derivirana_varijabla naziv="DomainObject.Predmet.ProtustrankaFormatedWithAdress_1"> KNJIGA TRGOVINA d.o.o., Donji Prečac 19, 10000 Zagreb zastupanog po punomoćniku Janja Vuković Šimić</derivirana_varijabla>
  </DomainObject.Predmet.ProtustrankaFormatedWithAdress>
  <DomainObject.Predmet.ProtustrankaFormatedWithAdressOIB>
    <izvorni_sadrzaj> KNJIGA TRGOVINA d.o.o., OIB 66855185080, Donji Prečac 19, 10000 Zagreb zastupanog po punomoćniku Janja Vuković Šimić</izvorni_sadrzaj>
    <derivirana_varijabla naziv="DomainObject.Predmet.ProtustrankaFormatedWithAdressOIB_1"> KNJIGA TRGOVINA d.o.o., OIB 66855185080, Donji Prečac 19, 10000 Zagreb zastupanog po punomoćniku Janja Vuković Šimić</derivirana_varijabla>
  </DomainObject.Predmet.ProtustrankaFormatedWithAdressOIB>
  <DomainObject.Predmet.ProtustrankaWithAdress>
    <izvorni_sadrzaj>KNJIGA TRGOVINA d.o.o. Donji Prečac 19, 10000 Zagreb</izvorni_sadrzaj>
    <derivirana_varijabla naziv="DomainObject.Predmet.ProtustrankaWithAdress_1">KNJIGA TRGOVINA d.o.o. Donji Prečac 19, 10000 Zagreb</derivirana_varijabla>
  </DomainObject.Predmet.ProtustrankaWithAdress>
  <DomainObject.Predmet.ProtustrankaWithAdressOIB>
    <izvorni_sadrzaj>KNJIGA TRGOVINA d.o.o., OIB 66855185080, Donji Prečac 19, 10000 Zagreb</izvorni_sadrzaj>
    <derivirana_varijabla naziv="DomainObject.Predmet.ProtustrankaWithAdressOIB_1">KNJIGA TRGOVINA d.o.o., OIB 66855185080, Donji Prečac 19, 10000 Zagreb</derivirana_varijabla>
  </DomainObject.Predmet.ProtustrankaWithAdressOIB>
  <DomainObject.Predmet.ProtustrankaNazivFormated>
    <izvorni_sadrzaj>KNJIGA TRGOVINA d.o.o.</izvorni_sadrzaj>
    <derivirana_varijabla naziv="DomainObject.Predmet.ProtustrankaNazivFormated_1">KNJIGA TRGOVINA d.o.o.</derivirana_varijabla>
  </DomainObject.Predmet.ProtustrankaNazivFormated>
  <DomainObject.Predmet.ProtustrankaNazivFormatedOIB>
    <izvorni_sadrzaj>KNJIGA TRGOVINA d.o.o., OIB 66855185080</izvorni_sadrzaj>
    <derivirana_varijabla naziv="DomainObject.Predmet.ProtustrankaNazivFormatedOIB_1">KNJIGA TRGOVINA d.o.o., OIB 66855185080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CROATIA zdravstveno osiguranje d.d.; VJEROVNICI</izvorni_sadrzaj>
    <derivirana_varijabla naziv="DomainObject.Predmet.StrankaFormated_1">  FINA Regionalni centar Zagreb; CROATIA zdravstveno osiguranje d.d.; VJEROVNICI</derivirana_varijabla>
  </DomainObject.Predmet.StrankaFormated>
  <DomainObject.Predmet.StrankaFormatedOIB>
    <izvorni_sadrzaj>  FINA Regionalni centar Zagreb, OIB 85821130368; CROATIA zdravstveno osiguranje d.d., OIB 45302812775; VJEROVNICI</izvorni_sadrzaj>
    <derivirana_varijabla naziv="DomainObject.Predmet.StrankaFormatedOIB_1">  FINA Regionalni centar Zagreb, OIB 85821130368; CROATIA zdravstveno osiguranje d.d., OIB 45302812775; VJEROVNICI</derivirana_varijabla>
  </DomainObject.Predmet.StrankaFormatedOIB>
  <DomainObject.Predmet.StrankaFormatedWithAdress>
    <izvorni_sadrzaj> FINA Regionalni centar Zagreb, Trg svibanjskih žrtava 1995. 1, 10000 Zagreb; CROATIA zdravstveno osiguranje d.d., Miramarska 22, 10000 Zagreb; VJEROVNICI</izvorni_sadrzaj>
    <derivirana_varijabla naziv="DomainObject.Predmet.StrankaFormatedWithAdress_1"> FINA Regionalni centar Zagreb, Trg svibanjskih žrtava 1995. 1, 10000 Zagreb; CROATIA zdravstveno osiguranje d.d., Miramarska 22, 10000 Zagreb; VJEROVNICI</derivirana_varijabla>
  </DomainObject.Predmet.StrankaFormatedWithAdress>
  <DomainObject.Predmet.StrankaFormatedWithAdressOIB>
    <izvorni_sadrzaj> FINA Regionalni centar Zagreb, OIB 85821130368, Trg svibanjskih žrtava 1995. 1, 10000 Zagreb; CROATIA zdravstveno osiguranje d.d., OIB 45302812775, Miramarska 22, 10000 Zagreb; VJEROVNICI</izvorni_sadrzaj>
    <derivirana_varijabla naziv="DomainObject.Predmet.StrankaFormatedWithAdressOIB_1"> FINA Regionalni centar Zagreb, OIB 85821130368, Trg svibanjskih žrtava 1995. 1, 10000 Zagreb; CROATIA zdravstveno osiguranje d.d., OIB 45302812775, Miramarska 22, 10000 Zagreb; VJEROVNICI</derivirana_varijabla>
  </DomainObject.Predmet.StrankaFormatedWithAdressOIB>
  <DomainObject.Predmet.StrankaWithAdress>
    <izvorni_sadrzaj>FINA Regionalni centar Zagreb Trg svibanjskih žrtava 1995. 1,10000 Zagreb,CROATIA zdravstveno osiguranje d.d. Miramarska 22,10000 Zagreb,VJEROVNICI </izvorni_sadrzaj>
    <derivirana_varijabla naziv="DomainObject.Predmet.StrankaWithAdress_1">FINA Regionalni centar Zagreb Trg svibanjskih žrtava 1995. 1,10000 Zagreb,CROATIA zdravstveno osiguranje d.d. Miramarska 22,10000 Zagreb,VJEROVNICI </derivirana_varijabla>
  </DomainObject.Predmet.StrankaWithAdress>
  <DomainObject.Predmet.StrankaWithAdressOIB>
    <izvorni_sadrzaj>FINA Regionalni centar Zagreb, OIB 85821130368, Trg svibanjskih žrtava 1995. 1,10000 Zagreb,CROATIA zdravstveno osiguranje d.d., OIB 45302812775, Miramarska 22,10000 Zagreb,VJEROVNICI</izvorni_sadrzaj>
    <derivirana_varijabla naziv="DomainObject.Predmet.StrankaWithAdressOIB_1">FINA Regionalni centar Zagreb, OIB 85821130368, Trg svibanjskih žrtava 1995. 1,10000 Zagreb,CROATIA zdravstveno osiguranje d.d., OIB 45302812775, Miramarska 22,10000 Zagreb,VJEROVNICI</derivirana_varijabla>
  </DomainObject.Predmet.StrankaWithAdressOIB>
  <DomainObject.Predmet.StrankaNazivFormated>
    <izvorni_sadrzaj>FINA Regionalni centar Zagreb,CROATIA zdravstveno osiguranje d.d.,VJEROVNICI</izvorni_sadrzaj>
    <derivirana_varijabla naziv="DomainObject.Predmet.StrankaNazivFormated_1">FINA Regionalni centar Zagreb,CROATIA zdravstveno osiguranje d.d.,VJEROVNICI</derivirana_varijabla>
  </DomainObject.Predmet.StrankaNazivFormated>
  <DomainObject.Predmet.StrankaNazivFormatedOIB>
    <izvorni_sadrzaj>FINA Regionalni centar Zagreb, OIB 85821130368,CROATIA zdravstveno osiguranje d.d., OIB 45302812775,VJEROVNICI</izvorni_sadrzaj>
    <derivirana_varijabla naziv="DomainObject.Predmet.StrankaNazivFormatedOIB_1">FINA Regionalni centar Zagreb, OIB 85821130368,CROATIA zdravstveno osiguranje d.d., OIB 45302812775,VJEROVNICI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CROATIA zdravstveno osiguranje d.d.</item>
      <item>VJEROVNICI</item>
    </izvorni_sadrzaj>
    <derivirana_varijabla naziv="DomainObject.Predmet.StrankaListFormated_1">
      <item>FINA Regionalni centar Zagreb</item>
      <item>CROATIA zdravstveno osiguranje d.d.</item>
      <item>VJEROVNICI</item>
    </derivirana_varijabla>
  </DomainObject.Predmet.StrankaListFormated>
  <DomainObject.Predmet.StrankaListFormatedOIB>
    <izvorni_sadrzaj>
      <item>FINA Regionalni centar Zagreb, OIB 85821130368</item>
      <item>CROATIA zdravstveno osiguranje d.d., OIB 45302812775</item>
      <item>VJEROVNICI</item>
    </izvorni_sadrzaj>
    <derivirana_varijabla naziv="DomainObject.Predmet.StrankaListFormatedOIB_1">
      <item>FINA Regionalni centar Zagreb, OIB 85821130368</item>
      <item>CROATIA zdravstveno osiguranje d.d., OIB 45302812775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CROATIA zdravstveno osiguranje d.d., Miramarska 22, 10000 Zagreb</item>
      <item>VJEROVNICI</item>
    </izvorni_sadrzaj>
    <derivirana_varijabla naziv="DomainObject.Predmet.StrankaListFormatedWithAdress_1">
      <item>FINA Regionalni centar Zagreb, Trg svibanjskih žrtava 1995. 1, 10000 Zagreb</item>
      <item>CROATIA zdravstveno osiguranje d.d., Miramarska 22,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CROATIA zdravstveno osiguranje d.d., OIB 45302812775, Miramarska 22,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CROATIA zdravstveno osiguranje d.d., OIB 45302812775, Miramarska 22, 10000 Zagreb</item>
      <item>VJEROVNICI</item>
    </derivirana_varijabla>
  </DomainObject.Predmet.StrankaListFormatedWithAdressOIB>
  <DomainObject.Predmet.StrankaListNazivFormated>
    <izvorni_sadrzaj>
      <item>FINA Regionalni centar Zagreb</item>
      <item>CROATIA zdravstveno osiguranje d.d.</item>
      <item>VJEROVNICI</item>
    </izvorni_sadrzaj>
    <derivirana_varijabla naziv="DomainObject.Predmet.StrankaListNazivFormated_1">
      <item>FINA Regionalni centar Zagreb</item>
      <item>CROATIA zdravstveno osiguranje d.d.</item>
      <item>VJEROVNICI</item>
    </derivirana_varijabla>
  </DomainObject.Predmet.StrankaListNazivFormated>
  <DomainObject.Predmet.StrankaListNazivFormatedOIB>
    <izvorni_sadrzaj>
      <item>FINA Regionalni centar Zagreb, OIB 85821130368</item>
      <item>CROATIA zdravstveno osiguranje d.d., OIB 45302812775</item>
      <item>VJEROVNICI</item>
    </izvorni_sadrzaj>
    <derivirana_varijabla naziv="DomainObject.Predmet.StrankaListNazivFormatedOIB_1">
      <item>FINA Regionalni centar Zagreb, OIB 85821130368</item>
      <item>CROATIA zdravstveno osiguranje d.d., OIB 45302812775</item>
      <item>VJEROVNICI</item>
    </derivirana_varijabla>
  </DomainObject.Predmet.StrankaListNazivFormatedOIB>
  <DomainObject.Predmet.ProtuStrankaListFormated>
    <izvorni_sadrzaj>
      <item>KNJIGA TRGOVINA d.o.o. zastupanog po punomoćniku Janja Vuković Šimić</item>
    </izvorni_sadrzaj>
    <derivirana_varijabla naziv="DomainObject.Predmet.ProtuStrankaListFormated_1">
      <item>KNJIGA TRGOVINA d.o.o. zastupanog po punomoćniku Janja Vuković Šimić</item>
    </derivirana_varijabla>
  </DomainObject.Predmet.ProtuStrankaListFormated>
  <DomainObject.Predmet.ProtuStrankaListFormatedOIB>
    <izvorni_sadrzaj>
      <item>KNJIGA TRGOVINA d.o.o., OIB 66855185080 zastupanog po punomoćniku Janja Vuković Šimić</item>
    </izvorni_sadrzaj>
    <derivirana_varijabla naziv="DomainObject.Predmet.ProtuStrankaListFormatedOIB_1">
      <item>KNJIGA TRGOVINA d.o.o., OIB 66855185080 zastupanog po punomoćniku Janja Vuković Šimić</item>
    </derivirana_varijabla>
  </DomainObject.Predmet.ProtuStrankaListFormatedOIB>
  <DomainObject.Predmet.ProtuStrankaListFormatedWithAdress>
    <izvorni_sadrzaj>
      <item>KNJIGA TRGOVINA d.o.o., Donji Prečac 19, 10000 Zagreb zastupanog po punomoćniku Janja Vuković Šimić</item>
    </izvorni_sadrzaj>
    <derivirana_varijabla naziv="DomainObject.Predmet.ProtuStrankaListFormatedWithAdress_1">
      <item>KNJIGA TRGOVINA d.o.o., Donji Prečac 19, 10000 Zagreb zastupanog po punomoćniku Janja Vuković Šimić</item>
    </derivirana_varijabla>
  </DomainObject.Predmet.ProtuStrankaListFormatedWithAdress>
  <DomainObject.Predmet.ProtuStrankaListFormatedWithAdressOIB>
    <izvorni_sadrzaj>
      <item>KNJIGA TRGOVINA d.o.o., OIB 66855185080, Donji Prečac 19, 10000 Zagreb zastupanog po punomoćniku Janja Vuković Šimić</item>
    </izvorni_sadrzaj>
    <derivirana_varijabla naziv="DomainObject.Predmet.ProtuStrankaListFormatedWithAdressOIB_1">
      <item>KNJIGA TRGOVINA d.o.o., OIB 66855185080, Donji Prečac 19, 10000 Zagreb zastupanog po punomoćniku Janja Vuković Šimić</item>
    </derivirana_varijabla>
  </DomainObject.Predmet.ProtuStrankaListFormatedWithAdressOIB>
  <DomainObject.Predmet.ProtuStrankaListNazivFormated>
    <izvorni_sadrzaj>
      <item>KNJIGA TRGOVINA d.o.o.</item>
    </izvorni_sadrzaj>
    <derivirana_varijabla naziv="DomainObject.Predmet.ProtuStrankaListNazivFormated_1">
      <item>KNJIGA TRGOVINA d.o.o.</item>
    </derivirana_varijabla>
  </DomainObject.Predmet.ProtuStrankaListNazivFormated>
  <DomainObject.Predmet.ProtuStrankaListNazivFormatedOIB>
    <izvorni_sadrzaj>
      <item>KNJIGA TRGOVINA d.o.o., OIB 66855185080</item>
    </izvorni_sadrzaj>
    <derivirana_varijabla naziv="DomainObject.Predmet.ProtuStrankaListNazivFormatedOIB_1">
      <item>KNJIGA TRGOVINA d.o.o., OIB 66855185080</item>
    </derivirana_varijabla>
  </DomainObject.Predmet.ProtuStrankaListNazivFormatedOIB>
  <DomainObject.Predmet.OstaliListFormated>
    <izvorni_sadrzaj>
      <item>Janja Vuković Šimić punomoćnik sudionika u postupku KNJIGA TRGOVINA d.o.o.</item>
    </izvorni_sadrzaj>
    <derivirana_varijabla naziv="DomainObject.Predmet.OstaliListFormated_1">
      <item>Janja Vuković Šimić punomoćnik sudionika u postupku KNJIGA TRGOVINA d.o.o.</item>
    </derivirana_varijabla>
  </DomainObject.Predmet.OstaliListFormated>
  <DomainObject.Predmet.OstaliListFormatedOIB>
    <izvorni_sadrzaj>
      <item>Janja Vuković Šimić, OIB 67149427756 punomoćnik sudionika u postupku KNJIGA TRGOVINA d.o.o.</item>
    </izvorni_sadrzaj>
    <derivirana_varijabla naziv="DomainObject.Predmet.OstaliListFormatedOIB_1">
      <item>Janja Vuković Šimić, OIB 67149427756 punomoćnik sudionika u postupku KNJIGA TRGOVINA d.o.o.</item>
    </derivirana_varijabla>
  </DomainObject.Predmet.OstaliListFormatedOIB>
  <DomainObject.Predmet.OstaliListFormatedWithAdress>
    <izvorni_sadrzaj>
      <item>Janja Vuković Šimić, Krežmina 1, 10000 Zagreb punomoćnik sudionika u postupku KNJIGA TRGOVINA d.o.o.</item>
    </izvorni_sadrzaj>
    <derivirana_varijabla naziv="DomainObject.Predmet.OstaliListFormatedWithAdress_1">
      <item>Janja Vuković Šimić, Krežmina 1, 10000 Zagreb punomoćnik sudionika u postupku KNJIGA TRGOVINA d.o.o.</item>
    </derivirana_varijabla>
  </DomainObject.Predmet.OstaliListFormatedWithAdress>
  <DomainObject.Predmet.OstaliListFormatedWithAdressOIB>
    <izvorni_sadrzaj>
      <item>Janja Vuković Šimić, OIB 67149427756, Krežmina 1, 10000 Zagreb punomoćnik sudionika u postupku KNJIGA TRGOVINA d.o.o.</item>
    </izvorni_sadrzaj>
    <derivirana_varijabla naziv="DomainObject.Predmet.OstaliListFormatedWithAdressOIB_1">
      <item>Janja Vuković Šimić, OIB 67149427756, Krežmina 1, 10000 Zagreb punomoćnik sudionika u postupku KNJIGA TRGOVINA d.o.o.</item>
    </derivirana_varijabla>
  </DomainObject.Predmet.OstaliListFormatedWithAdressOIB>
  <DomainObject.Predmet.OstaliListNazivFormated>
    <izvorni_sadrzaj>
      <item>Janja Vuković Šimić</item>
    </izvorni_sadrzaj>
    <derivirana_varijabla naziv="DomainObject.Predmet.OstaliListNazivFormated_1">
      <item>Janja Vuković Šimić</item>
    </derivirana_varijabla>
  </DomainObject.Predmet.OstaliListNazivFormated>
  <DomainObject.Predmet.OstaliListNazivFormatedOIB>
    <izvorni_sadrzaj>
      <item>Janja Vuković Šimić, OIB 67149427756</item>
    </izvorni_sadrzaj>
    <derivirana_varijabla naziv="DomainObject.Predmet.OstaliListNazivFormatedOIB_1">
      <item>Janja Vuković Šimić, OIB 67149427756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KNJIGA TRGOVINA d.o.o.</izvorni_sadrzaj>
    <derivirana_varijabla naziv="DomainObject.Predmet.ProtustrankaIDrugi_1">KNJIGA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KNJIGA TRGOVINA d.o.o., OIB 66855185080, Donji Prečac 19, 10000 Zagreb</izvorni_sadrzaj>
    <derivirana_varijabla naziv="DomainObject.Predmet.ProtustrankaIDrugiAdressOIB_1">KNJIGA TRGOVINA d.o.o., OIB 66855185080, Donji Prečac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KNJIGA TRGOVINA d.o.o.</item>
      <item>FINA Regionalni centar Zagreb</item>
      <item>Janja Vuković Šimić</item>
      <item>CROATIA zdravstveno osiguranje d.d.</item>
      <item>VJEROVNICI</item>
    </izvorni_sadrzaj>
    <derivirana_varijabla naziv="DomainObject.Predmet.SudioniciListNaziv_1">
      <item>KNJIGA TRGOVINA d.o.o.</item>
      <item>FINA Regionalni centar Zagreb</item>
      <item>Janja Vuković Šimić</item>
      <item>CROATIA zdravstveno osiguranje d.d.</item>
      <item>VJEROVNICI</item>
    </derivirana_varijabla>
  </DomainObject.Predmet.SudioniciListNaziv>
  <DomainObject.Predmet.SudioniciListAdressOIB>
    <izvorni_sadrzaj>
      <item>KNJIGA TRGOVINA d.o.o., OIB 66855185080, Donji Prečac 19,10000 Zagreb</item>
      <item>FINA Regionalni centar Zagreb, OIB 85821130368, Trg svibanjskih žrtava 1995. 1,10000 Zagreb</item>
      <item>Janja Vuković Šimić, OIB 67149427756, Krežmina 1,10000 Zagreb</item>
      <item>CROATIA zdravstveno osiguranje d.d., OIB 45302812775, Miramarska 22,10000 Zagreb</item>
      <item>VJEROVNICI</item>
    </izvorni_sadrzaj>
    <derivirana_varijabla naziv="DomainObject.Predmet.SudioniciListAdressOIB_1">
      <item>KNJIGA TRGOVINA d.o.o., OIB 66855185080, Donji Prečac 19,10000 Zagreb</item>
      <item>FINA Regionalni centar Zagreb, OIB 85821130368, Trg svibanjskih žrtava 1995. 1,10000 Zagreb</item>
      <item>Janja Vuković Šimić, OIB 67149427756, Krežmina 1,10000 Zagreb</item>
      <item>CROATIA zdravstveno osiguranje d.d., OIB 45302812775, Miramarska 22,10000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66855185080</item>
      <item>, OIB 85821130368</item>
      <item>, OIB 67149427756</item>
      <item>, OIB 45302812775</item>
      <item>, OIB null</item>
    </izvorni_sadrzaj>
    <derivirana_varijabla naziv="DomainObject.Predmet.SudioniciListNazivOIB_1">
      <item>, OIB 66855185080</item>
      <item>, OIB 85821130368</item>
      <item>, OIB 67149427756</item>
      <item>, OIB 45302812775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3188</properties:Characters>
  <properties:Lines>84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2018-06-06T09:26:00Z</dcterms:created>
  <dc:creator>Vlasta Bogović Milisavljević</dc:creator>
  <cp:lastModifiedBy>Vlasta Bogović Milisavljević</cp:lastModifiedBy>
  <cp:lastPrinted>2018-06-06T11:00:00Z</cp:lastPrinted>
  <dcterms:modified xmlns:xsi="http://www.w3.org/2001/XMLSchema-instance" xsi:type="dcterms:W3CDTF">2018-06-06T11:00:00Z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(OTVORI-ZATVORI 06.06.2018..docx)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