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b6ce" w14:paraId="a5cb6ce" w:rsidRDefault="0044639C" w:rsidP="00910611" w:rsidR="004463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639C" w:rsidP="00910611" w:rsidR="0044639C">
      <w:r>
        <w:rPr>
          <w:rFonts w:eastAsia="MS Mincho"/>
          <w:szCs w:val="24"/>
        </w:rPr>
        <w:t>REPUBLIKA HRVATSKA</w:t>
      </w:r>
    </w:p>
    <w:p w:rsidRDefault="0044639C" w:rsidP="00910611" w:rsidR="0044639C">
      <w:r>
        <w:rPr>
          <w:rFonts w:eastAsia="MS Mincho"/>
          <w:szCs w:val="24"/>
        </w:rPr>
        <w:t>TRGOVAČKI SUD U RIJECI</w:t>
      </w:r>
    </w:p>
    <w:p w:rsidRDefault="0044639C" w:rsidR="0044639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73E30" w:rsidRPr="00373E30">
        <w:rPr>
          <w:rFonts w:cs="Times New Roman" w:hAnsi="Times New Roman" w:ascii="Times New Roman"/>
          <w:sz w:val="24"/>
          <w:szCs w:val="24"/>
        </w:rPr>
        <w:t xml:space="preserve">PLEXUS društvo s ograničenom odgovornošću za vođenje i financiranje projekata energetske učinkovitosti Rijeka (Grad Rijeka), Ante Starčevića 4, </w:t>
      </w:r>
      <w:r w:rsidR="00373E30" w:rsidRPr="00373E3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3E30" w:rsidRPr="00373E30">
        <w:rPr>
          <w:rFonts w:cs="Times New Roman" w:hAnsi="Times New Roman" w:ascii="Times New Roman"/>
          <w:sz w:val="24"/>
          <w:szCs w:val="24"/>
        </w:rPr>
        <w:t>040250493, OIB: 06884239499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3E30" w:rsidRPr="00373E30">
        <w:rPr>
          <w:rFonts w:cs="Times New Roman" w:hAnsi="Times New Roman" w:ascii="Times New Roman"/>
          <w:sz w:val="24"/>
          <w:szCs w:val="24"/>
        </w:rPr>
        <w:t xml:space="preserve">PLEXUS društvo s ograničenom odgovornošću za vođenje i financiranje projekata energetske učinkovitosti Rijeka (Grad Rijeka), Ante Starčevića 4, </w:t>
      </w:r>
      <w:r w:rsidR="00373E30" w:rsidRPr="00373E3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3E30" w:rsidRPr="00373E30">
        <w:rPr>
          <w:rFonts w:cs="Times New Roman" w:hAnsi="Times New Roman" w:ascii="Times New Roman"/>
          <w:sz w:val="24"/>
          <w:szCs w:val="24"/>
        </w:rPr>
        <w:t>040250493, OIB: 06884239499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E65A85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73E30">
        <w:rPr>
          <w:rFonts w:cs="Times New Roman" w:hAnsi="Times New Roman" w:ascii="Times New Roman"/>
          <w:sz w:val="24"/>
          <w:szCs w:val="24"/>
        </w:rPr>
        <w:t xml:space="preserve"> Stjepan Lović, OIB: 25964288839, Preradovićeva 13,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3E30" w:rsidRPr="00373E30">
        <w:rPr>
          <w:rFonts w:cs="Times New Roman" w:hAnsi="Times New Roman" w:ascii="Times New Roman"/>
          <w:sz w:val="24"/>
          <w:szCs w:val="24"/>
        </w:rPr>
        <w:t xml:space="preserve">PLEXUS društvo s ograničenom odgovornošću za vođenje i financiranje projekata energetske učinkovitosti Rijeka (Grad Rijeka), Ante Starčevića 4, </w:t>
      </w:r>
      <w:r w:rsidR="00373E30" w:rsidRPr="00373E3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3E30" w:rsidRPr="00373E30">
        <w:rPr>
          <w:rFonts w:cs="Times New Roman" w:hAnsi="Times New Roman" w:ascii="Times New Roman"/>
          <w:sz w:val="24"/>
          <w:szCs w:val="24"/>
        </w:rPr>
        <w:t>040250493, OIB: 06884239499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73E30" w:rsidRPr="00373E30">
        <w:rPr>
          <w:rFonts w:cs="Times New Roman" w:hAnsi="Times New Roman" w:ascii="Times New Roman"/>
          <w:sz w:val="24"/>
          <w:szCs w:val="24"/>
        </w:rPr>
        <w:t xml:space="preserve">PLEXUS društvo s ograničenom odgovornošću za vođenje i financiranje projekata energetske učinkovitosti Rijeka (Grad Rijeka), Ante Starčevića 4, </w:t>
      </w:r>
      <w:r w:rsidR="00373E30" w:rsidRPr="00373E3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73E30" w:rsidRPr="00373E30">
        <w:rPr>
          <w:rFonts w:cs="Times New Roman" w:hAnsi="Times New Roman" w:ascii="Times New Roman"/>
          <w:sz w:val="24"/>
          <w:szCs w:val="24"/>
        </w:rPr>
        <w:t>040250493, OIB: 06884239499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73E30">
        <w:rPr>
          <w:rFonts w:cs="Times New Roman" w:hAnsi="Times New Roman" w:ascii="Times New Roman"/>
          <w:sz w:val="24"/>
          <w:szCs w:val="24"/>
        </w:rPr>
        <w:t>729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73E30">
        <w:rPr>
          <w:rFonts w:cs="Times New Roman" w:eastAsia="Times New Roman" w:hAnsi="Times New Roman" w:ascii="Times New Roman"/>
          <w:sz w:val="24"/>
          <w:szCs w:val="24"/>
          <w:lang w:eastAsia="hr-HR"/>
        </w:rPr>
        <w:t>303.142,40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416F95">
        <w:rPr>
          <w:rFonts w:cs="Times New Roman" w:hAnsi="Times New Roman" w:ascii="Times New Roman"/>
          <w:sz w:val="24"/>
          <w:szCs w:val="24"/>
        </w:rPr>
        <w:t>6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16F95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288" w:rsidP="00C2277B" w:rsidR="00865288">
      <w:pPr>
        <w:spacing w:lineRule="auto" w:line="240" w:after="0"/>
      </w:pPr>
      <w:r>
        <w:separator/>
      </w:r>
    </w:p>
  </w:endnote>
  <w:endnote w:id="0" w:type="continuationSeparator">
    <w:p w:rsidRDefault="00865288" w:rsidP="00C2277B" w:rsidR="0086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39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288" w:rsidP="00C2277B" w:rsidR="00865288">
      <w:pPr>
        <w:spacing w:lineRule="auto" w:line="240" w:after="0"/>
      </w:pPr>
      <w:r>
        <w:separator/>
      </w:r>
    </w:p>
  </w:footnote>
  <w:footnote w:id="0" w:type="continuationSeparator">
    <w:p w:rsidRDefault="00865288" w:rsidP="00C2277B" w:rsidR="0086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971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73E30"/>
    <w:rsid w:val="003837A8"/>
    <w:rsid w:val="003D2774"/>
    <w:rsid w:val="004015AA"/>
    <w:rsid w:val="00416F95"/>
    <w:rsid w:val="004245B5"/>
    <w:rsid w:val="004429C4"/>
    <w:rsid w:val="0044639C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56EED"/>
    <w:rsid w:val="007D4316"/>
    <w:rsid w:val="007D787F"/>
    <w:rsid w:val="007E3AEC"/>
    <w:rsid w:val="007E5181"/>
    <w:rsid w:val="007F1AC0"/>
    <w:rsid w:val="00820E39"/>
    <w:rsid w:val="00865288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C4B6E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65A85"/>
    <w:rsid w:val="00E756BE"/>
    <w:rsid w:val="00E829F4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46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3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3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3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3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46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3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3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3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3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PLEXUS d.o.o.  Rijeka</izvorni_sadrzaj>
    <derivirana_varijabla naziv="DomainObject.Predmet.ProtustrankaFormated_1">  PLEXUS d.o.o.  Rijeka</derivirana_varijabla>
  </DomainObject.Predmet.ProtustrankaFormated>
  <DomainObject.Predmet.ProtustrankaFormatedOIB>
    <izvorni_sadrzaj>  PLEXUS d.o.o.  Rijeka, OIB 06884239499</izvorni_sadrzaj>
    <derivirana_varijabla naziv="DomainObject.Predmet.ProtustrankaFormatedOIB_1">  PLEXUS d.o.o.  Rijeka, OIB 06884239499</derivirana_varijabla>
  </DomainObject.Predmet.ProtustrankaFormatedOIB>
  <DomainObject.Predmet.ProtustrankaFormatedWithAdress>
    <izvorni_sadrzaj> PLEXUS d.o.o.  Rijeka, Ante Starčevića 4, 51000 Rijeka</izvorni_sadrzaj>
    <derivirana_varijabla naziv="DomainObject.Predmet.ProtustrankaFormatedWithAdress_1"> PLEXUS d.o.o.  Rijeka, Ante Starčevića 4, 51000 Rijeka</derivirana_varijabla>
  </DomainObject.Predmet.ProtustrankaFormatedWithAdress>
  <DomainObject.Predmet.ProtustrankaFormatedWithAdressOIB>
    <izvorni_sadrzaj> PLEXUS d.o.o.  Rijeka, OIB 06884239499, Ante Starčevića 4, 51000 Rijeka</izvorni_sadrzaj>
    <derivirana_varijabla naziv="DomainObject.Predmet.ProtustrankaFormatedWithAdressOIB_1"> PLEXUS d.o.o.  Rijeka, OIB 06884239499, Ante Starčevića 4, 51000 Rijeka</derivirana_varijabla>
  </DomainObject.Predmet.ProtustrankaFormatedWithAdressOIB>
  <DomainObject.Predmet.ProtustrankaWithAdress>
    <izvorni_sadrzaj>PLEXUS d.o.o.  Rijeka Ante Starčevića 4, 51000 Rijeka</izvorni_sadrzaj>
    <derivirana_varijabla naziv="DomainObject.Predmet.ProtustrankaWithAdress_1">PLEXUS d.o.o.  Rijeka Ante Starčevića 4, 51000 Rijeka</derivirana_varijabla>
  </DomainObject.Predmet.ProtustrankaWithAdress>
  <DomainObject.Predmet.ProtustrankaWithAdressOIB>
    <izvorni_sadrzaj>PLEXUS d.o.o.  Rijeka, OIB 06884239499, Ante Starčevića 4, 51000 Rijeka</izvorni_sadrzaj>
    <derivirana_varijabla naziv="DomainObject.Predmet.ProtustrankaWithAdressOIB_1">PLEXUS d.o.o.  Rijeka, OIB 06884239499, Ante Starčevića 4, 51000 Rijeka</derivirana_varijabla>
  </DomainObject.Predmet.ProtustrankaWithAdressOIB>
  <DomainObject.Predmet.ProtustrankaNazivFormated>
    <izvorni_sadrzaj>PLEXUS d.o.o.  Rijeka</izvorni_sadrzaj>
    <derivirana_varijabla naziv="DomainObject.Predmet.ProtustrankaNazivFormated_1">PLEXUS d.o.o.  Rijeka</derivirana_varijabla>
  </DomainObject.Predmet.ProtustrankaNazivFormated>
  <DomainObject.Predmet.ProtustrankaNazivFormatedOIB>
    <izvorni_sadrzaj>PLEXUS d.o.o.  Rijeka, OIB 06884239499</izvorni_sadrzaj>
    <derivirana_varijabla naziv="DomainObject.Predmet.ProtustrankaNazivFormatedOIB_1">PLEXUS d.o.o.  Rijeka, OIB 06884239499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PLEXUS d.o.o.  Rijeka</item>
    </izvorni_sadrzaj>
    <derivirana_varijabla naziv="DomainObject.Predmet.ProtuStrankaListFormated_1">
      <item>PLEXUS d.o.o.  Rijeka</item>
    </derivirana_varijabla>
  </DomainObject.Predmet.ProtuStrankaListFormated>
  <DomainObject.Predmet.ProtuStrankaListFormatedOIB>
    <izvorni_sadrzaj>
      <item>PLEXUS d.o.o.  Rijeka, OIB 06884239499</item>
    </izvorni_sadrzaj>
    <derivirana_varijabla naziv="DomainObject.Predmet.ProtuStrankaListFormatedOIB_1">
      <item>PLEXUS d.o.o.  Rijeka, OIB 06884239499</item>
    </derivirana_varijabla>
  </DomainObject.Predmet.ProtuStrankaListFormatedOIB>
  <DomainObject.Predmet.ProtuStrankaListFormatedWithAdress>
    <izvorni_sadrzaj>
      <item>PLEXUS d.o.o.  Rijeka, Ante Starčevića 4, 51000 Rijeka</item>
    </izvorni_sadrzaj>
    <derivirana_varijabla naziv="DomainObject.Predmet.ProtuStrankaListFormatedWithAdress_1">
      <item>PLEXUS d.o.o.  Rijeka, Ante Starčevića 4, 51000 Rijeka</item>
    </derivirana_varijabla>
  </DomainObject.Predmet.ProtuStrankaListFormatedWithAdress>
  <DomainObject.Predmet.ProtuStrankaListFormatedWithAdressOIB>
    <izvorni_sadrzaj>
      <item>PLEXUS d.o.o.  Rijeka, OIB 06884239499, Ante Starčevića 4, 51000 Rijeka</item>
    </izvorni_sadrzaj>
    <derivirana_varijabla naziv="DomainObject.Predmet.ProtuStrankaListFormatedWithAdressOIB_1">
      <item>PLEXUS d.o.o.  Rijeka, OIB 06884239499, Ante Starčevića 4, 51000 Rijeka</item>
    </derivirana_varijabla>
  </DomainObject.Predmet.ProtuStrankaListFormatedWithAdressOIB>
  <DomainObject.Predmet.ProtuStrankaListNazivFormated>
    <izvorni_sadrzaj>
      <item>PLEXUS d.o.o.  Rijeka</item>
    </izvorni_sadrzaj>
    <derivirana_varijabla naziv="DomainObject.Predmet.ProtuStrankaListNazivFormated_1">
      <item>PLEXUS d.o.o.  Rijeka</item>
    </derivirana_varijabla>
  </DomainObject.Predmet.ProtuStrankaListNazivFormated>
  <DomainObject.Predmet.ProtuStrankaListNazivFormatedOIB>
    <izvorni_sadrzaj>
      <item>PLEXUS d.o.o.  Rijeka, OIB 06884239499</item>
    </izvorni_sadrzaj>
    <derivirana_varijabla naziv="DomainObject.Predmet.ProtuStrankaListNazivFormatedOIB_1">
      <item>PLEXUS d.o.o.  Rijeka, OIB 06884239499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PLEXUS d.o.o.  Rijeka</izvorni_sadrzaj>
    <derivirana_varijabla naziv="DomainObject.Predmet.ProtustrankaIDrugi_1">PLEXUS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PLEXUS d.o.o.  Rijeka, OIB 06884239499, Ante Starčevića 4, 51000 Rijeka</izvorni_sadrzaj>
    <derivirana_varijabla naziv="DomainObject.Predmet.ProtustrankaIDrugiAdressOIB_1">PLEXUS d.o.o.  Rijeka, OIB 06884239499, Ante Starčevića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PLEXUS d.o.o.  Rijeka</item>
    </izvorni_sadrzaj>
    <derivirana_varijabla naziv="DomainObject.Predmet.SudioniciListNaziv_1">
      <item>FINA Rijeka</item>
      <item>PLEXUS d.o.o.  Rijeka</item>
    </derivirana_varijabla>
  </DomainObject.Predmet.SudioniciListNaziv>
  <DomainObject.Predmet.SudioniciListAdressOIB>
    <izvorni_sadrzaj>
      <item>FINA Rijeka, OIB 85821130368, Frana Kurelca 8,51000 Rijeka</item>
      <item>PLEXUS d.o.o.  Rijeka, OIB 06884239499, Ante Starčevića 4,51000 Rijeka</item>
    </izvorni_sadrzaj>
    <derivirana_varijabla naziv="DomainObject.Predmet.SudioniciListAdressOIB_1">
      <item>FINA Rijeka, OIB 85821130368, Frana Kurelca 8,51000 Rijeka</item>
      <item>PLEXUS d.o.o.  Rijeka, OIB 06884239499, Ante Starčevića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06884239499</item>
    </izvorni_sadrzaj>
    <derivirana_varijabla naziv="DomainObject.Predmet.SudioniciListNazivOIB_1">
      <item>, OIB 85821130368</item>
      <item>, OIB 06884239499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3994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2016-03-31T06:57:00Z</dcterms:created>
  <dc:creator>Vera Jelenović</dc:creator>
  <cp:lastModifiedBy>Danijela Fumić</cp:lastModifiedBy>
  <cp:lastPrinted>2016-03-31T06:57:00Z</cp:lastPrinted>
  <dcterms:modified xmlns:xsi="http://www.w3.org/2001/XMLSchema-instance" xsi:type="dcterms:W3CDTF">2016-03-31T06:58:00Z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