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cbc7" w14:paraId="f3fcbc7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FA423A">
        <w:t>8</w:t>
      </w:r>
      <w:r w:rsidR="00F6691E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B482C">
        <w:t xml:space="preserve"> </w:t>
      </w:r>
      <w:proofErr w:type="spellStart"/>
      <w:r w:rsidR="00F6691E" w:rsidRPr="00F6691E">
        <w:t>PATRA</w:t>
      </w:r>
      <w:proofErr w:type="spellEnd"/>
      <w:r w:rsidR="00F6691E" w:rsidRPr="00F6691E">
        <w:t xml:space="preserve"> </w:t>
      </w:r>
      <w:proofErr w:type="spellStart"/>
      <w:r w:rsidR="00F6691E" w:rsidRPr="00F6691E">
        <w:t>SISAK</w:t>
      </w:r>
      <w:proofErr w:type="spellEnd"/>
      <w:r w:rsidR="00F6691E" w:rsidRPr="00F6691E">
        <w:t xml:space="preserve"> j.d.o.o. za proizvodnju, trgovinu i usluge</w:t>
      </w:r>
      <w:r w:rsidR="00F6691E">
        <w:t xml:space="preserve"> Sisak, Buzetska 11a, </w:t>
      </w:r>
      <w:proofErr w:type="spellStart"/>
      <w:r w:rsidR="00F6691E">
        <w:t>MBS</w:t>
      </w:r>
      <w:proofErr w:type="spellEnd"/>
      <w:r w:rsidR="00F6691E">
        <w:t xml:space="preserve">: 080902853, </w:t>
      </w:r>
      <w:proofErr w:type="spellStart"/>
      <w:r w:rsidR="00F6691E">
        <w:t>OIB</w:t>
      </w:r>
      <w:proofErr w:type="spellEnd"/>
      <w:r w:rsidR="00F6691E">
        <w:t xml:space="preserve">: 80125382305, </w:t>
      </w:r>
      <w:r>
        <w:t>temeljem članka 430. Stečajnog zakona (Narodne novine 71/15), dana</w:t>
      </w:r>
      <w:r w:rsidR="007F41AE">
        <w:t xml:space="preserve"> 11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F6691E" w:rsidRPr="00F6691E">
        <w:t>PATRA</w:t>
      </w:r>
      <w:proofErr w:type="spellEnd"/>
      <w:r w:rsidR="00F6691E" w:rsidRPr="00F6691E">
        <w:t xml:space="preserve"> </w:t>
      </w:r>
      <w:proofErr w:type="spellStart"/>
      <w:r w:rsidR="00F6691E" w:rsidRPr="00F6691E">
        <w:t>SISAK</w:t>
      </w:r>
      <w:proofErr w:type="spellEnd"/>
      <w:r w:rsidR="00F6691E" w:rsidRPr="00F6691E">
        <w:t xml:space="preserve"> j.d.o.o. za proizvodnju, trgovinu i usluge</w:t>
      </w:r>
      <w:r w:rsidR="00F6691E">
        <w:t xml:space="preserve"> Sisak, Buzetska 11a, </w:t>
      </w:r>
      <w:proofErr w:type="spellStart"/>
      <w:r w:rsidR="00F6691E">
        <w:t>MBS</w:t>
      </w:r>
      <w:proofErr w:type="spellEnd"/>
      <w:r w:rsidR="00F6691E">
        <w:t xml:space="preserve">: 080902853, </w:t>
      </w:r>
      <w:proofErr w:type="spellStart"/>
      <w:r w:rsidR="00F6691E">
        <w:t>OIB</w:t>
      </w:r>
      <w:proofErr w:type="spellEnd"/>
      <w:r w:rsidR="00F6691E">
        <w:t>: 80125382305</w:t>
      </w:r>
      <w:r w:rsidR="00F6691E">
        <w:t>, iznosi 17.312,35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F6691E">
        <w:t xml:space="preserve">Dario </w:t>
      </w:r>
      <w:proofErr w:type="spellStart"/>
      <w:r w:rsidR="00F6691E">
        <w:t>Pokrajec</w:t>
      </w:r>
      <w:proofErr w:type="spellEnd"/>
      <w:r w:rsidR="00F6691E">
        <w:t xml:space="preserve">, </w:t>
      </w:r>
      <w:proofErr w:type="spellStart"/>
      <w:r w:rsidR="00F6691E">
        <w:t>OIB</w:t>
      </w:r>
      <w:proofErr w:type="spellEnd"/>
      <w:r w:rsidR="00F6691E">
        <w:t xml:space="preserve">: 45885814802, Sisak, Buzetska 11a,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FA423A">
        <w:t>8</w:t>
      </w:r>
      <w:r w:rsidR="00F6691E">
        <w:t>6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B482C"/>
    <w:rsid w:val="001D042F"/>
    <w:rsid w:val="001D19F2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73B62"/>
    <w:rsid w:val="00977899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6691E"/>
    <w:rsid w:val="00F82544"/>
    <w:rsid w:val="00FA423A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2069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2017-09-11T06:37:00Z</dcterms:created>
  <dc:creator>korisnik</dc:creator>
  <cp:lastModifiedBy>Ljiljana Floršić</cp:lastModifiedBy>
  <cp:lastPrinted>2017-09-11T06:37:00Z</cp:lastPrinted>
  <dcterms:modified xmlns:xsi="http://www.w3.org/2001/XMLSchema-instance" xsi:type="dcterms:W3CDTF">2017-09-11T06:37:00Z</dcterms:modified>
  <cp:revision>2</cp:revision>
</cp:coreProperties>
</file>