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5aeb" w14:paraId="b165aeb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36733" w:rsidRPr="00C61EDF">
        <w:trPr>
          <w:trHeight w:val="2231"/>
        </w:trPr>
        <w:tc>
          <w:tcPr>
            <w:tcW w:type="dxa" w:w="3369"/>
            <w:vAlign w:val="center"/>
          </w:tcPr>
          <w:p w:rsidRDefault="00336733" w:rsidP="00A66C00" w:rsidR="00336733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36733" w:rsidP="00A66C00" w:rsidR="00336733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336733" w:rsidP="00A66C00" w:rsidR="00336733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336733" w:rsidP="00DA5B9D" w:rsidR="00336733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336733" w:rsidP="00DA5B9D" w:rsidR="00336733">
            <w:pPr>
              <w:jc w:val="both"/>
            </w:pPr>
          </w:p>
          <w:p w:rsidRDefault="00336733" w:rsidP="00DA5B9D" w:rsidR="00336733">
            <w:pPr>
              <w:jc w:val="both"/>
            </w:pPr>
          </w:p>
          <w:p w:rsidRDefault="00336733" w:rsidP="00DA5B9D" w:rsidR="00336733">
            <w:pPr>
              <w:jc w:val="both"/>
            </w:pPr>
          </w:p>
          <w:p w:rsidRDefault="00336733" w:rsidP="00DA5B9D" w:rsidR="00336733">
            <w:pPr>
              <w:jc w:val="right"/>
            </w:pPr>
          </w:p>
          <w:p w:rsidRDefault="00336733" w:rsidP="00DA5B9D" w:rsidR="00336733">
            <w:pPr>
              <w:jc w:val="right"/>
            </w:pPr>
          </w:p>
          <w:p w:rsidRDefault="00336733" w:rsidP="00DA5B9D" w:rsidR="00336733">
            <w:pPr>
              <w:jc w:val="right"/>
              <w:rPr>
                <w:noProof/>
              </w:rPr>
            </w:pPr>
          </w:p>
          <w:p w:rsidRDefault="00336733" w:rsidP="00DA5B9D" w:rsidR="00336733">
            <w:pPr>
              <w:jc w:val="right"/>
              <w:rPr>
                <w:noProof/>
              </w:rPr>
            </w:pPr>
          </w:p>
          <w:p w:rsidRDefault="00336733" w:rsidP="00DA5B9D" w:rsidR="00336733">
            <w:pPr>
              <w:jc w:val="right"/>
              <w:rPr>
                <w:noProof/>
                <w:sz w:val="24"/>
              </w:rPr>
            </w:pPr>
          </w:p>
          <w:p w:rsidRDefault="00336733" w:rsidP="00336733" w:rsidR="00336733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11.St-9</w:t>
            </w:r>
            <w:r w:rsidRPr="00E003B6">
              <w:rPr>
                <w:noProof/>
                <w:sz w:val="24"/>
              </w:rPr>
              <w:t>1</w:t>
            </w:r>
            <w:r>
              <w:rPr>
                <w:noProof/>
                <w:sz w:val="24"/>
              </w:rPr>
              <w:t>3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336733" w:rsidP="005112CF" w:rsidR="00336733">
      <w:pPr>
        <w:rPr>
          <w:noProof/>
          <w:lang w:eastAsia="hr-HR"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12D60">
        <w:t xml:space="preserve">PISAK-KOMERC, d.o.o., OIB: 00225909872, Split, </w:t>
      </w:r>
      <w:proofErr w:type="spellStart"/>
      <w:r w:rsidR="00912D60">
        <w:t>Ulica</w:t>
      </w:r>
      <w:proofErr w:type="spellEnd"/>
      <w:r w:rsidR="00912D60">
        <w:t xml:space="preserve"> </w:t>
      </w:r>
      <w:proofErr w:type="spellStart"/>
      <w:r w:rsidR="00912D60">
        <w:t>Domovinskog</w:t>
      </w:r>
      <w:proofErr w:type="spellEnd"/>
      <w:r w:rsidR="00912D60">
        <w:t xml:space="preserve"> Rata 34</w:t>
      </w:r>
      <w:r>
        <w:rPr>
          <w:lang w:val="hr-HR"/>
        </w:rPr>
        <w:t xml:space="preserve">, </w:t>
      </w:r>
      <w:r w:rsidR="00336733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912D60">
        <w:t xml:space="preserve">PISAK-KOMERC, d.o.o., OIB: 00225909872, Split, </w:t>
      </w:r>
      <w:proofErr w:type="spellStart"/>
      <w:r w:rsidR="00912D60">
        <w:t>Ulica</w:t>
      </w:r>
      <w:proofErr w:type="spellEnd"/>
      <w:r w:rsidR="00912D60">
        <w:t xml:space="preserve"> </w:t>
      </w:r>
      <w:proofErr w:type="spellStart"/>
      <w:r w:rsidR="00912D60">
        <w:t>Domovinskog</w:t>
      </w:r>
      <w:proofErr w:type="spellEnd"/>
      <w:r w:rsidR="00912D60">
        <w:t xml:space="preserve"> Rata 34</w:t>
      </w:r>
      <w:r>
        <w:rPr>
          <w:lang w:val="hr-HR"/>
        </w:rPr>
        <w:t xml:space="preserve">. Skraćeni stečajni postupak je otvoren </w:t>
      </w:r>
      <w:r w:rsidR="00336733">
        <w:rPr>
          <w:lang w:val="hr-HR"/>
        </w:rPr>
        <w:t>3. siječnja 2018</w:t>
      </w:r>
      <w:r>
        <w:rPr>
          <w:lang w:val="hr-HR"/>
        </w:rPr>
        <w:t xml:space="preserve">. u </w:t>
      </w:r>
      <w:r w:rsidR="00336733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</w:t>
      </w:r>
      <w:r w:rsidR="00336733" w:rsidRPr="00336733">
        <w:t xml:space="preserve"> </w:t>
      </w:r>
      <w:r w:rsidR="00336733" w:rsidRPr="00336733">
        <w:rPr>
          <w:lang w:val="hr-HR"/>
        </w:rPr>
        <w:t xml:space="preserve">Daniela Kovač iz Kaštel </w:t>
      </w:r>
      <w:proofErr w:type="spellStart"/>
      <w:r w:rsidR="00336733" w:rsidRPr="00336733">
        <w:rPr>
          <w:lang w:val="hr-HR"/>
        </w:rPr>
        <w:t>Sućurca</w:t>
      </w:r>
      <w:proofErr w:type="spellEnd"/>
      <w:r w:rsidR="00336733" w:rsidRPr="00336733">
        <w:rPr>
          <w:lang w:val="hr-HR"/>
        </w:rPr>
        <w:t>, Cesta dr. Franje Tuđmana 238A</w:t>
      </w:r>
      <w:r w:rsidR="00336733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12D60">
        <w:t xml:space="preserve">PISAK-KOMERC, d.o.o., OIB: 00225909872, Split, </w:t>
      </w:r>
      <w:proofErr w:type="spellStart"/>
      <w:r w:rsidR="00912D60">
        <w:t>Ulica</w:t>
      </w:r>
      <w:proofErr w:type="spellEnd"/>
      <w:r w:rsidR="00912D60">
        <w:t xml:space="preserve"> </w:t>
      </w:r>
      <w:proofErr w:type="spellStart"/>
      <w:r w:rsidR="00912D60">
        <w:t>Domovinskog</w:t>
      </w:r>
      <w:proofErr w:type="spellEnd"/>
      <w:r w:rsidR="00912D60">
        <w:t xml:space="preserve"> Rata 34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A5590">
        <w:rPr>
          <w:lang w:val="hr-HR"/>
        </w:rPr>
        <w:t>22. rujna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912D60">
        <w:t xml:space="preserve">PISAK-KOMERC, d.o.o., OIB: 00225909872, Split, </w:t>
      </w:r>
      <w:proofErr w:type="spellStart"/>
      <w:r w:rsidR="00912D60">
        <w:t>Ulica</w:t>
      </w:r>
      <w:proofErr w:type="spellEnd"/>
      <w:r w:rsidR="00912D60">
        <w:t xml:space="preserve"> </w:t>
      </w:r>
      <w:proofErr w:type="spellStart"/>
      <w:r w:rsidR="00912D60">
        <w:t>Domovinskog</w:t>
      </w:r>
      <w:proofErr w:type="spellEnd"/>
      <w:r w:rsidR="00912D60">
        <w:t xml:space="preserve"> Rata 34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912D60">
        <w:rPr>
          <w:lang w:val="hr-HR"/>
        </w:rPr>
        <w:t>12</w:t>
      </w:r>
      <w:r w:rsidR="00DA5590">
        <w:rPr>
          <w:lang w:val="hr-HR"/>
        </w:rPr>
        <w:t>. rujna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912D60">
        <w:rPr>
          <w:lang w:val="hr-HR"/>
        </w:rPr>
        <w:t>72.001,37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030415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336733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336733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336733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336733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36733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336733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2DB" w:rsidP="00B37D5F" w:rsidR="00DB02DB">
      <w:r>
        <w:separator/>
      </w:r>
    </w:p>
  </w:endnote>
  <w:endnote w:id="0" w:type="continuationSeparator">
    <w:p w:rsidRDefault="00DB02DB" w:rsidP="00B37D5F" w:rsidR="00DB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2DB" w:rsidP="00B37D5F" w:rsidR="00DB02DB">
      <w:r>
        <w:separator/>
      </w:r>
    </w:p>
  </w:footnote>
  <w:footnote w:id="0" w:type="continuationSeparator">
    <w:p w:rsidRDefault="00DB02DB" w:rsidP="00B37D5F" w:rsidR="00DB0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912D60">
      <w:rPr>
        <w:lang w:val="hr-HR"/>
      </w:rPr>
      <w:t>913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712C9"/>
    <w:rsid w:val="0024181F"/>
    <w:rsid w:val="002C285B"/>
    <w:rsid w:val="00336733"/>
    <w:rsid w:val="003C2F22"/>
    <w:rsid w:val="00417EA6"/>
    <w:rsid w:val="004A7E70"/>
    <w:rsid w:val="005112CF"/>
    <w:rsid w:val="00614AA2"/>
    <w:rsid w:val="00672D9A"/>
    <w:rsid w:val="006736B6"/>
    <w:rsid w:val="0071519E"/>
    <w:rsid w:val="007F78E4"/>
    <w:rsid w:val="007F7A84"/>
    <w:rsid w:val="00811DBC"/>
    <w:rsid w:val="00814EDB"/>
    <w:rsid w:val="00815142"/>
    <w:rsid w:val="0083598C"/>
    <w:rsid w:val="00853B3E"/>
    <w:rsid w:val="00862C57"/>
    <w:rsid w:val="00887B19"/>
    <w:rsid w:val="00912D60"/>
    <w:rsid w:val="00981D37"/>
    <w:rsid w:val="00A51DE9"/>
    <w:rsid w:val="00B37D5F"/>
    <w:rsid w:val="00B7506F"/>
    <w:rsid w:val="00BA2339"/>
    <w:rsid w:val="00D8632A"/>
    <w:rsid w:val="00DA5590"/>
    <w:rsid w:val="00DB02DB"/>
    <w:rsid w:val="00DD0D50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33673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B1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7B1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7B1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7B1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33673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B1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7B1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7B1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7B1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St-913/2017</izvorni_sadrzaj>
    <derivirana_varijabla naziv="DomainObject.Predmet.OznakaBroj_1">St-913/2017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PISAK-KOMERC, usluge, trgovina d.o.o.</izvorni_sadrzaj>
    <derivirana_varijabla naziv="DomainObject.Predmet.ProtustrankaFormated_1">  PISAK-KOMERC, usluge, trgovina d.o.o.</derivirana_varijabla>
  </DomainObject.Predmet.ProtustrankaFormated>
  <DomainObject.Predmet.ProtustrankaFormatedOIB>
    <izvorni_sadrzaj>  PISAK-KOMERC, usluge, trgovina d.o.o., OIB 00225909872</izvorni_sadrzaj>
    <derivirana_varijabla naziv="DomainObject.Predmet.ProtustrankaFormatedOIB_1">  PISAK-KOMERC, usluge, trgovina d.o.o., OIB 00225909872</derivirana_varijabla>
  </DomainObject.Predmet.ProtustrankaFormatedOIB>
  <DomainObject.Predmet.ProtustrankaFormatedWithAdress>
    <izvorni_sadrzaj> PISAK-KOMERC, usluge, trgovina d.o.o., Ulica Domovinskog Rata 34, 21000 Split</izvorni_sadrzaj>
    <derivirana_varijabla naziv="DomainObject.Predmet.ProtustrankaFormatedWithAdress_1"> PISAK-KOMERC, usluge, trgovina d.o.o., Ulica Domovinskog Rata 34, 21000 Split</derivirana_varijabla>
  </DomainObject.Predmet.ProtustrankaFormatedWithAdress>
  <DomainObject.Predmet.ProtustrankaFormatedWithAdressOIB>
    <izvorni_sadrzaj> PISAK-KOMERC, usluge, trgovina d.o.o., OIB 00225909872, Ulica Domovinskog Rata 34, 21000 Split</izvorni_sadrzaj>
    <derivirana_varijabla naziv="DomainObject.Predmet.ProtustrankaFormatedWithAdressOIB_1"> PISAK-KOMERC, usluge, trgovina d.o.o., OIB 00225909872, Ulica Domovinskog Rata 34, 21000 Split</derivirana_varijabla>
  </DomainObject.Predmet.ProtustrankaFormatedWithAdressOIB>
  <DomainObject.Predmet.ProtustrankaWithAdress>
    <izvorni_sadrzaj>PISAK-KOMERC, usluge, trgovina d.o.o. Ulica Domovinskog Rata 34, 21000 Split</izvorni_sadrzaj>
    <derivirana_varijabla naziv="DomainObject.Predmet.ProtustrankaWithAdress_1">PISAK-KOMERC, usluge, trgovina d.o.o. Ulica Domovinskog Rata 34, 21000 Split</derivirana_varijabla>
  </DomainObject.Predmet.ProtustrankaWithAdress>
  <DomainObject.Predmet.ProtustrankaWithAdressOIB>
    <izvorni_sadrzaj>PISAK-KOMERC, usluge, trgovina d.o.o., OIB 00225909872, Ulica Domovinskog Rata 34, 21000 Split</izvorni_sadrzaj>
    <derivirana_varijabla naziv="DomainObject.Predmet.ProtustrankaWithAdressOIB_1">PISAK-KOMERC, usluge, trgovina d.o.o., OIB 00225909872, Ulica Domovinskog Rata 34, 21000 Split</derivirana_varijabla>
  </DomainObject.Predmet.ProtustrankaWithAdressOIB>
  <DomainObject.Predmet.ProtustrankaNazivFormated>
    <izvorni_sadrzaj>PISAK-KOMERC, usluge, trgovina d.o.o.</izvorni_sadrzaj>
    <derivirana_varijabla naziv="DomainObject.Predmet.ProtustrankaNazivFormated_1">PISAK-KOMERC, usluge, trgovina d.o.o.</derivirana_varijabla>
  </DomainObject.Predmet.ProtustrankaNazivFormated>
  <DomainObject.Predmet.ProtustrankaNazivFormatedOIB>
    <izvorni_sadrzaj>PISAK-KOMERC, usluge, trgovina d.o.o., OIB 00225909872</izvorni_sadrzaj>
    <derivirana_varijabla naziv="DomainObject.Predmet.ProtustrankaNazivFormatedOIB_1">PISAK-KOMERC, usluge, trgovina d.o.o., OIB 00225909872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72001.37</izvorni_sadrzaj>
    <derivirana_varijabla naziv="DomainObject.Predmet.TrenutnaVrijednost_1">72001.37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PISAK-KOMERC, usluge, trgovina d.o.o.</item>
    </izvorni_sadrzaj>
    <derivirana_varijabla naziv="DomainObject.Predmet.ProtuStrankaListFormated_1">
      <item>PISAK-KOMERC, usluge, trgovina d.o.o.</item>
    </derivirana_varijabla>
  </DomainObject.Predmet.ProtuStrankaListFormated>
  <DomainObject.Predmet.ProtuStrankaListFormatedOIB>
    <izvorni_sadrzaj>
      <item>PISAK-KOMERC, usluge, trgovina d.o.o., OIB 00225909872</item>
    </izvorni_sadrzaj>
    <derivirana_varijabla naziv="DomainObject.Predmet.ProtuStrankaListFormatedOIB_1">
      <item>PISAK-KOMERC, usluge, trgovina d.o.o., OIB 00225909872</item>
    </derivirana_varijabla>
  </DomainObject.Predmet.ProtuStrankaListFormatedOIB>
  <DomainObject.Predmet.ProtuStrankaListFormatedWithAdress>
    <izvorni_sadrzaj>
      <item>PISAK-KOMERC, usluge, trgovina d.o.o., Ulica Domovinskog Rata 34, 21000 Split</item>
    </izvorni_sadrzaj>
    <derivirana_varijabla naziv="DomainObject.Predmet.ProtuStrankaListFormatedWithAdress_1">
      <item>PISAK-KOMERC, usluge, trgovina d.o.o., Ulica Domovinskog Rata 34, 21000 Split</item>
    </derivirana_varijabla>
  </DomainObject.Predmet.ProtuStrankaListFormatedWithAdress>
  <DomainObject.Predmet.ProtuStrankaListFormatedWithAdressOIB>
    <izvorni_sadrzaj>
      <item>PISAK-KOMERC, usluge, trgovina d.o.o., OIB 00225909872, Ulica Domovinskog Rata 34, 21000 Split</item>
    </izvorni_sadrzaj>
    <derivirana_varijabla naziv="DomainObject.Predmet.ProtuStrankaListFormatedWithAdressOIB_1">
      <item>PISAK-KOMERC, usluge, trgovina d.o.o., OIB 00225909872, Ulica Domovinskog Rata 34, 21000 Split</item>
    </derivirana_varijabla>
  </DomainObject.Predmet.ProtuStrankaListFormatedWithAdressOIB>
  <DomainObject.Predmet.ProtuStrankaListNazivFormated>
    <izvorni_sadrzaj>
      <item>PISAK-KOMERC, usluge, trgovina d.o.o.</item>
    </izvorni_sadrzaj>
    <derivirana_varijabla naziv="DomainObject.Predmet.ProtuStrankaListNazivFormated_1">
      <item>PISAK-KOMERC, usluge, trgovina d.o.o.</item>
    </derivirana_varijabla>
  </DomainObject.Predmet.ProtuStrankaListNazivFormated>
  <DomainObject.Predmet.ProtuStrankaListNazivFormatedOIB>
    <izvorni_sadrzaj>
      <item>PISAK-KOMERC, usluge, trgovina d.o.o., OIB 00225909872</item>
    </izvorni_sadrzaj>
    <derivirana_varijabla naziv="DomainObject.Predmet.ProtuStrankaListNazivFormatedOIB_1">
      <item>PISAK-KOMERC, usluge, trgovina d.o.o., OIB 00225909872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PISAK-KOMERC, usluge, trgovina d.o.o.</izvorni_sadrzaj>
    <derivirana_varijabla naziv="DomainObject.Predmet.ProtustrankaIDrugi_1">PISAK-KOMERC, usluge,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PISAK-KOMERC, usluge, trgovina d.o.o., OIB 00225909872, Ulica Domovinskog Rata 34, 21000 Split</izvorni_sadrzaj>
    <derivirana_varijabla naziv="DomainObject.Predmet.ProtustrankaIDrugiAdressOIB_1">PISAK-KOMERC, usluge, trgovina d.o.o., OIB 00225909872, Ulica Domovinskog Rata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PISAK-KOMERC, usluge, trgovina d.o.o.</item>
      <item>FINANCIJSKA AGENCIJA, RC SPLIT</item>
    </izvorni_sadrzaj>
    <derivirana_varijabla naziv="DomainObject.Predmet.SudioniciListNaziv_1">
      <item>PISAK-KOMERC, usluge, trgovina d.o.o.</item>
      <item>FINANCIJSKA AGENCIJA, RC SPLIT</item>
    </derivirana_varijabla>
  </DomainObject.Predmet.SudioniciListNaziv>
  <DomainObject.Predmet.SudioniciListAdressOIB>
    <izvorni_sadrzaj>
      <item>PISAK-KOMERC, usluge, trgovina d.o.o., OIB 00225909872, Ulica Domovinskog Rata 34,21000 Split</item>
      <item>FINANCIJSKA AGENCIJA, RC SPLIT, OIB 85821130368, Mažuranićevo šetalište 24 b,21000 Split</item>
    </izvorni_sadrzaj>
    <derivirana_varijabla naziv="DomainObject.Predmet.SudioniciListAdressOIB_1">
      <item>PISAK-KOMERC, usluge, trgovina d.o.o., OIB 00225909872, Ulica Domovinskog Rata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00225909872</item>
      <item>, OIB 85821130368</item>
    </izvorni_sadrzaj>
    <derivirana_varijabla naziv="DomainObject.Predmet.SudioniciListNazivOIB_1">
      <item>, OIB 00225909872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D23AB-0BED-4567-8E5C-DA851B6BC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4144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2017-12-14T06:43:00Z</dcterms:created>
  <dc:creator>Katarina Mikulić</dc:creator>
  <cp:lastModifiedBy>Ana Golub Gruić</cp:lastModifiedBy>
  <cp:lastPrinted>2018-01-03T09:03:00Z</cp:lastPrinted>
  <dcterms:modified xmlns:xsi="http://www.w3.org/2001/XMLSchema-instance" xsi:type="dcterms:W3CDTF">2018-01-03T12:07:00Z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