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a1bb5" w14:paraId="51a1bb5" w:rsidRDefault="00573012" w:rsidP="00573012" w:rsidR="00573012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21.</w:t>
      </w:r>
    </w:p>
    <w:p w:rsidRDefault="00573012" w:rsidP="00573012" w:rsidR="00573012" w:rsidRPr="00655B39">
      <w:pPr>
        <w:jc w:val="center"/>
        <w:rPr>
          <w:rFonts w:hAnsi="Times New Roman" w:ascii="Times New Roman"/>
          <w:b/>
          <w:sz w:val="24"/>
        </w:rPr>
      </w:pPr>
      <w:r w:rsidRPr="001D7793">
        <w:rPr>
          <w:rFonts w:hAnsi="Times New Roman" w:ascii="Times New Roman"/>
          <w:b/>
          <w:sz w:val="24"/>
        </w:rPr>
        <w:t xml:space="preserve">IZVJEŠĆE </w:t>
      </w:r>
      <w:r w:rsidRPr="00BC2DB2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STANJU STEČAJNE </w:t>
      </w:r>
      <w:r w:rsidR="00850A1A">
        <w:rPr>
          <w:rFonts w:hAnsi="Times New Roman" w:ascii="Times New Roman"/>
          <w:b/>
          <w:sz w:val="24"/>
        </w:rPr>
        <w:t>MASE U RAZDOBLJU OD 23.03.2018 DO 20.08.2018</w:t>
      </w:r>
      <w:r w:rsidR="008D611D">
        <w:rPr>
          <w:rFonts w:hAnsi="Times New Roman" w:ascii="Times New Roman"/>
          <w:b/>
          <w:sz w:val="24"/>
        </w:rPr>
        <w:t>.</w:t>
      </w:r>
    </w:p>
    <w:p w:rsidRDefault="00573012" w:rsidP="00573012" w:rsidR="00573012" w:rsidRPr="003726DD">
      <w:pPr>
        <w:jc w:val="center"/>
        <w:rPr>
          <w:rFonts w:hAnsi="Times New Roman" w:ascii="Times New Roman"/>
          <w:b/>
          <w:sz w:val="24"/>
        </w:rPr>
      </w:pPr>
    </w:p>
    <w:p w:rsidRDefault="003B6297" w:rsidP="00573012" w:rsidR="00573012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>Nadležni trgovački sud: Trgovački sud u Bjelovaru</w:t>
      </w:r>
    </w:p>
    <w:p w:rsidRDefault="00573012" w:rsidP="00573012" w:rsidR="00573012" w:rsidRPr="00F4643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Poslovni broj spisa </w:t>
      </w:r>
      <w:r w:rsidR="003B6297" w:rsidRPr="00F4643C">
        <w:rPr>
          <w:rFonts w:hAnsi="Times New Roman" w:ascii="Times New Roman"/>
          <w:b/>
          <w:sz w:val="24"/>
          <w:szCs w:val="24"/>
          <w:lang w:val="pl-PL"/>
        </w:rPr>
        <w:t xml:space="preserve">: </w:t>
      </w:r>
      <w:r w:rsidR="00850A1A">
        <w:rPr>
          <w:rFonts w:hAnsi="Times New Roman" w:ascii="Times New Roman"/>
          <w:b/>
          <w:sz w:val="24"/>
          <w:szCs w:val="24"/>
          <w:lang w:val="pl-PL"/>
        </w:rPr>
        <w:t>7 St-385/2017</w:t>
      </w:r>
    </w:p>
    <w:p w:rsidRDefault="00573012" w:rsidP="00573012" w:rsidR="00573012" w:rsidRPr="00F4643C">
      <w:pPr>
        <w:rPr>
          <w:rFonts w:hAnsi="Times New Roman" w:ascii="Times New Roman"/>
          <w:b/>
          <w:sz w:val="24"/>
          <w:szCs w:val="24"/>
          <w:lang w:val="pl-PL"/>
        </w:rPr>
      </w:pPr>
      <w:r w:rsidRPr="00F4643C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 </w:t>
      </w:r>
    </w:p>
    <w:p w:rsidRDefault="00850A1A" w:rsidP="00573012" w:rsidR="00573012" w:rsidRPr="00BC2DB2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Stečajna masa</w:t>
      </w:r>
      <w:r w:rsidRPr="00850A1A">
        <w:rPr>
          <w:rFonts w:hAnsi="Times New Roman" w:ascii="Times New Roman"/>
          <w:b/>
          <w:sz w:val="24"/>
          <w:szCs w:val="24"/>
        </w:rPr>
        <w:t xml:space="preserve"> iza stečajnog dužnika RORAK d.o.o. za trgovinu,</w:t>
      </w:r>
      <w:r>
        <w:rPr>
          <w:rFonts w:hAnsi="Times New Roman" w:ascii="Times New Roman"/>
          <w:b/>
          <w:sz w:val="24"/>
          <w:szCs w:val="24"/>
        </w:rPr>
        <w:t xml:space="preserve"> proizvodnju i usluge u stečaju, Zagreb</w:t>
      </w:r>
      <w:r w:rsidRPr="00850A1A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Pr="00850A1A">
        <w:rPr>
          <w:rFonts w:hAnsi="Times New Roman" w:ascii="Times New Roman"/>
          <w:b/>
          <w:sz w:val="24"/>
          <w:szCs w:val="24"/>
        </w:rPr>
        <w:t>Pa</w:t>
      </w:r>
      <w:r>
        <w:rPr>
          <w:rFonts w:hAnsi="Times New Roman" w:ascii="Times New Roman"/>
          <w:b/>
          <w:sz w:val="24"/>
          <w:szCs w:val="24"/>
        </w:rPr>
        <w:t>linovečka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19/P, </w:t>
      </w:r>
      <w:r w:rsidRPr="00850A1A">
        <w:rPr>
          <w:rFonts w:hAnsi="Times New Roman" w:ascii="Times New Roman"/>
          <w:b/>
          <w:sz w:val="24"/>
          <w:szCs w:val="24"/>
        </w:rPr>
        <w:t>OIB: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Pr="00850A1A">
        <w:rPr>
          <w:rFonts w:hAnsi="Times New Roman" w:ascii="Times New Roman"/>
          <w:b/>
          <w:sz w:val="24"/>
          <w:szCs w:val="24"/>
        </w:rPr>
        <w:t>73872176026</w:t>
      </w:r>
    </w:p>
    <w:p w:rsidRDefault="00573012" w:rsidP="00573012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>I. STANJE STEČAJNE MASE NAKON ZAVRŠNOG ROČIŠTA, ODNOSNO ZAKLJUČENJA STEČAJNOG</w:t>
      </w:r>
      <w:r>
        <w:rPr>
          <w:rFonts w:hAnsi="Times New Roman" w:ascii="Times New Roman"/>
          <w:sz w:val="24"/>
          <w:szCs w:val="24"/>
        </w:rPr>
        <w:t>A</w:t>
      </w:r>
      <w:r w:rsidRPr="00BC2DB2">
        <w:rPr>
          <w:rFonts w:hAnsi="Times New Roman" w:ascii="Times New Roman"/>
          <w:sz w:val="24"/>
          <w:szCs w:val="24"/>
        </w:rPr>
        <w:t xml:space="preserve"> POSTUPKA</w:t>
      </w:r>
    </w:p>
    <w:p w:rsidRDefault="008D611D" w:rsidP="00573012" w:rsidR="008D611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D611D" w:rsidP="008D611D" w:rsidR="005E547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8D611D">
        <w:rPr>
          <w:rFonts w:hAnsi="Times New Roman" w:ascii="Times New Roman"/>
          <w:sz w:val="24"/>
          <w:szCs w:val="24"/>
          <w:lang w:val="pl-PL"/>
        </w:rPr>
        <w:t>Rješenjem Tr</w:t>
      </w:r>
      <w:r w:rsidR="005E5478">
        <w:rPr>
          <w:rFonts w:hAnsi="Times New Roman" w:ascii="Times New Roman"/>
          <w:sz w:val="24"/>
          <w:szCs w:val="24"/>
          <w:lang w:val="pl-PL"/>
        </w:rPr>
        <w:t xml:space="preserve">govačkog suda u Bjelovaru broj </w:t>
      </w:r>
      <w:r w:rsidR="005E5478" w:rsidRPr="005E5478">
        <w:rPr>
          <w:rFonts w:hAnsi="Times New Roman" w:ascii="Times New Roman"/>
          <w:sz w:val="24"/>
          <w:szCs w:val="24"/>
          <w:lang w:val="pl-PL"/>
        </w:rPr>
        <w:t>2 St-329/2015-3 od 22. veljače 2016. godine  otvoren je i zaključen skraćeni stečajni postupak nad dužnikom RORAK d.o.o. za trgovinu, proizvodnju i usluge u stečaju iz Bjelovara, Ivana Dončevića 25, MBS 010064812, OIB 16270270297.</w:t>
      </w:r>
    </w:p>
    <w:p w:rsidRDefault="008D611D" w:rsidP="008D611D" w:rsidR="005E547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8D611D">
        <w:rPr>
          <w:rFonts w:hAnsi="Times New Roman" w:ascii="Times New Roman"/>
          <w:sz w:val="24"/>
          <w:szCs w:val="24"/>
        </w:rPr>
        <w:t>Rješenjem Tr</w:t>
      </w:r>
      <w:r w:rsidR="005E5478">
        <w:rPr>
          <w:rFonts w:hAnsi="Times New Roman" w:ascii="Times New Roman"/>
          <w:sz w:val="24"/>
          <w:szCs w:val="24"/>
        </w:rPr>
        <w:t>govačkog suda u Bjelovaru broj 7</w:t>
      </w:r>
      <w:r w:rsidRPr="008D611D">
        <w:rPr>
          <w:rFonts w:hAnsi="Times New Roman" w:ascii="Times New Roman"/>
          <w:sz w:val="24"/>
          <w:szCs w:val="24"/>
        </w:rPr>
        <w:t xml:space="preserve"> St-</w:t>
      </w:r>
      <w:r w:rsidR="005E5478">
        <w:rPr>
          <w:rFonts w:hAnsi="Times New Roman" w:ascii="Times New Roman"/>
          <w:sz w:val="24"/>
          <w:szCs w:val="24"/>
        </w:rPr>
        <w:t>385/2017 od 23. ožujka 2018</w:t>
      </w:r>
      <w:r w:rsidRPr="008D611D">
        <w:rPr>
          <w:rFonts w:hAnsi="Times New Roman" w:ascii="Times New Roman"/>
          <w:sz w:val="24"/>
          <w:szCs w:val="24"/>
        </w:rPr>
        <w:t xml:space="preserve"> godine određuje se nastavak postupka radi naknade diobe, koji je pokrenut na prijedlog stečajnog </w:t>
      </w:r>
      <w:r w:rsidR="005E5478">
        <w:rPr>
          <w:rFonts w:hAnsi="Times New Roman" w:ascii="Times New Roman"/>
          <w:sz w:val="24"/>
          <w:szCs w:val="24"/>
        </w:rPr>
        <w:t>vjerovnika</w:t>
      </w:r>
      <w:r w:rsidR="005E5478" w:rsidRPr="005E5478">
        <w:t xml:space="preserve"> </w:t>
      </w:r>
      <w:r w:rsidR="005E5478">
        <w:rPr>
          <w:rFonts w:hAnsi="Times New Roman" w:ascii="Times New Roman"/>
          <w:sz w:val="24"/>
          <w:szCs w:val="24"/>
        </w:rPr>
        <w:t>Republike Hrvatske</w:t>
      </w:r>
      <w:r w:rsidR="005E5478" w:rsidRPr="005E5478">
        <w:rPr>
          <w:rFonts w:hAnsi="Times New Roman" w:ascii="Times New Roman"/>
          <w:sz w:val="24"/>
          <w:szCs w:val="24"/>
        </w:rPr>
        <w:t>, Ministarstvo financija, Porezna uprava, Područni ured Sjeverna Hrvatska, zastupan po Županijskom državnom odvjetništvu u Bjelovaru</w:t>
      </w:r>
      <w:r w:rsidR="005E5478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jer je iza stečajnog dužnika ostala neunovčena imovina-nekretnina upisana u Zemljišnim knjigama, Općinskog suda u Bjelovaru kao vlasništvo tvrtke RORAK d.o.o. i to upisana u zk.ul.br.1169, k.o.</w:t>
      </w:r>
      <w:r w:rsidR="00BA69CE">
        <w:rPr>
          <w:rFonts w:hAnsi="Times New Roman" w:ascii="Times New Roman"/>
          <w:sz w:val="24"/>
          <w:szCs w:val="24"/>
        </w:rPr>
        <w:t xml:space="preserve"> </w:t>
      </w:r>
      <w:r w:rsidR="005E5478" w:rsidRPr="005E5478">
        <w:rPr>
          <w:rFonts w:hAnsi="Times New Roman" w:ascii="Times New Roman"/>
          <w:sz w:val="24"/>
          <w:szCs w:val="24"/>
        </w:rPr>
        <w:t>Severin, i to čkbr.730/14, oznake zemljišta livada u Severinu površine 1 jutro i 899</w:t>
      </w:r>
      <w:r w:rsidR="000B18B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5E5478" w:rsidRPr="005E5478">
        <w:rPr>
          <w:rFonts w:hAnsi="Times New Roman" w:ascii="Times New Roman"/>
          <w:sz w:val="24"/>
          <w:szCs w:val="24"/>
        </w:rPr>
        <w:t>čhv</w:t>
      </w:r>
      <w:proofErr w:type="spellEnd"/>
      <w:r w:rsidR="005E5478" w:rsidRPr="005E5478">
        <w:rPr>
          <w:rFonts w:hAnsi="Times New Roman" w:ascii="Times New Roman"/>
          <w:sz w:val="24"/>
          <w:szCs w:val="24"/>
        </w:rPr>
        <w:t xml:space="preserve"> na kojoj ovaj vjerovnik ima zasnovano založno pravo.</w:t>
      </w:r>
    </w:p>
    <w:p w:rsidRDefault="008D611D" w:rsidP="008D611D" w:rsidR="008D611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Poduzete radnje stečajnog upravitelja od dana nastavka postupka:</w:t>
      </w:r>
    </w:p>
    <w:p w:rsidRDefault="00C55A37" w:rsidP="00D05B5F" w:rsidR="00C55A3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Zatraženi su podaci od Državne geodetske uprave o nekretninama u posjedu stečajnog dužnika.</w:t>
      </w:r>
    </w:p>
    <w:p w:rsidRDefault="00C55A37" w:rsidP="00D05B5F" w:rsidR="00C55A37" w:rsidRPr="00C55A37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Zatraženi su podaci od Ministarstva unutarnjih poslova o pokretninama u vlasništvu stečajnog dužnika.</w:t>
      </w:r>
    </w:p>
    <w:p w:rsidRDefault="005E5478" w:rsidP="005E5478" w:rsidR="005F4365">
      <w:pPr>
        <w:pStyle w:val="Bezprored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Izrađena je </w:t>
      </w:r>
      <w:r w:rsidR="005F4365">
        <w:rPr>
          <w:rFonts w:hAnsi="Times New Roman" w:ascii="Times New Roman"/>
          <w:sz w:val="24"/>
          <w:szCs w:val="24"/>
        </w:rPr>
        <w:t>procjena vrijednosti nekre</w:t>
      </w:r>
      <w:r>
        <w:rPr>
          <w:rFonts w:hAnsi="Times New Roman" w:ascii="Times New Roman"/>
          <w:sz w:val="24"/>
          <w:szCs w:val="24"/>
        </w:rPr>
        <w:t>tnine</w:t>
      </w:r>
      <w:r w:rsidR="005F4365">
        <w:rPr>
          <w:rFonts w:hAnsi="Times New Roman" w:ascii="Times New Roman"/>
          <w:sz w:val="24"/>
          <w:szCs w:val="24"/>
        </w:rPr>
        <w:t xml:space="preserve"> po stalnom suds</w:t>
      </w:r>
      <w:r>
        <w:rPr>
          <w:rFonts w:hAnsi="Times New Roman" w:ascii="Times New Roman"/>
          <w:sz w:val="24"/>
          <w:szCs w:val="24"/>
        </w:rPr>
        <w:t xml:space="preserve">kom vještaku Darku </w:t>
      </w:r>
      <w:proofErr w:type="spellStart"/>
      <w:r>
        <w:rPr>
          <w:rFonts w:hAnsi="Times New Roman" w:ascii="Times New Roman"/>
          <w:sz w:val="24"/>
          <w:szCs w:val="24"/>
        </w:rPr>
        <w:t>Šošiću</w:t>
      </w:r>
      <w:proofErr w:type="spellEnd"/>
      <w:r>
        <w:rPr>
          <w:rFonts w:hAnsi="Times New Roman" w:ascii="Times New Roman"/>
          <w:sz w:val="24"/>
          <w:szCs w:val="24"/>
        </w:rPr>
        <w:t xml:space="preserve"> dipl.ing.građ</w:t>
      </w:r>
      <w:r w:rsidR="005F4365">
        <w:rPr>
          <w:rFonts w:hAnsi="Times New Roman" w:ascii="Times New Roman"/>
          <w:sz w:val="24"/>
          <w:szCs w:val="24"/>
        </w:rPr>
        <w:t>.</w:t>
      </w:r>
    </w:p>
    <w:p w:rsidRDefault="00C55A37" w:rsidP="00C55A37" w:rsidR="00C55A37" w:rsidRPr="00393B1F">
      <w:pPr>
        <w:pStyle w:val="Bezproreda"/>
        <w:numPr>
          <w:ilvl w:val="0"/>
          <w:numId w:val="1"/>
        </w:numPr>
        <w:rPr>
          <w:rFonts w:hAnsi="Times New Roman" w:ascii="Times New Roman"/>
          <w:sz w:val="24"/>
          <w:szCs w:val="24"/>
        </w:rPr>
      </w:pPr>
      <w:r w:rsidRPr="005F4365">
        <w:rPr>
          <w:rFonts w:hAnsi="Times New Roman" w:ascii="Times New Roman"/>
          <w:sz w:val="24"/>
          <w:szCs w:val="24"/>
        </w:rPr>
        <w:t>Izvršene su i sve druge potrebne radnje u tijeku stečajnog postupka.</w:t>
      </w:r>
    </w:p>
    <w:p w:rsidRDefault="001A0850" w:rsidP="00C55A37" w:rsidR="001A0850">
      <w:pPr>
        <w:pStyle w:val="Bezproreda"/>
        <w:rPr>
          <w:rFonts w:hAnsi="Times New Roman" w:ascii="Times New Roman"/>
          <w:sz w:val="24"/>
          <w:szCs w:val="24"/>
        </w:rPr>
      </w:pPr>
    </w:p>
    <w:p w:rsidRDefault="00C55A37" w:rsidP="00C55A37" w:rsidR="00C55A3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Imovina stečajno</w:t>
      </w:r>
      <w:r w:rsidR="00F4643C">
        <w:rPr>
          <w:rFonts w:hAnsi="Times New Roman" w:ascii="Times New Roman"/>
          <w:sz w:val="24"/>
          <w:szCs w:val="24"/>
        </w:rPr>
        <w:t>g</w:t>
      </w:r>
      <w:r>
        <w:rPr>
          <w:rFonts w:hAnsi="Times New Roman" w:ascii="Times New Roman"/>
          <w:sz w:val="24"/>
          <w:szCs w:val="24"/>
        </w:rPr>
        <w:t xml:space="preserve"> dužnika</w:t>
      </w:r>
    </w:p>
    <w:p w:rsidRDefault="00C55A37" w:rsidP="00C55A37" w:rsidR="00C55A37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utvrdio je sljedeći imovinu stečajnog dužnika:</w:t>
      </w:r>
    </w:p>
    <w:p w:rsidRDefault="005F4365" w:rsidP="00C55A37" w:rsidR="005F4365">
      <w:pPr>
        <w:pStyle w:val="Bezproreda"/>
        <w:rPr>
          <w:rFonts w:hAnsi="Times New Roman" w:ascii="Times New Roman"/>
          <w:sz w:val="24"/>
          <w:szCs w:val="24"/>
          <w:u w:val="single"/>
        </w:rPr>
      </w:pPr>
      <w:r w:rsidRPr="005F4365">
        <w:rPr>
          <w:rFonts w:hAnsi="Times New Roman" w:ascii="Times New Roman"/>
          <w:sz w:val="24"/>
          <w:szCs w:val="24"/>
          <w:u w:val="single"/>
        </w:rPr>
        <w:t>Nekretnine:</w:t>
      </w: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Nekretnina ukupno procijenjene vrijednosti od </w:t>
      </w:r>
      <w:r w:rsidR="000B18B1" w:rsidRPr="000B18B1">
        <w:rPr>
          <w:rFonts w:hAnsi="Times New Roman" w:ascii="Times New Roman"/>
          <w:b/>
          <w:sz w:val="24"/>
          <w:szCs w:val="24"/>
        </w:rPr>
        <w:t>177.000,00 kn, odnosno 24.000</w:t>
      </w:r>
      <w:r w:rsidRPr="000B18B1">
        <w:rPr>
          <w:rFonts w:hAnsi="Times New Roman" w:ascii="Times New Roman"/>
          <w:b/>
          <w:sz w:val="24"/>
          <w:szCs w:val="24"/>
        </w:rPr>
        <w:t>,00 €</w:t>
      </w:r>
      <w:r>
        <w:rPr>
          <w:rFonts w:hAnsi="Times New Roman" w:ascii="Times New Roman"/>
          <w:sz w:val="24"/>
          <w:szCs w:val="24"/>
        </w:rPr>
        <w:t xml:space="preserve"> prema procjeni stalnog </w:t>
      </w:r>
      <w:r w:rsidR="005E5478">
        <w:rPr>
          <w:rFonts w:hAnsi="Times New Roman" w:ascii="Times New Roman"/>
          <w:sz w:val="24"/>
          <w:szCs w:val="24"/>
        </w:rPr>
        <w:t>sudskog vještaka za</w:t>
      </w:r>
      <w:r>
        <w:rPr>
          <w:rFonts w:hAnsi="Times New Roman" w:ascii="Times New Roman"/>
          <w:sz w:val="24"/>
          <w:szCs w:val="24"/>
        </w:rPr>
        <w:t xml:space="preserve"> graditeljstvo i procjenu nekretnina </w:t>
      </w:r>
      <w:r w:rsidR="005E5478" w:rsidRPr="005E5478">
        <w:rPr>
          <w:rFonts w:hAnsi="Times New Roman" w:ascii="Times New Roman"/>
          <w:sz w:val="24"/>
          <w:szCs w:val="24"/>
        </w:rPr>
        <w:t xml:space="preserve">Darku </w:t>
      </w:r>
      <w:proofErr w:type="spellStart"/>
      <w:r w:rsidR="005E5478" w:rsidRPr="005E5478">
        <w:rPr>
          <w:rFonts w:hAnsi="Times New Roman" w:ascii="Times New Roman"/>
          <w:sz w:val="24"/>
          <w:szCs w:val="24"/>
        </w:rPr>
        <w:t>Šošiću</w:t>
      </w:r>
      <w:proofErr w:type="spellEnd"/>
      <w:r w:rsidR="005E5478" w:rsidRPr="005E5478">
        <w:rPr>
          <w:rFonts w:hAnsi="Times New Roman" w:ascii="Times New Roman"/>
          <w:sz w:val="24"/>
          <w:szCs w:val="24"/>
        </w:rPr>
        <w:t xml:space="preserve"> dipl.ing.građ.</w:t>
      </w:r>
    </w:p>
    <w:p w:rsidRDefault="005F4365" w:rsidP="005F4365" w:rsidR="005F4365" w:rsidRPr="00FB7F50">
      <w:pPr>
        <w:pStyle w:val="Bezproreda"/>
        <w:ind w:left="705"/>
        <w:rPr>
          <w:rFonts w:hAnsi="Times New Roman" w:ascii="Times New Roman"/>
          <w:b/>
          <w:sz w:val="24"/>
          <w:szCs w:val="24"/>
        </w:rPr>
      </w:pPr>
      <w:r w:rsidRPr="00FB7F50">
        <w:rPr>
          <w:rFonts w:hAnsi="Times New Roman" w:ascii="Times New Roman"/>
          <w:b/>
          <w:sz w:val="24"/>
          <w:szCs w:val="24"/>
        </w:rPr>
        <w:t xml:space="preserve">Nekretnina upisana u </w:t>
      </w:r>
      <w:proofErr w:type="spellStart"/>
      <w:r w:rsidRPr="00FB7F50">
        <w:rPr>
          <w:rFonts w:hAnsi="Times New Roman" w:ascii="Times New Roman"/>
          <w:b/>
          <w:sz w:val="24"/>
          <w:szCs w:val="24"/>
        </w:rPr>
        <w:t>zk.ul</w:t>
      </w:r>
      <w:proofErr w:type="spellEnd"/>
      <w:r w:rsidRPr="00FB7F50">
        <w:rPr>
          <w:rFonts w:hAnsi="Times New Roman" w:ascii="Times New Roman"/>
          <w:b/>
          <w:sz w:val="24"/>
          <w:szCs w:val="24"/>
        </w:rPr>
        <w:t>.</w:t>
      </w:r>
      <w:r w:rsidR="00DA751B" w:rsidRPr="00FB7F5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DA751B" w:rsidRPr="00FB7F50">
        <w:rPr>
          <w:rFonts w:hAnsi="Times New Roman" w:ascii="Times New Roman"/>
          <w:b/>
          <w:sz w:val="24"/>
          <w:szCs w:val="24"/>
        </w:rPr>
        <w:t>br</w:t>
      </w:r>
      <w:proofErr w:type="spellEnd"/>
      <w:r w:rsidR="00DA751B" w:rsidRPr="00FB7F50">
        <w:rPr>
          <w:rFonts w:hAnsi="Times New Roman" w:ascii="Times New Roman"/>
          <w:b/>
          <w:sz w:val="24"/>
          <w:szCs w:val="24"/>
        </w:rPr>
        <w:t xml:space="preserve">: </w:t>
      </w:r>
      <w:r w:rsidR="007156A7" w:rsidRPr="00FB7F50">
        <w:rPr>
          <w:rFonts w:hAnsi="Times New Roman" w:ascii="Times New Roman"/>
          <w:b/>
          <w:sz w:val="24"/>
          <w:szCs w:val="24"/>
        </w:rPr>
        <w:t>1169</w:t>
      </w:r>
      <w:r w:rsidRPr="00FB7F50">
        <w:rPr>
          <w:rFonts w:hAnsi="Times New Roman" w:ascii="Times New Roman"/>
          <w:b/>
          <w:sz w:val="24"/>
          <w:szCs w:val="24"/>
        </w:rPr>
        <w:t xml:space="preserve">, Općinskog </w:t>
      </w:r>
      <w:r w:rsidR="007156A7" w:rsidRPr="00FB7F50">
        <w:rPr>
          <w:rFonts w:hAnsi="Times New Roman" w:ascii="Times New Roman"/>
          <w:b/>
          <w:sz w:val="24"/>
          <w:szCs w:val="24"/>
        </w:rPr>
        <w:t>suda u Bjelovaru</w:t>
      </w:r>
      <w:r w:rsidRPr="00FB7F50">
        <w:rPr>
          <w:rFonts w:hAnsi="Times New Roman" w:ascii="Times New Roman"/>
          <w:b/>
          <w:sz w:val="24"/>
          <w:szCs w:val="24"/>
        </w:rPr>
        <w:t xml:space="preserve">, Zemljišnoknjižni odjel </w:t>
      </w:r>
      <w:r w:rsidR="007156A7" w:rsidRPr="00FB7F50">
        <w:rPr>
          <w:rFonts w:hAnsi="Times New Roman" w:ascii="Times New Roman"/>
          <w:b/>
          <w:sz w:val="24"/>
          <w:szCs w:val="24"/>
        </w:rPr>
        <w:t>Bjelovar, katastarska općina Severin</w:t>
      </w:r>
      <w:r w:rsidRPr="00FB7F50">
        <w:rPr>
          <w:rFonts w:hAnsi="Times New Roman" w:ascii="Times New Roman"/>
          <w:b/>
          <w:sz w:val="24"/>
          <w:szCs w:val="24"/>
        </w:rPr>
        <w:t xml:space="preserve"> i to:</w:t>
      </w:r>
    </w:p>
    <w:p w:rsidRDefault="007156A7" w:rsidP="007156A7" w:rsidR="005F4365" w:rsidRPr="00FB7F50">
      <w:pPr>
        <w:pStyle w:val="Bezproreda"/>
        <w:numPr>
          <w:ilvl w:val="0"/>
          <w:numId w:val="4"/>
        </w:numPr>
        <w:rPr>
          <w:rFonts w:hAnsi="Times New Roman" w:ascii="Times New Roman"/>
          <w:b/>
          <w:sz w:val="24"/>
          <w:szCs w:val="24"/>
        </w:rPr>
      </w:pPr>
      <w:r w:rsidRPr="00FB7F50">
        <w:rPr>
          <w:rFonts w:hAnsi="Times New Roman" w:ascii="Times New Roman"/>
          <w:b/>
          <w:sz w:val="24"/>
          <w:szCs w:val="24"/>
        </w:rPr>
        <w:t>z.k.č. 730/14 livada u Severinu</w:t>
      </w:r>
      <w:r w:rsidR="00DA751B" w:rsidRPr="00FB7F50">
        <w:rPr>
          <w:rFonts w:hAnsi="Times New Roman" w:ascii="Times New Roman"/>
          <w:b/>
          <w:sz w:val="24"/>
          <w:szCs w:val="24"/>
        </w:rPr>
        <w:t xml:space="preserve"> površine </w:t>
      </w:r>
      <w:r w:rsidRPr="00FB7F50">
        <w:rPr>
          <w:rFonts w:hAnsi="Times New Roman" w:ascii="Times New Roman"/>
          <w:b/>
          <w:sz w:val="24"/>
          <w:szCs w:val="24"/>
        </w:rPr>
        <w:t>1 jutro i 899čhv</w:t>
      </w:r>
    </w:p>
    <w:p w:rsidRDefault="00DA751B" w:rsidP="00DA751B" w:rsidR="00DA751B">
      <w:pPr>
        <w:pStyle w:val="Bezproreda"/>
        <w:ind w:left="1065"/>
        <w:rPr>
          <w:rFonts w:hAnsi="Times New Roman" w:ascii="Times New Roman"/>
          <w:sz w:val="24"/>
          <w:szCs w:val="24"/>
        </w:rPr>
      </w:pPr>
    </w:p>
    <w:p w:rsidRDefault="007156A7" w:rsidP="00BC74B4" w:rsidR="001A0850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proofErr w:type="spellStart"/>
      <w:r w:rsidRPr="007156A7">
        <w:rPr>
          <w:rFonts w:hAnsi="Times New Roman" w:ascii="Times New Roman"/>
          <w:sz w:val="24"/>
          <w:szCs w:val="24"/>
          <w:u w:val="single"/>
        </w:rPr>
        <w:t>Razlučno</w:t>
      </w:r>
      <w:proofErr w:type="spellEnd"/>
      <w:r w:rsidRPr="007156A7">
        <w:rPr>
          <w:rFonts w:hAnsi="Times New Roman" w:ascii="Times New Roman"/>
          <w:sz w:val="24"/>
          <w:szCs w:val="24"/>
          <w:u w:val="single"/>
        </w:rPr>
        <w:t xml:space="preserve"> pravo na navedenoj nekretnini je za korist:</w:t>
      </w:r>
    </w:p>
    <w:p w:rsidRDefault="00140D90" w:rsidP="00BC74B4" w:rsidR="00140D90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140D90" w:rsidP="00FB7F50" w:rsidR="00FB7F50" w:rsidRPr="00FB7F50">
      <w:pPr>
        <w:pStyle w:val="Odlomakpopisa"/>
        <w:numPr>
          <w:ilvl w:val="0"/>
          <w:numId w:val="5"/>
        </w:num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FB7F50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REPUBLIKA HRVATSKA, </w:t>
      </w:r>
    </w:p>
    <w:p w:rsidRDefault="00140D90" w:rsidP="00140D90" w:rsidR="00140D90" w:rsidRPr="00140D90">
      <w:pPr>
        <w:spacing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40D90" w:rsidP="00140D90" w:rsidR="00140D90" w:rsidRPr="00140D90">
      <w:pPr>
        <w:spacing w:after="0"/>
        <w:jc w:val="both"/>
        <w:rPr>
          <w:rFonts w:eastAsia="Times New Roman" w:hAnsi="Times New Roman" w:ascii="Times New Roman"/>
          <w:sz w:val="24"/>
          <w:szCs w:val="24"/>
          <w:u w:val="single"/>
          <w:lang w:eastAsia="hr-HR"/>
        </w:rPr>
      </w:pPr>
      <w:r w:rsidRPr="00140D90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Pod brojem Z-5656/13 zaprimljeno 21.10.2013. godine</w:t>
      </w:r>
    </w:p>
    <w:p w:rsidRDefault="00140D90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40D90">
        <w:rPr>
          <w:rFonts w:hAnsi="Times New Roman" w:ascii="Times New Roman"/>
          <w:sz w:val="24"/>
          <w:szCs w:val="24"/>
        </w:rPr>
        <w:t xml:space="preserve">Na temelju čl. 55 st.1 </w:t>
      </w:r>
      <w:proofErr w:type="spellStart"/>
      <w:r w:rsidRPr="00140D90">
        <w:rPr>
          <w:rFonts w:hAnsi="Times New Roman" w:ascii="Times New Roman"/>
          <w:sz w:val="24"/>
          <w:szCs w:val="24"/>
        </w:rPr>
        <w:t>toč</w:t>
      </w:r>
      <w:proofErr w:type="spellEnd"/>
      <w:r w:rsidRPr="00140D90">
        <w:rPr>
          <w:rFonts w:hAnsi="Times New Roman" w:ascii="Times New Roman"/>
          <w:sz w:val="24"/>
          <w:szCs w:val="24"/>
        </w:rPr>
        <w:t xml:space="preserve">. B i čl. 56 Zakona o </w:t>
      </w:r>
      <w:r>
        <w:rPr>
          <w:rFonts w:hAnsi="Times New Roman" w:ascii="Times New Roman"/>
          <w:sz w:val="24"/>
          <w:szCs w:val="24"/>
        </w:rPr>
        <w:t xml:space="preserve">zemljišnim knjigama i </w:t>
      </w:r>
      <w:proofErr w:type="spellStart"/>
      <w:r>
        <w:rPr>
          <w:rFonts w:hAnsi="Times New Roman" w:ascii="Times New Roman"/>
          <w:sz w:val="24"/>
          <w:szCs w:val="24"/>
        </w:rPr>
        <w:t>ovosudnog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140D90">
        <w:rPr>
          <w:rFonts w:hAnsi="Times New Roman" w:ascii="Times New Roman"/>
          <w:sz w:val="24"/>
          <w:szCs w:val="24"/>
        </w:rPr>
        <w:t xml:space="preserve">nepravomoćnog rješenja </w:t>
      </w:r>
      <w:proofErr w:type="spellStart"/>
      <w:r w:rsidRPr="00140D90">
        <w:rPr>
          <w:rFonts w:hAnsi="Times New Roman" w:ascii="Times New Roman"/>
          <w:sz w:val="24"/>
          <w:szCs w:val="24"/>
        </w:rPr>
        <w:t>br.Ovr</w:t>
      </w:r>
      <w:proofErr w:type="spellEnd"/>
      <w:r w:rsidRPr="00140D90">
        <w:rPr>
          <w:rFonts w:hAnsi="Times New Roman" w:ascii="Times New Roman"/>
          <w:sz w:val="24"/>
          <w:szCs w:val="24"/>
        </w:rPr>
        <w:t>-2542/13 od 17. listopada</w:t>
      </w:r>
      <w:r>
        <w:rPr>
          <w:rFonts w:hAnsi="Times New Roman" w:ascii="Times New Roman"/>
          <w:sz w:val="24"/>
          <w:szCs w:val="24"/>
        </w:rPr>
        <w:t xml:space="preserve"> 2013.g. predbilježuje se pravo </w:t>
      </w:r>
      <w:r w:rsidRPr="00140D90">
        <w:rPr>
          <w:rFonts w:hAnsi="Times New Roman" w:ascii="Times New Roman"/>
          <w:sz w:val="24"/>
          <w:szCs w:val="24"/>
        </w:rPr>
        <w:t>zaloga , radi osiguranja novčane tražbine u izn</w:t>
      </w:r>
      <w:r>
        <w:rPr>
          <w:rFonts w:hAnsi="Times New Roman" w:ascii="Times New Roman"/>
          <w:sz w:val="24"/>
          <w:szCs w:val="24"/>
        </w:rPr>
        <w:t xml:space="preserve">osu od 650.6007,71kn zajedno sa </w:t>
      </w:r>
      <w:r w:rsidRPr="00140D90">
        <w:rPr>
          <w:rFonts w:hAnsi="Times New Roman" w:ascii="Times New Roman"/>
          <w:sz w:val="24"/>
          <w:szCs w:val="24"/>
        </w:rPr>
        <w:t>zakonskom zateznom kamatom na glavnicu u iznosu od</w:t>
      </w:r>
      <w:r>
        <w:rPr>
          <w:rFonts w:hAnsi="Times New Roman" w:ascii="Times New Roman"/>
          <w:sz w:val="24"/>
          <w:szCs w:val="24"/>
        </w:rPr>
        <w:t xml:space="preserve"> 591.581,61kn, prema stopi koja </w:t>
      </w:r>
      <w:r w:rsidRPr="00140D90">
        <w:rPr>
          <w:rFonts w:hAnsi="Times New Roman" w:ascii="Times New Roman"/>
          <w:sz w:val="24"/>
          <w:szCs w:val="24"/>
        </w:rPr>
        <w:t>se određuje za svako polugodištu koje je prethodilo teku</w:t>
      </w:r>
      <w:r>
        <w:rPr>
          <w:rFonts w:hAnsi="Times New Roman" w:ascii="Times New Roman"/>
          <w:sz w:val="24"/>
          <w:szCs w:val="24"/>
        </w:rPr>
        <w:t xml:space="preserve">ćem polugodištu za 5 </w:t>
      </w:r>
      <w:proofErr w:type="spellStart"/>
      <w:r>
        <w:rPr>
          <w:rFonts w:hAnsi="Times New Roman" w:ascii="Times New Roman"/>
          <w:sz w:val="24"/>
          <w:szCs w:val="24"/>
        </w:rPr>
        <w:t>postotonih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Pr="00140D90">
        <w:rPr>
          <w:rFonts w:hAnsi="Times New Roman" w:ascii="Times New Roman"/>
          <w:sz w:val="24"/>
          <w:szCs w:val="24"/>
        </w:rPr>
        <w:t>poena tekućom od 28.07.2013.g. pa do isplate, te trošk</w:t>
      </w:r>
      <w:r>
        <w:rPr>
          <w:rFonts w:hAnsi="Times New Roman" w:ascii="Times New Roman"/>
          <w:sz w:val="24"/>
          <w:szCs w:val="24"/>
        </w:rPr>
        <w:t xml:space="preserve">a postupka osiguranja u korist: </w:t>
      </w:r>
      <w:r w:rsidRPr="00140D90">
        <w:rPr>
          <w:rFonts w:hAnsi="Times New Roman" w:ascii="Times New Roman"/>
          <w:sz w:val="24"/>
          <w:szCs w:val="24"/>
        </w:rPr>
        <w:t>REPUBLIKA HRVATSKA</w:t>
      </w:r>
    </w:p>
    <w:p w:rsidRDefault="00FB7F50" w:rsidP="00140D90" w:rsidR="00FB7F50" w:rsidRP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40D90" w:rsidP="00BC74B4" w:rsidR="007156A7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nekretnini su upisane sljedeće zabilježbe:</w:t>
      </w:r>
    </w:p>
    <w:p w:rsidRDefault="00140D90" w:rsidP="00DA751B" w:rsidR="00BC74B4" w:rsidRPr="00ED6F37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ED6F37">
        <w:rPr>
          <w:rFonts w:hAnsi="Times New Roman" w:ascii="Times New Roman"/>
          <w:sz w:val="24"/>
          <w:szCs w:val="24"/>
          <w:u w:val="single"/>
        </w:rPr>
        <w:t>Pod brojem Z-177/08 zaprimljeno 11.01.2008. godine</w:t>
      </w:r>
    </w:p>
    <w:p w:rsidRDefault="00140D90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40D90">
        <w:rPr>
          <w:rFonts w:hAnsi="Times New Roman" w:ascii="Times New Roman"/>
          <w:sz w:val="24"/>
          <w:szCs w:val="24"/>
        </w:rPr>
        <w:t>Uknjižuje se pravo prvokupa na nekretninama u A i to na rok od 5 godina p</w:t>
      </w:r>
      <w:r>
        <w:rPr>
          <w:rFonts w:hAnsi="Times New Roman" w:ascii="Times New Roman"/>
          <w:sz w:val="24"/>
          <w:szCs w:val="24"/>
        </w:rPr>
        <w:t xml:space="preserve">o fiksnoj </w:t>
      </w:r>
      <w:r w:rsidRPr="00140D90">
        <w:rPr>
          <w:rFonts w:hAnsi="Times New Roman" w:ascii="Times New Roman"/>
          <w:sz w:val="24"/>
          <w:szCs w:val="24"/>
        </w:rPr>
        <w:t>cijeni u iznosu od 50 % od plaćene kupoprodajne cijene</w:t>
      </w:r>
      <w:r>
        <w:rPr>
          <w:rFonts w:hAnsi="Times New Roman" w:ascii="Times New Roman"/>
          <w:sz w:val="24"/>
          <w:szCs w:val="24"/>
        </w:rPr>
        <w:t xml:space="preserve"> bez kamata, u korist i na ime: </w:t>
      </w:r>
      <w:r w:rsidRPr="00140D90">
        <w:rPr>
          <w:rFonts w:hAnsi="Times New Roman" w:ascii="Times New Roman"/>
          <w:sz w:val="24"/>
          <w:szCs w:val="24"/>
        </w:rPr>
        <w:t>OPĆINA SEVERIN</w:t>
      </w:r>
    </w:p>
    <w:p w:rsidRDefault="00ED6F37" w:rsidP="00ED6F37" w:rsidR="00ED6F37" w:rsidRPr="00ED6F37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ED6F37">
        <w:rPr>
          <w:rFonts w:hAnsi="Times New Roman" w:ascii="Times New Roman"/>
          <w:sz w:val="24"/>
          <w:szCs w:val="24"/>
          <w:u w:val="single"/>
        </w:rPr>
        <w:t>Pod brojem Z-3911/08 zaprimljeno 20.06.2008. godine</w:t>
      </w:r>
    </w:p>
    <w:p w:rsidRDefault="00ED6F37" w:rsidP="00140D90" w:rsidR="00140D9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D6F37">
        <w:rPr>
          <w:rFonts w:hAnsi="Times New Roman" w:ascii="Times New Roman"/>
          <w:sz w:val="24"/>
          <w:szCs w:val="24"/>
        </w:rPr>
        <w:t>Na temelju Ugovora o osnivanju prava služnosti od 04. lip</w:t>
      </w:r>
      <w:r>
        <w:rPr>
          <w:rFonts w:hAnsi="Times New Roman" w:ascii="Times New Roman"/>
          <w:sz w:val="24"/>
          <w:szCs w:val="24"/>
        </w:rPr>
        <w:t xml:space="preserve">nja 2008.g., uknjiženo je pravo </w:t>
      </w:r>
      <w:r w:rsidRPr="00ED6F37">
        <w:rPr>
          <w:rFonts w:hAnsi="Times New Roman" w:ascii="Times New Roman"/>
          <w:sz w:val="24"/>
          <w:szCs w:val="24"/>
        </w:rPr>
        <w:t>služnosti nepotpunog izvlaštenja radi izgradnje i održava</w:t>
      </w:r>
      <w:r>
        <w:rPr>
          <w:rFonts w:hAnsi="Times New Roman" w:ascii="Times New Roman"/>
          <w:sz w:val="24"/>
          <w:szCs w:val="24"/>
        </w:rPr>
        <w:t xml:space="preserve">nja magistralnog vodoopskrbnog </w:t>
      </w:r>
      <w:r w:rsidRPr="00ED6F37">
        <w:rPr>
          <w:rFonts w:hAnsi="Times New Roman" w:ascii="Times New Roman"/>
          <w:sz w:val="24"/>
          <w:szCs w:val="24"/>
        </w:rPr>
        <w:t xml:space="preserve">cjevovoda Bjelovarsko-bilogorske županije, dionica </w:t>
      </w:r>
      <w:proofErr w:type="spellStart"/>
      <w:r w:rsidRPr="00ED6F37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>atkovac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Drljanovac</w:t>
      </w:r>
      <w:proofErr w:type="spellEnd"/>
      <w:r>
        <w:rPr>
          <w:rFonts w:hAnsi="Times New Roman" w:ascii="Times New Roman"/>
          <w:sz w:val="24"/>
          <w:szCs w:val="24"/>
        </w:rPr>
        <w:t xml:space="preserve">, kao i pravo </w:t>
      </w:r>
      <w:r w:rsidRPr="00ED6F37">
        <w:rPr>
          <w:rFonts w:hAnsi="Times New Roman" w:ascii="Times New Roman"/>
          <w:sz w:val="24"/>
          <w:szCs w:val="24"/>
        </w:rPr>
        <w:t>služnosti prilaza građevinskoj operativi radi izgradnje i</w:t>
      </w:r>
      <w:r>
        <w:rPr>
          <w:rFonts w:hAnsi="Times New Roman" w:ascii="Times New Roman"/>
          <w:sz w:val="24"/>
          <w:szCs w:val="24"/>
        </w:rPr>
        <w:t xml:space="preserve"> održavanja cjevovoda, na </w:t>
      </w:r>
      <w:proofErr w:type="spellStart"/>
      <w:r>
        <w:rPr>
          <w:rFonts w:hAnsi="Times New Roman" w:ascii="Times New Roman"/>
          <w:sz w:val="24"/>
          <w:szCs w:val="24"/>
        </w:rPr>
        <w:t>čkbr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r w:rsidRPr="00ED6F37">
        <w:rPr>
          <w:rFonts w:hAnsi="Times New Roman" w:ascii="Times New Roman"/>
          <w:sz w:val="24"/>
          <w:szCs w:val="24"/>
        </w:rPr>
        <w:t>730/14, sa površinom izvlaštenja od 436 m2, u korist</w:t>
      </w:r>
      <w:r>
        <w:rPr>
          <w:rFonts w:hAnsi="Times New Roman" w:ascii="Times New Roman"/>
          <w:sz w:val="24"/>
          <w:szCs w:val="24"/>
        </w:rPr>
        <w:t xml:space="preserve">: </w:t>
      </w:r>
      <w:r w:rsidRPr="00ED6F37">
        <w:rPr>
          <w:rFonts w:hAnsi="Times New Roman" w:ascii="Times New Roman"/>
          <w:sz w:val="24"/>
          <w:szCs w:val="24"/>
        </w:rPr>
        <w:t>BJELOVARSKO BILOGORSKA Ž</w:t>
      </w:r>
      <w:r>
        <w:rPr>
          <w:rFonts w:hAnsi="Times New Roman" w:ascii="Times New Roman"/>
          <w:sz w:val="24"/>
          <w:szCs w:val="24"/>
        </w:rPr>
        <w:t xml:space="preserve">UPANIJA BJELOVAR, BJELOVAR, DR. </w:t>
      </w:r>
      <w:r w:rsidRPr="00ED6F37">
        <w:rPr>
          <w:rFonts w:hAnsi="Times New Roman" w:ascii="Times New Roman"/>
          <w:sz w:val="24"/>
          <w:szCs w:val="24"/>
        </w:rPr>
        <w:t>ANTE STARČEVIĆA 8</w:t>
      </w:r>
    </w:p>
    <w:p w:rsidRDefault="00424B52" w:rsidP="00140D90" w:rsidR="00424B52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BC74B4">
        <w:rPr>
          <w:rFonts w:hAnsi="Times New Roman" w:ascii="Times New Roman"/>
          <w:sz w:val="24"/>
          <w:szCs w:val="24"/>
          <w:u w:val="single"/>
        </w:rPr>
        <w:t>Pokretnine:</w:t>
      </w:r>
    </w:p>
    <w:p w:rsidRDefault="000B18B1" w:rsidP="00BC74B4" w:rsidR="000B18B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0B18B1">
        <w:rPr>
          <w:rFonts w:hAnsi="Times New Roman" w:ascii="Times New Roman"/>
          <w:sz w:val="24"/>
          <w:szCs w:val="24"/>
        </w:rPr>
        <w:t>Uvido</w:t>
      </w:r>
      <w:r>
        <w:rPr>
          <w:rFonts w:hAnsi="Times New Roman" w:ascii="Times New Roman"/>
          <w:sz w:val="24"/>
          <w:szCs w:val="24"/>
        </w:rPr>
        <w:t>m u uvjerenje broj: H123-U-000173-18 od 20.08.2018. izdanom od</w:t>
      </w:r>
      <w:r w:rsidR="00424B52">
        <w:rPr>
          <w:rFonts w:hAnsi="Times New Roman" w:ascii="Times New Roman"/>
          <w:sz w:val="24"/>
          <w:szCs w:val="24"/>
        </w:rPr>
        <w:t xml:space="preserve"> Centra za vozila Hrvatske d.d., Stanica za tehnički pregled </w:t>
      </w:r>
      <w:r w:rsidRPr="000B18B1">
        <w:rPr>
          <w:rFonts w:hAnsi="Times New Roman" w:ascii="Times New Roman"/>
          <w:sz w:val="24"/>
          <w:szCs w:val="24"/>
        </w:rPr>
        <w:t xml:space="preserve"> „EUROZAGREB3“ podaci iz službene evidencije Ministarstva </w:t>
      </w:r>
      <w:r w:rsidR="00424B52">
        <w:rPr>
          <w:rFonts w:hAnsi="Times New Roman" w:ascii="Times New Roman"/>
          <w:sz w:val="24"/>
          <w:szCs w:val="24"/>
        </w:rPr>
        <w:t xml:space="preserve">unutarnji poslova dužnik </w:t>
      </w:r>
      <w:r w:rsidR="00424B52" w:rsidRPr="00424B52">
        <w:rPr>
          <w:rFonts w:hAnsi="Times New Roman" w:ascii="Times New Roman"/>
          <w:b/>
          <w:sz w:val="24"/>
          <w:szCs w:val="24"/>
        </w:rPr>
        <w:t>ni</w:t>
      </w:r>
      <w:r w:rsidRPr="00424B52">
        <w:rPr>
          <w:rFonts w:hAnsi="Times New Roman" w:ascii="Times New Roman"/>
          <w:b/>
          <w:sz w:val="24"/>
          <w:szCs w:val="24"/>
        </w:rPr>
        <w:t>je e</w:t>
      </w:r>
      <w:r w:rsidR="00424B52" w:rsidRPr="00424B52">
        <w:rPr>
          <w:rFonts w:hAnsi="Times New Roman" w:ascii="Times New Roman"/>
          <w:b/>
          <w:sz w:val="24"/>
          <w:szCs w:val="24"/>
        </w:rPr>
        <w:t>videntiran kao vlasnik vozila.</w:t>
      </w:r>
    </w:p>
    <w:p w:rsidRDefault="000B18B1" w:rsidP="00BC74B4" w:rsidR="000B18B1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  <w:u w:val="single"/>
        </w:rPr>
      </w:pPr>
      <w:r w:rsidRPr="00BC74B4">
        <w:rPr>
          <w:rFonts w:hAnsi="Times New Roman" w:ascii="Times New Roman"/>
          <w:sz w:val="24"/>
          <w:szCs w:val="24"/>
          <w:u w:val="single"/>
        </w:rPr>
        <w:t>Potraživanja:</w:t>
      </w:r>
    </w:p>
    <w:p w:rsidRDefault="00BC74B4" w:rsidP="00BC74B4" w:rsidR="00BC74B4" w:rsidRPr="00BC74B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C74B4">
        <w:rPr>
          <w:rFonts w:hAnsi="Times New Roman" w:ascii="Times New Roman"/>
          <w:sz w:val="24"/>
          <w:szCs w:val="24"/>
        </w:rPr>
        <w:t>S obzirom da ne posjedujem nikakvu poslovnu dokumentaciju stečajnog dužnika ne mogu potvrditi postojanje eventualnih potraživanja.</w:t>
      </w:r>
    </w:p>
    <w:p w:rsidRDefault="00DA751B" w:rsidP="00DA751B" w:rsidR="00DA751B" w:rsidRPr="00DA751B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573012" w:rsidP="00573012" w:rsidR="00573012" w:rsidRPr="00BC2DB2">
      <w:pPr>
        <w:pStyle w:val="Bezproreda"/>
        <w:rPr>
          <w:rFonts w:hAnsi="Times New Roman" w:ascii="Times New Roman"/>
          <w:sz w:val="24"/>
          <w:szCs w:val="24"/>
        </w:rPr>
      </w:pPr>
      <w:r w:rsidRPr="00BC2DB2">
        <w:rPr>
          <w:rFonts w:hAnsi="Times New Roman" w:ascii="Times New Roman"/>
          <w:sz w:val="24"/>
          <w:szCs w:val="24"/>
        </w:rPr>
        <w:t xml:space="preserve">II. POSTUPANJE SA STEČAJNOM MASOM </w:t>
      </w:r>
    </w:p>
    <w:p w:rsidRDefault="00A95094" w:rsidP="00573012" w:rsidR="00A95094">
      <w:pPr>
        <w:pStyle w:val="Bezproreda"/>
        <w:rPr>
          <w:rFonts w:hAnsi="Times New Roman" w:ascii="Times New Roman"/>
          <w:sz w:val="24"/>
          <w:szCs w:val="24"/>
        </w:rPr>
      </w:pPr>
    </w:p>
    <w:p w:rsidRDefault="00393B1F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je na nekretnini zabilježeno založno pravo opisano naprijed pod točkom I, a  nisu pokrenuti postupci ovrhe predlaže se nastavljanje stečajnog postupka, te unovčenje </w:t>
      </w:r>
      <w:r w:rsidRPr="00393B1F">
        <w:rPr>
          <w:rFonts w:hAnsi="Times New Roman" w:ascii="Times New Roman"/>
          <w:sz w:val="24"/>
          <w:szCs w:val="24"/>
        </w:rPr>
        <w:t xml:space="preserve">nekretnine sukladno čl. 247 Stečajnog zakona (NN 71/15, 104/17). </w:t>
      </w:r>
    </w:p>
    <w:p w:rsidRDefault="001A0850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1A0850" w:rsid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1A0850" w:rsidR="001A0850" w:rsidRPr="001A0850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A0850">
        <w:rPr>
          <w:rFonts w:hAnsi="Times New Roman" w:ascii="Times New Roman"/>
          <w:sz w:val="24"/>
          <w:szCs w:val="24"/>
        </w:rPr>
        <w:t>Mjesto i datum</w:t>
      </w:r>
      <w:r w:rsidRPr="001A0850">
        <w:rPr>
          <w:rFonts w:hAnsi="Times New Roman" w:ascii="Times New Roman"/>
          <w:sz w:val="24"/>
          <w:szCs w:val="24"/>
        </w:rPr>
        <w:tab/>
        <w:t xml:space="preserve"> </w:t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  <w:t>Stečajni upravitelj</w:t>
      </w:r>
    </w:p>
    <w:p w:rsidRDefault="001A0850" w:rsidP="00FB7F50" w:rsidR="00573012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1A0850">
        <w:rPr>
          <w:rFonts w:hAnsi="Times New Roman" w:ascii="Times New Roman"/>
          <w:sz w:val="24"/>
          <w:szCs w:val="24"/>
        </w:rPr>
        <w:t xml:space="preserve">Zagreb, </w:t>
      </w:r>
      <w:r w:rsidR="00FB7F50">
        <w:rPr>
          <w:rFonts w:hAnsi="Times New Roman" w:ascii="Times New Roman"/>
          <w:sz w:val="24"/>
          <w:szCs w:val="24"/>
        </w:rPr>
        <w:t>20.08</w:t>
      </w:r>
      <w:r w:rsidR="00393B1F">
        <w:rPr>
          <w:rFonts w:hAnsi="Times New Roman" w:ascii="Times New Roman"/>
          <w:sz w:val="24"/>
          <w:szCs w:val="24"/>
        </w:rPr>
        <w:t>.2018</w:t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</w:r>
      <w:r w:rsidRPr="001A0850">
        <w:rPr>
          <w:rFonts w:hAnsi="Times New Roman" w:ascii="Times New Roman"/>
          <w:sz w:val="24"/>
          <w:szCs w:val="24"/>
        </w:rPr>
        <w:tab/>
        <w:t>Ivana Brebrić</w:t>
      </w:r>
    </w:p>
    <w:p w:rsidRDefault="00FB7F50" w:rsidP="00FB7F50" w:rsidR="00FB7F50" w:rsidRPr="00FB7F50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1A0850" w:rsidP="00573012" w:rsidR="001A0850" w:rsidRPr="00F5210D">
      <w:pPr>
        <w:pStyle w:val="Bezproreda"/>
        <w:rPr>
          <w:rFonts w:hAnsi="Times New Roman" w:ascii="Times New Roman"/>
          <w:i/>
          <w:sz w:val="24"/>
          <w:szCs w:val="24"/>
        </w:rPr>
      </w:pPr>
      <w:r w:rsidRPr="00F5210D">
        <w:rPr>
          <w:rFonts w:hAnsi="Times New Roman" w:ascii="Times New Roman"/>
          <w:i/>
          <w:sz w:val="24"/>
          <w:szCs w:val="24"/>
        </w:rPr>
        <w:t>U privitku:</w:t>
      </w:r>
    </w:p>
    <w:p w:rsidRDefault="001A0850" w:rsidP="00F5210D" w:rsidR="001A0850">
      <w:pPr>
        <w:pStyle w:val="Bezproreda"/>
        <w:numPr>
          <w:ilvl w:val="0"/>
          <w:numId w:val="3"/>
        </w:numPr>
        <w:rPr>
          <w:rFonts w:hAnsi="Times New Roman" w:ascii="Times New Roman"/>
          <w:i/>
          <w:sz w:val="24"/>
          <w:szCs w:val="24"/>
        </w:rPr>
      </w:pPr>
      <w:r w:rsidRPr="00F5210D">
        <w:rPr>
          <w:rFonts w:hAnsi="Times New Roman" w:ascii="Times New Roman"/>
          <w:i/>
          <w:sz w:val="24"/>
          <w:szCs w:val="24"/>
        </w:rPr>
        <w:t xml:space="preserve">Procjena prometne vrijednosti </w:t>
      </w:r>
      <w:r w:rsidR="00393B1F">
        <w:rPr>
          <w:rFonts w:hAnsi="Times New Roman" w:ascii="Times New Roman"/>
          <w:i/>
          <w:sz w:val="24"/>
          <w:szCs w:val="24"/>
        </w:rPr>
        <w:t>nekretnine</w:t>
      </w:r>
    </w:p>
    <w:p w:rsidRDefault="00424B52" w:rsidP="00816322" w:rsidR="00C61F72" w:rsidRPr="00816322">
      <w:pPr>
        <w:pStyle w:val="Bezproreda"/>
        <w:numPr>
          <w:ilvl w:val="0"/>
          <w:numId w:val="3"/>
        </w:numPr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lastRenderedPageBreak/>
        <w:t>Uvjerenje CVH STP“EUROZAGREB3“ broj: H123-U-00173-18 od 20.08.2018.</w:t>
      </w:r>
    </w:p>
    <w:sectPr w:rsidSect="00424B52" w:rsidR="00C61F72" w:rsidRPr="00816322"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CE7FC7"/>
    <w:multiLevelType w:val="hybridMultilevel"/>
    <w:tmpl w:val="EAC08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D614B3"/>
    <w:multiLevelType w:val="hybridMultilevel"/>
    <w:tmpl w:val="646847A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515F9E"/>
    <w:multiLevelType w:val="hybridMultilevel"/>
    <w:tmpl w:val="D4762E32"/>
    <w:lvl w:tplc="E3942A1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D32279"/>
    <w:multiLevelType w:val="hybridMultilevel"/>
    <w:tmpl w:val="78245E2A"/>
    <w:lvl w:tplc="99C23E4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3123AF9"/>
    <w:multiLevelType w:val="hybridMultilevel"/>
    <w:tmpl w:val="BEF2C3A4"/>
    <w:lvl w:tplc="B748DC9A" w:ilvl="0">
      <w:start w:val="1"/>
      <w:numFmt w:val="decimal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3012"/>
    <w:rsid w:val="000B18B1"/>
    <w:rsid w:val="00140D90"/>
    <w:rsid w:val="001A0850"/>
    <w:rsid w:val="00393B1F"/>
    <w:rsid w:val="003B6297"/>
    <w:rsid w:val="00424B52"/>
    <w:rsid w:val="005159C0"/>
    <w:rsid w:val="00573012"/>
    <w:rsid w:val="005E5478"/>
    <w:rsid w:val="005F4365"/>
    <w:rsid w:val="007156A7"/>
    <w:rsid w:val="00783162"/>
    <w:rsid w:val="00816322"/>
    <w:rsid w:val="00850A1A"/>
    <w:rsid w:val="008512FB"/>
    <w:rsid w:val="008D611D"/>
    <w:rsid w:val="00A95094"/>
    <w:rsid w:val="00BA69CE"/>
    <w:rsid w:val="00BC74B4"/>
    <w:rsid w:val="00C55A37"/>
    <w:rsid w:val="00C61F72"/>
    <w:rsid w:val="00D05B5F"/>
    <w:rsid w:val="00D147A0"/>
    <w:rsid w:val="00D66538"/>
    <w:rsid w:val="00DA751B"/>
    <w:rsid w:val="00EB0BAD"/>
    <w:rsid w:val="00ED6F37"/>
    <w:rsid w:val="00EF1079"/>
    <w:rsid w:val="00F4643C"/>
    <w:rsid w:val="00F5210D"/>
    <w:rsid w:val="00FB7F50"/>
    <w:rsid w:val="00FC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73012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F521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69C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69CE"/>
    <w:rPr>
      <w:rFonts w:cs="Segoe UI" w:eastAsia="Calibri" w:hAnsi="Segoe UI" w:ascii="Segoe UI"/>
      <w:sz w:val="18"/>
      <w:szCs w:val="18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73012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573012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Odlomakpopisa" w:type="paragraph">
    <w:name w:val="List Paragraph"/>
    <w:basedOn w:val="Normal"/>
    <w:uiPriority w:val="34"/>
    <w:qFormat/>
    <w:rsid w:val="00F5210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69C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69CE"/>
    <w:rPr>
      <w:rFonts w:ascii="Segoe UI" w:cs="Segoe UI" w:eastAsia="Calibri" w:hAnsi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57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0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3</properties:Pages>
  <properties:Words>699</properties:Words>
  <properties:Characters>3990</properties:Characters>
  <properties:Lines>33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2018-09-28T11:15:00Z</dcterms:created>
  <dc:creator>ADMINIBM</dc:creator>
  <cp:lastModifiedBy>Marina Frčko</cp:lastModifiedBy>
  <cp:lastPrinted>2018-08-20T10:09:00Z</cp:lastPrinted>
  <dcterms:modified xmlns:xsi="http://www.w3.org/2001/XMLSchema-instance" xsi:type="dcterms:W3CDTF">2018-09-28T11:15:00Z</dcterms:modified>
  <cp:revision>2</cp:revision>
</cp:coreProperties>
</file>