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4c16446" w14:paraId="4c16446" w:rsidRDefault="00E64732" w:rsidP="00F361ED" w:rsidR="00A86E26">
      <w:pPr>
        <w:jc w:val="right"/>
        <w15:collapsed w:val="false"/>
      </w:pPr>
      <w:r>
        <w:br w:clear="all" w:type="textWrapping"/>
      </w:r>
      <w:r w:rsidR="00916A8C" w:rsidRPr="001A4844">
        <w:t>Poslovni broj: 4. St-</w:t>
      </w:r>
      <w:r w:rsidR="003D6372">
        <w:t>791/2018-16</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3D6372" w:rsidP="003D6372" w:rsidR="003D6372">
      <w:pPr>
        <w:ind w:firstLine="708"/>
        <w:jc w:val="both"/>
      </w:pPr>
      <w:r>
        <w:t xml:space="preserve">Trgovački sud u Splitu, po sucu tog suda Katarini Mikulić, u stečajnom postupku povodom prijedloga predlagatelja – vjerovnika BETA d.o.o., Gaženička cesta 3, Zadar, OIB:72655365357, za otvaranje stečajnog postupka nad dužnikom </w:t>
      </w:r>
      <w:r w:rsidRPr="000B4BDE">
        <w:t>INTERNATIONAL TRADING COMPANY d.o.o.</w:t>
      </w:r>
      <w:r>
        <w:t xml:space="preserve">, </w:t>
      </w:r>
      <w:r w:rsidRPr="000B4BDE">
        <w:t>Put sv. Ižidora 40</w:t>
      </w:r>
      <w:r>
        <w:t xml:space="preserve">, Split, OIB: </w:t>
      </w:r>
      <w:r w:rsidRPr="000B4BDE">
        <w:t>44781095816</w:t>
      </w:r>
      <w:r>
        <w:t xml:space="preserve">, 20. </w:t>
      </w:r>
      <w:r w:rsidR="00D802FB">
        <w:t>veljače</w:t>
      </w:r>
      <w:r>
        <w:t xml:space="preserve"> 2019. </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3D6372" w:rsidRPr="003D6372">
        <w:t>INTERNATIONAL TRADING COMPANY d.o.o., Put sv. Ižidora 40, Split, OIB: 44781095816</w:t>
      </w:r>
      <w:r w:rsidRPr="00CA3F30">
        <w:t xml:space="preserve">, </w:t>
      </w:r>
      <w:r>
        <w:t xml:space="preserve">da u roku od 15 dana, a koji rok počinje teći istekom osmog dana od dana objave ovog rješenja na mrežnoj stranici e-Oglasna ploča sudova, solidarno uplate predujam u iznosu od </w:t>
      </w:r>
      <w:r w:rsidR="00D802FB">
        <w:t>13</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3D6372">
        <w:t>791/2018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F361ED" w:rsidR="00683679">
      <w:pPr>
        <w:jc w:val="center"/>
        <w:rPr>
          <w:szCs w:val="24"/>
        </w:rPr>
      </w:pPr>
      <w:r>
        <w:rPr>
          <w:szCs w:val="24"/>
        </w:rPr>
        <w:t>Obrazloženje</w:t>
      </w:r>
    </w:p>
    <w:p w:rsidRDefault="003D6372" w:rsidP="00F361ED" w:rsidR="003D6372">
      <w:pPr>
        <w:jc w:val="center"/>
        <w:rPr>
          <w:szCs w:val="24"/>
        </w:rPr>
      </w:pPr>
    </w:p>
    <w:p w:rsidRDefault="003D6372" w:rsidP="003D6372" w:rsidR="003D6372">
      <w:pPr>
        <w:ind w:firstLine="708"/>
        <w:jc w:val="both"/>
      </w:pPr>
      <w:r>
        <w:t xml:space="preserve">Financijska agencija, Regionalni centar Split podnijela je ovom sudu 6. lipnja 2018. zahtjev za provedbu skraćenog stečajnog postupka nad </w:t>
      </w:r>
      <w:r w:rsidRPr="000B4BDE">
        <w:t>INTERNATIONAL TRADING COMPANY d.o.o.</w:t>
      </w:r>
      <w:r>
        <w:t xml:space="preserve">, </w:t>
      </w:r>
      <w:r w:rsidRPr="000B4BDE">
        <w:t>Put sv. Ižidora 40</w:t>
      </w:r>
      <w:r>
        <w:t xml:space="preserve">, Split, OIB: </w:t>
      </w:r>
      <w:r w:rsidRPr="000B4BDE">
        <w:t>44781095816</w:t>
      </w:r>
      <w:r>
        <w:t>.</w:t>
      </w:r>
    </w:p>
    <w:p w:rsidRDefault="003D6372" w:rsidP="003D6372" w:rsidR="003D6372">
      <w:pPr>
        <w:ind w:firstLine="708"/>
        <w:jc w:val="both"/>
      </w:pPr>
    </w:p>
    <w:p w:rsidRDefault="003D6372" w:rsidP="003D6372" w:rsidR="003D6372">
      <w:pPr>
        <w:spacing w:after="120" w:before="120"/>
        <w:ind w:firstLine="708"/>
        <w:jc w:val="both"/>
      </w:pPr>
      <w:r>
        <w:t>U podnesenom zahtjevu navedeno je da dužnik na dan 29. svibnja 2018. u Očevidniku redoslijeda osnova za plaćanje, ima evidentirane neizvršene osnove za plaćanje u neprekinutom razdoblju od 120 dana, u ukupnom iznosu od 8.293,36 kuna, kao i da prema podacima koji su dostavljeni od Hrvatskog zavoda za mirovinsko osiguranje, dužnik nema zaposlenih.</w:t>
      </w:r>
    </w:p>
    <w:p w:rsidRDefault="003D6372" w:rsidP="003D6372" w:rsidR="003D6372">
      <w:pPr>
        <w:spacing w:after="120" w:before="120"/>
        <w:ind w:firstLine="709"/>
        <w:jc w:val="both"/>
      </w:pPr>
      <w:r>
        <w:t xml:space="preserve">Budući da su prema podacima iz podnesenog zahtjeva bile ispunjene pretpostavke iz članka 428. SZ ovaj sud je 4. srpnja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w:t>
      </w:r>
      <w:r>
        <w:lastRenderedPageBreak/>
        <w:t xml:space="preserve">otvaranje stečajnog postupka nad dužnikom, sve to uz upozorenje na pravne posljedice nepodnošenja prijedloga za otvaranje stečajnog postupka. </w:t>
      </w:r>
    </w:p>
    <w:p w:rsidRDefault="003D6372" w:rsidP="003D6372" w:rsidR="003D6372">
      <w:pPr>
        <w:ind w:firstLine="708"/>
        <w:jc w:val="both"/>
      </w:pPr>
      <w:r>
        <w:t xml:space="preserve">Vjerovnik BETA d.o.o., Gaženička cesta 3, Zadar, OIB:72655365357, je podneskom od 16. kolovoza 2018. predložio otvaranje stečajnog postupka nad dužnikom navodeći da prema dužniku ima potraživanje u iznosu od 3.116.519,90 kuna i u tom pravcu dostavlja odgovarajuće isprave kao dokaz svog potraživanja (list 14-30 spisa). </w:t>
      </w:r>
    </w:p>
    <w:p w:rsidRDefault="003D6372" w:rsidP="003D6372" w:rsidR="003D6372">
      <w:pPr>
        <w:spacing w:before="200"/>
        <w:ind w:firstLine="708"/>
        <w:jc w:val="both"/>
      </w:pPr>
      <w:r>
        <w:t>Zaključkom od 14. rujna 2018. pozvan je vjerovnik  BETA d.o.o. na uplatu iznos od 1.000,00 kuna u Fond za namirenje troškova stečajnog postupka te iznos od 6.000,00 kuna na ime dodatnog predujma za namirenje troškova stečajnog postupka, te je isti vjerovnik podneskom zaprimljenim u spis 25. rujna 2018. dostavio dokaz o uplati traženog predujma.</w:t>
      </w:r>
    </w:p>
    <w:p w:rsidRDefault="003D6372" w:rsidP="003D6372" w:rsidR="003D6372">
      <w:pPr>
        <w:ind w:firstLine="708"/>
        <w:jc w:val="both"/>
      </w:pPr>
    </w:p>
    <w:p w:rsidRDefault="003D6372" w:rsidP="003D6372" w:rsidR="003D6372">
      <w:pPr>
        <w:ind w:firstLine="708"/>
        <w:jc w:val="both"/>
      </w:pPr>
      <w:r>
        <w:t xml:space="preserve">Rješenjem ovog suda poslovni broj 4.St-421/2018 od 27. rujna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D6372" w:rsidP="003D6372" w:rsidR="003D6372">
      <w:pPr>
        <w:ind w:firstLine="708"/>
        <w:jc w:val="both"/>
      </w:pPr>
    </w:p>
    <w:p w:rsidRDefault="003D6372" w:rsidP="003D6372" w:rsidR="003D6372">
      <w:pPr>
        <w:ind w:firstLine="708"/>
        <w:jc w:val="both"/>
      </w:pPr>
      <w:r>
        <w:t>Po pravomoćnosti rješenja ovog suda o obustavi skraćenog stečajnog postupka</w:t>
      </w:r>
      <w:r w:rsidRPr="00BF1E80">
        <w:t xml:space="preserve"> </w:t>
      </w:r>
      <w:r>
        <w:t>od 3. veljače 2017., ovaj predmet je zaveden po novi poslovni broj St-791/2018.</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D802FB">
        <w:t>791/2018-2</w:t>
      </w:r>
      <w:r w:rsidR="00EF5700" w:rsidRPr="006A49A6">
        <w:t xml:space="preserve"> od </w:t>
      </w:r>
      <w:r w:rsidR="00D802FB">
        <w:t>19. listopada 2018</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F361ED" w:rsidP="00EF5700" w:rsidR="00F361ED">
      <w:pPr>
        <w:ind w:firstLine="708"/>
        <w:jc w:val="both"/>
      </w:pPr>
      <w:r>
        <w:t xml:space="preserve">Centar za vozila Hrvatske je </w:t>
      </w:r>
      <w:r w:rsidR="00D802FB">
        <w:t>2. studenog 2018</w:t>
      </w:r>
      <w:r>
        <w:t xml:space="preserve">. dostavio uvjerenje iz kojeg je razvidno da dužnik nije evidentiran kao vlasnik vozila. </w:t>
      </w:r>
    </w:p>
    <w:p w:rsidRDefault="00F361ED" w:rsidP="00EF5700" w:rsidR="00F361ED">
      <w:pPr>
        <w:ind w:firstLine="708"/>
        <w:jc w:val="both"/>
      </w:pPr>
    </w:p>
    <w:p w:rsidRDefault="00683679" w:rsidP="00EF5700" w:rsidR="00683679">
      <w:pPr>
        <w:ind w:firstLine="708"/>
        <w:jc w:val="both"/>
      </w:pPr>
      <w:r>
        <w:t xml:space="preserve">Općinski sud u Splitu, zemljišnoknjižni odjel </w:t>
      </w:r>
      <w:r w:rsidR="00F361ED">
        <w:t xml:space="preserve">Split </w:t>
      </w:r>
      <w:r>
        <w:t xml:space="preserve">je </w:t>
      </w:r>
      <w:r w:rsidR="00D802FB">
        <w:t>2. studenog 2018</w:t>
      </w:r>
      <w:r>
        <w:t xml:space="preserve">. u spis dostavio potvrdu iz koje je razvidno da dužnik nije upisan kao vlasnik nekretnina na području nadležnosti navedenog zemljišnoknjižnog odjela. </w:t>
      </w:r>
    </w:p>
    <w:p w:rsidRDefault="00EC4DB6" w:rsidP="00EC4DB6" w:rsidR="00EC4DB6">
      <w:pPr>
        <w:jc w:val="both"/>
        <w:rPr>
          <w:szCs w:val="24"/>
        </w:rPr>
      </w:pPr>
    </w:p>
    <w:p w:rsidRDefault="00F361ED" w:rsidP="00F361ED" w:rsidR="00F361ED">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D802FB">
        <w:t>61</w:t>
      </w:r>
      <w:r>
        <w:t xml:space="preserve"> spisa) kojom se potvrđuje da dužnik na dan </w:t>
      </w:r>
      <w:r w:rsidR="00F361ED">
        <w:t>18.2.2019</w:t>
      </w:r>
      <w:r>
        <w:t xml:space="preserve">., u Očevidniku </w:t>
      </w:r>
      <w:r>
        <w:rPr>
          <w:szCs w:val="24"/>
        </w:rPr>
        <w:t xml:space="preserve">redoslijeda osnova za plaćanje, ima evidentirane neizvršne osnove za plaćanje u neprekinutom razdoblju od </w:t>
      </w:r>
      <w:r w:rsidR="00D802FB">
        <w:rPr>
          <w:szCs w:val="24"/>
        </w:rPr>
        <w:t>384</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D802FB">
        <w:t>13</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F361ED">
        <w:rPr>
          <w:szCs w:val="24"/>
        </w:rPr>
        <w:t>20.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F361ED" w:rsidR="00EF5700" w:rsidRPr="00765651">
      <w:pPr>
        <w:rPr>
          <w:sz w:val="28"/>
          <w:szCs w:val="28"/>
        </w:rPr>
      </w:pPr>
    </w:p>
    <w:p w:rsidRDefault="00916A8C" w:rsidP="00916A8C" w:rsidR="00DE1A52">
      <w:pPr>
        <w:jc w:val="right"/>
      </w:pPr>
      <w:r>
        <w:t>Katarina Mikulić</w:t>
      </w:r>
      <w:r w:rsidR="00DE1A52">
        <w:t>,v.r.</w:t>
      </w:r>
    </w:p>
    <w:p w:rsidRDefault="00DE1A52" w:rsidP="0071700F" w:rsidR="00DE1A52">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E1A52" w:rsidP="0071700F" w:rsidR="00DE1A52"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DE1A52">
      <w:rPr>
        <w:noProof/>
      </w:rPr>
      <w:t>3</w:t>
    </w:r>
    <w:r>
      <w:fldChar w:fldCharType="end"/>
    </w:r>
    <w:r>
      <w:tab/>
      <w:t xml:space="preserve">   </w:t>
    </w:r>
    <w:r w:rsidR="00916A8C">
      <w:tab/>
    </w:r>
    <w:r w:rsidR="00916A8C">
      <w:tab/>
    </w:r>
    <w:r w:rsidR="00916A8C" w:rsidRPr="001A4844">
      <w:t>Poslovni broj: 4. St-</w:t>
    </w:r>
    <w:r w:rsidR="003D6372">
      <w:t>791/2018-16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3D6372"/>
    <w:rsid w:val="00417EA6"/>
    <w:rsid w:val="005C45A2"/>
    <w:rsid w:val="006151F4"/>
    <w:rsid w:val="00683679"/>
    <w:rsid w:val="0071519E"/>
    <w:rsid w:val="007F7A84"/>
    <w:rsid w:val="00814EDB"/>
    <w:rsid w:val="00815142"/>
    <w:rsid w:val="00853B3E"/>
    <w:rsid w:val="008C0148"/>
    <w:rsid w:val="008D3CAB"/>
    <w:rsid w:val="00916A8C"/>
    <w:rsid w:val="00981D37"/>
    <w:rsid w:val="00A46FEF"/>
    <w:rsid w:val="00A51DE9"/>
    <w:rsid w:val="00A86E26"/>
    <w:rsid w:val="00B7506F"/>
    <w:rsid w:val="00D778AF"/>
    <w:rsid w:val="00D802FB"/>
    <w:rsid w:val="00D8632A"/>
    <w:rsid w:val="00DD0D50"/>
    <w:rsid w:val="00DE1A52"/>
    <w:rsid w:val="00E64732"/>
    <w:rsid w:val="00E73AA6"/>
    <w:rsid w:val="00EB6A52"/>
    <w:rsid w:val="00EC4DB6"/>
    <w:rsid w:val="00EE5B8B"/>
    <w:rsid w:val="00EF5700"/>
    <w:rsid w:val="00F2599E"/>
    <w:rsid w:val="00F361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E1A52"/>
    <w:rPr>
      <w:color w:val="808080"/>
      <w:bdr w:space="0" w:sz="0" w:color="auto" w:val="none"/>
      <w:shd w:fill="auto" w:color="auto" w:val="clear"/>
    </w:rPr>
  </w:style>
  <w:style w:customStyle="true" w:styleId="eSPISCCParagraphDefaultFont" w:type="character">
    <w:name w:val="eSPIS_CC_Paragraph Default Font"/>
    <w:basedOn w:val="Zadanifontodlomka"/>
    <w:rsid w:val="00DE1A5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E1A5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E1A5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E1A52"/>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E1A52"/>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DE1A52"/>
    <w:rPr>
      <w:color w:val="808080"/>
      <w:bdr w:color="auto" w:space="0" w:sz="0" w:val="none"/>
      <w:shd w:color="auto" w:fill="auto" w:val="clear"/>
    </w:rPr>
  </w:style>
  <w:style w:customStyle="1" w:styleId="eSPISCCParagraphDefaultFont" w:type="character">
    <w:name w:val="eSPIS_CC_Paragraph Default Font"/>
    <w:basedOn w:val="Zadanifontodlomka"/>
    <w:rsid w:val="00DE1A5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E1A5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E1A5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E1A52"/>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E1A52"/>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St-791/2018</izvorni_sadrzaj>
    <derivirana_varijabla naziv="DomainObject.Predmet.OznakaBroj_1">St-791/2018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INTERNATIONAL TRADING COMPANY d.o.o. za trgovinu</izvorni_sadrzaj>
    <derivirana_varijabla naziv="DomainObject.Predmet.ProtustrankaFormated_1">  INTERNATIONAL TRADING COMPANY d.o.o. za trgovinu</derivirana_varijabla>
  </DomainObject.Predmet.ProtustrankaFormated>
  <DomainObject.Predmet.ProtustrankaFormatedOIB>
    <izvorni_sadrzaj>  INTERNATIONAL TRADING COMPANY d.o.o. za trgovinu, OIB 44781095816</izvorni_sadrzaj>
    <derivirana_varijabla naziv="DomainObject.Predmet.ProtustrankaFormatedOIB_1">  INTERNATIONAL TRADING COMPANY d.o.o. za trgovinu, OIB 44781095816</derivirana_varijabla>
  </DomainObject.Predmet.ProtustrankaFormatedOIB>
  <DomainObject.Predmet.ProtustrankaFormatedWithAdress>
    <izvorni_sadrzaj> INTERNATIONAL TRADING COMPANY d.o.o. za trgovinu, Put sv. Ižidora 40, 21000 Split</izvorni_sadrzaj>
    <derivirana_varijabla naziv="DomainObject.Predmet.ProtustrankaFormatedWithAdress_1"> INTERNATIONAL TRADING COMPANY d.o.o. za trgovinu, Put sv. Ižidora 40, 21000 Split</derivirana_varijabla>
  </DomainObject.Predmet.ProtustrankaFormatedWithAdress>
  <DomainObject.Predmet.ProtustrankaFormatedWithAdressOIB>
    <izvorni_sadrzaj> INTERNATIONAL TRADING COMPANY d.o.o. za trgovinu, OIB 44781095816, Put sv. Ižidora 40, 21000 Split</izvorni_sadrzaj>
    <derivirana_varijabla naziv="DomainObject.Predmet.ProtustrankaFormatedWithAdressOIB_1"> INTERNATIONAL TRADING COMPANY d.o.o. za trgovinu, OIB 44781095816, Put sv. Ižidora 40, 21000 Split</derivirana_varijabla>
  </DomainObject.Predmet.ProtustrankaFormatedWithAdressOIB>
  <DomainObject.Predmet.ProtustrankaWithAdress>
    <izvorni_sadrzaj>INTERNATIONAL TRADING COMPANY d.o.o. za trgovinu Put sv. Ižidora 40, 21000 Split</izvorni_sadrzaj>
    <derivirana_varijabla naziv="DomainObject.Predmet.ProtustrankaWithAdress_1">INTERNATIONAL TRADING COMPANY d.o.o. za trgovinu Put sv. Ižidora 40, 21000 Split</derivirana_varijabla>
  </DomainObject.Predmet.ProtustrankaWithAdress>
  <DomainObject.Predmet.ProtustrankaWithAdressOIB>
    <izvorni_sadrzaj>INTERNATIONAL TRADING COMPANY d.o.o. za trgovinu, OIB 44781095816, Put sv. Ižidora 40, 21000 Split</izvorni_sadrzaj>
    <derivirana_varijabla naziv="DomainObject.Predmet.ProtustrankaWithAdressOIB_1">INTERNATIONAL TRADING COMPANY d.o.o. za trgovinu, OIB 44781095816, Put sv. Ižidora 40, 21000 Split</derivirana_varijabla>
  </DomainObject.Predmet.ProtustrankaWithAdressOIB>
  <DomainObject.Predmet.ProtustrankaNazivFormated>
    <izvorni_sadrzaj>INTERNATIONAL TRADING COMPANY d.o.o. za trgovinu</izvorni_sadrzaj>
    <derivirana_varijabla naziv="DomainObject.Predmet.ProtustrankaNazivFormated_1">INTERNATIONAL TRADING COMPANY d.o.o. za trgovinu</derivirana_varijabla>
  </DomainObject.Predmet.ProtustrankaNazivFormated>
  <DomainObject.Predmet.ProtustrankaNazivFormatedOIB>
    <izvorni_sadrzaj>INTERNATIONAL TRADING COMPANY d.o.o. za trgovinu, OIB 44781095816</izvorni_sadrzaj>
    <derivirana_varijabla naziv="DomainObject.Predmet.ProtustrankaNazivFormatedOIB_1">INTERNATIONAL TRADING COMPANY d.o.o. za trgovinu, OIB 44781095816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BETA d.o.o. za financijsko posredovanje, promet, trgovinu i usluge zastupanog po punomoćniku Odvjetničko društvo Župić &amp; partneri d.o.o</izvorni_sadrzaj>
    <derivirana_varijabla naziv="DomainObject.Predmet.StrankaFormated_1">  BETA d.o.o. za financijsko posredovanje, promet, trgovinu i usluge zastupanog po punomoćniku Odvjetničko društvo Župić &amp; partneri d.o.o</derivirana_varijabla>
  </DomainObject.Predmet.StrankaFormated>
  <DomainObject.Predmet.StrankaFormatedOIB>
    <izvorni_sadrzaj>  BETA d.o.o. za financijsko posredovanje, promet, trgovinu i usluge, OIB 72655365357 zastupanog po punomoćniku Odvjetničko društvo Župić &amp; partneri d.o.o</izvorni_sadrzaj>
    <derivirana_varijabla naziv="DomainObject.Predmet.StrankaFormatedOIB_1">  BETA d.o.o. za financijsko posredovanje, promet, trgovinu i usluge, OIB 72655365357 zastupanog po punomoćniku Odvjetničko društvo Župić &amp; partneri d.o.o</derivirana_varijabla>
  </DomainObject.Predmet.StrankaFormatedOIB>
  <DomainObject.Predmet.StrankaFormatedWithAdress>
    <izvorni_sadrzaj> BETA d.o.o. za financijsko posredovanje, promet, trgovinu i usluge, Gaženička cesta 3, 23000 Zadar zastupanog po punomoćniku Odvjetničko društvo Župić &amp; partneri d.o.o</izvorni_sadrzaj>
    <derivirana_varijabla naziv="DomainObject.Predmet.StrankaFormatedWithAdress_1"> BETA d.o.o. za financijsko posredovanje, promet, trgovinu i usluge, Gaženička cesta 3, 23000 Zadar zastupanog po punomoćniku Odvjetničko društvo Župić &amp; partneri d.o.o</derivirana_varijabla>
  </DomainObject.Predmet.StrankaFormatedWithAdress>
  <DomainObject.Predmet.StrankaFormatedWithAdressOIB>
    <izvorni_sadrzaj> BETA d.o.o. za financijsko posredovanje, promet, trgovinu i usluge, OIB 72655365357, Gaženička cesta 3, 23000 Zadar zastupanog po punomoćniku Odvjetničko društvo Župić &amp; partneri d.o.o</izvorni_sadrzaj>
    <derivirana_varijabla naziv="DomainObject.Predmet.StrankaFormatedWithAdressOIB_1"> BETA d.o.o. za financijsko posredovanje, promet, trgovinu i usluge, OIB 72655365357, Gaženička cesta 3, 23000 Zadar zastupanog po punomoćniku Odvjetničko društvo Župić &amp; partneri d.o.o</derivirana_varijabla>
  </DomainObject.Predmet.StrankaFormatedWithAdressOIB>
  <DomainObject.Predmet.StrankaWithAdress>
    <izvorni_sadrzaj>BETA d.o.o. za financijsko posredovanje, promet, trgovinu i usluge Gaženička cesta 3,23000 Zadar</izvorni_sadrzaj>
    <derivirana_varijabla naziv="DomainObject.Predmet.StrankaWithAdress_1">BETA d.o.o. za financijsko posredovanje, promet, trgovinu i usluge Gaženička cesta 3,23000 Zadar</derivirana_varijabla>
  </DomainObject.Predmet.StrankaWithAdress>
  <DomainObject.Predmet.StrankaWithAdressOIB>
    <izvorni_sadrzaj>BETA d.o.o. za financijsko posredovanje, promet, trgovinu i usluge, OIB 72655365357, Gaženička cesta 3,23000 Zadar</izvorni_sadrzaj>
    <derivirana_varijabla naziv="DomainObject.Predmet.StrankaWithAdressOIB_1">BETA d.o.o. za financijsko posredovanje, promet, trgovinu i usluge, OIB 72655365357, Gaženička cesta 3,23000 Zadar</derivirana_varijabla>
  </DomainObject.Predmet.StrankaWithAdressOIB>
  <DomainObject.Predmet.StrankaNazivFormated>
    <izvorni_sadrzaj>BETA d.o.o. za financijsko posredovanje, promet, trgovinu i usluge</izvorni_sadrzaj>
    <derivirana_varijabla naziv="DomainObject.Predmet.StrankaNazivFormated_1">BETA d.o.o. za financijsko posredovanje, promet, trgovinu i usluge</derivirana_varijabla>
  </DomainObject.Predmet.StrankaNazivFormated>
  <DomainObject.Predmet.StrankaNazivFormatedOIB>
    <izvorni_sadrzaj>BETA d.o.o. za financijsko posredovanje, promet, trgovinu i usluge, OIB 72655365357</izvorni_sadrzaj>
    <derivirana_varijabla naziv="DomainObject.Predmet.StrankaNazivFormatedOIB_1">BETA d.o.o. za financijsko posredovanje, promet, trgovinu i usluge, OIB 72655365357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BETA d.o.o. za financijsko posredovanje, promet, trgovinu i usluge zastupanog po punomoćniku Odvjetničko društvo Župić &amp; partneri d.o.o</item>
    </izvorni_sadrzaj>
    <derivirana_varijabla naziv="DomainObject.Predmet.StrankaListFormated_1">
      <item>BETA d.o.o. za financijsko posredovanje, promet, trgovinu i usluge zastupanog po punomoćniku Odvjetničko društvo Župić &amp; partneri d.o.o</item>
    </derivirana_varijabla>
  </DomainObject.Predmet.StrankaListFormated>
  <DomainObject.Predmet.StrankaListFormatedOIB>
    <izvorni_sadrzaj>
      <item>BETA d.o.o. za financijsko posredovanje, promet, trgovinu i usluge, OIB 72655365357 zastupanog po punomoćniku Odvjetničko društvo Župić &amp; partneri d.o.o</item>
    </izvorni_sadrzaj>
    <derivirana_varijabla naziv="DomainObject.Predmet.StrankaListFormatedOIB_1">
      <item>BETA d.o.o. za financijsko posredovanje, promet, trgovinu i usluge, OIB 72655365357 zastupanog po punomoćniku Odvjetničko društvo Župić &amp; partneri d.o.o</item>
    </derivirana_varijabla>
  </DomainObject.Predmet.StrankaListFormatedOIB>
  <DomainObject.Predmet.StrankaListFormatedWithAdress>
    <izvorni_sadrzaj>
      <item>BETA d.o.o. za financijsko posredovanje, promet, trgovinu i usluge, Gaženička cesta 3, 23000 Zadar zastupanog po punomoćniku Odvjetničko društvo Župić &amp; partneri d.o.o</item>
    </izvorni_sadrzaj>
    <derivirana_varijabla naziv="DomainObject.Predmet.StrankaListFormatedWithAdress_1">
      <item>BETA d.o.o. za financijsko posredovanje, promet, trgovinu i usluge, Gaženička cesta 3, 23000 Zadar zastupanog po punomoćniku Odvjetničko društvo Župić &amp; partneri d.o.o</item>
    </derivirana_varijabla>
  </DomainObject.Predmet.StrankaListFormatedWithAdress>
  <DomainObject.Predmet.StrankaListFormatedWithAdressOIB>
    <izvorni_sadrzaj>
      <item>BETA d.o.o. za financijsko posredovanje, promet, trgovinu i usluge, OIB 72655365357, Gaženička cesta 3, 23000 Zadar zastupanog po punomoćniku Odvjetničko društvo Župić &amp; partneri d.o.o</item>
    </izvorni_sadrzaj>
    <derivirana_varijabla naziv="DomainObject.Predmet.StrankaListFormatedWithAdressOIB_1">
      <item>BETA d.o.o. za financijsko posredovanje, promet, trgovinu i usluge, OIB 72655365357, Gaženička cesta 3, 23000 Zadar zastupanog po punomoćniku Odvjetničko društvo Župić &amp; partneri d.o.o</item>
    </derivirana_varijabla>
  </DomainObject.Predmet.StrankaListFormatedWithAdressOIB>
  <DomainObject.Predmet.StrankaListNazivFormated>
    <izvorni_sadrzaj>
      <item>BETA d.o.o. za financijsko posredovanje, promet, trgovinu i usluge</item>
    </izvorni_sadrzaj>
    <derivirana_varijabla naziv="DomainObject.Predmet.StrankaListNazivFormated_1">
      <item>BETA d.o.o. za financijsko posredovanje, promet, trgovinu i usluge</item>
    </derivirana_varijabla>
  </DomainObject.Predmet.StrankaListNazivFormated>
  <DomainObject.Predmet.StrankaListNazivFormatedOIB>
    <izvorni_sadrzaj>
      <item>BETA d.o.o. za financijsko posredovanje, promet, trgovinu i usluge, OIB 72655365357</item>
    </izvorni_sadrzaj>
    <derivirana_varijabla naziv="DomainObject.Predmet.StrankaListNazivFormatedOIB_1">
      <item>BETA d.o.o. za financijsko posredovanje, promet, trgovinu i usluge, OIB 72655365357</item>
    </derivirana_varijabla>
  </DomainObject.Predmet.StrankaListNazivFormatedOIB>
  <DomainObject.Predmet.ProtuStrankaListFormated>
    <izvorni_sadrzaj>
      <item>INTERNATIONAL TRADING COMPANY d.o.o. za trgovinu</item>
    </izvorni_sadrzaj>
    <derivirana_varijabla naziv="DomainObject.Predmet.ProtuStrankaListFormated_1">
      <item>INTERNATIONAL TRADING COMPANY d.o.o. za trgovinu</item>
    </derivirana_varijabla>
  </DomainObject.Predmet.ProtuStrankaListFormated>
  <DomainObject.Predmet.ProtuStrankaListFormatedOIB>
    <izvorni_sadrzaj>
      <item>INTERNATIONAL TRADING COMPANY d.o.o. za trgovinu, OIB 44781095816</item>
    </izvorni_sadrzaj>
    <derivirana_varijabla naziv="DomainObject.Predmet.ProtuStrankaListFormatedOIB_1">
      <item>INTERNATIONAL TRADING COMPANY d.o.o. za trgovinu, OIB 44781095816</item>
    </derivirana_varijabla>
  </DomainObject.Predmet.ProtuStrankaListFormatedOIB>
  <DomainObject.Predmet.ProtuStrankaListFormatedWithAdress>
    <izvorni_sadrzaj>
      <item>INTERNATIONAL TRADING COMPANY d.o.o. za trgovinu, Put sv. Ižidora 40, 21000 Split</item>
    </izvorni_sadrzaj>
    <derivirana_varijabla naziv="DomainObject.Predmet.ProtuStrankaListFormatedWithAdress_1">
      <item>INTERNATIONAL TRADING COMPANY d.o.o. za trgovinu, Put sv. Ižidora 40, 21000 Split</item>
    </derivirana_varijabla>
  </DomainObject.Predmet.ProtuStrankaListFormatedWithAdress>
  <DomainObject.Predmet.ProtuStrankaListFormatedWithAdressOIB>
    <izvorni_sadrzaj>
      <item>INTERNATIONAL TRADING COMPANY d.o.o. za trgovinu, OIB 44781095816, Put sv. Ižidora 40, 21000 Split</item>
    </izvorni_sadrzaj>
    <derivirana_varijabla naziv="DomainObject.Predmet.ProtuStrankaListFormatedWithAdressOIB_1">
      <item>INTERNATIONAL TRADING COMPANY d.o.o. za trgovinu, OIB 44781095816, Put sv. Ižidora 40, 21000 Split</item>
    </derivirana_varijabla>
  </DomainObject.Predmet.ProtuStrankaListFormatedWithAdressOIB>
  <DomainObject.Predmet.ProtuStrankaListNazivFormated>
    <izvorni_sadrzaj>
      <item>INTERNATIONAL TRADING COMPANY d.o.o. za trgovinu</item>
    </izvorni_sadrzaj>
    <derivirana_varijabla naziv="DomainObject.Predmet.ProtuStrankaListNazivFormated_1">
      <item>INTERNATIONAL TRADING COMPANY d.o.o. za trgovinu</item>
    </derivirana_varijabla>
  </DomainObject.Predmet.ProtuStrankaListNazivFormated>
  <DomainObject.Predmet.ProtuStrankaListNazivFormatedOIB>
    <izvorni_sadrzaj>
      <item>INTERNATIONAL TRADING COMPANY d.o.o. za trgovinu, OIB 44781095816</item>
    </izvorni_sadrzaj>
    <derivirana_varijabla naziv="DomainObject.Predmet.ProtuStrankaListNazivFormatedOIB_1">
      <item>INTERNATIONAL TRADING COMPANY d.o.o. za trgovinu, OIB 44781095816</item>
    </derivirana_varijabla>
  </DomainObject.Predmet.ProtuStrankaListNazivFormatedOIB>
  <DomainObject.Predmet.OstaliListFormated>
    <izvorni_sadrzaj>
      <item>Odvjetničko društvo Župić &amp; partneri d.o.o punomoćnik sudionika u postupku BETA d.o.o. za financijsko posredovanje, promet, trgovinu i usluge</item>
      <item>Miloslav Flieger</item>
    </izvorni_sadrzaj>
    <derivirana_varijabla naziv="DomainObject.Predmet.OstaliListFormated_1">
      <item>Odvjetničko društvo Župić &amp; partneri d.o.o punomoćnik sudionika u postupku BETA d.o.o. za financijsko posredovanje, promet, trgovinu i usluge</item>
      <item>Miloslav Flieger</item>
    </derivirana_varijabla>
  </DomainObject.Predmet.OstaliListFormated>
  <DomainObject.Predmet.OstaliListFormatedOIB>
    <izvorni_sadrzaj>
      <item>Odvjetničko društvo Župić &amp; partneri d.o.o, OIB 42524586447 punomoćnik sudionika u postupku BETA d.o.o. za financijsko posredovanje, promet, trgovinu i usluge</item>
      <item>Miloslav Flieger, OIB 65403708209</item>
    </izvorni_sadrzaj>
    <derivirana_varijabla naziv="DomainObject.Predmet.OstaliListFormatedOIB_1">
      <item>Odvjetničko društvo Župić &amp; partneri d.o.o, OIB 42524586447 punomoćnik sudionika u postupku BETA d.o.o. za financijsko posredovanje, promet, trgovinu i usluge</item>
      <item>Miloslav Flieger, OIB 65403708209</item>
    </derivirana_varijabla>
  </DomainObject.Predmet.OstaliListFormatedOIB>
  <DomainObject.Predmet.OstaliListFormatedWithAdress>
    <izvorni_sadrzaj>
      <item>Odvjetničko društvo Župić &amp; partneri d.o.o, Radnička cesta 37/B, 10000 Zagreb punomoćnik sudionika u postupku BETA d.o.o. za financijsko posredovanje, promet, trgovinu i usluge</item>
      <item>Miloslav Flieger, Obchodni 680, Litomerice</item>
    </izvorni_sadrzaj>
    <derivirana_varijabla naziv="DomainObject.Predmet.OstaliListFormatedWithAdress_1">
      <item>Odvjetničko društvo Župić &amp; partneri d.o.o, Radnička cesta 37/B, 10000 Zagreb punomoćnik sudionika u postupku BETA d.o.o. za financijsko posredovanje, promet, trgovinu i usluge</item>
      <item>Miloslav Flieger, Obchodni 680, Litomerice</item>
    </derivirana_varijabla>
  </DomainObject.Predmet.OstaliListFormatedWithAdress>
  <DomainObject.Predmet.OstaliListFormatedWithAdressOIB>
    <izvorni_sadrzaj>
      <item>Odvjetničko društvo Župić &amp; partneri d.o.o, OIB 42524586447, Radnička cesta 37/B, 10000 Zagreb punomoćnik sudionika u postupku BETA d.o.o. za financijsko posredovanje, promet, trgovinu i usluge</item>
      <item>Miloslav Flieger, OIB 65403708209, Obchodni 680, Litomerice</item>
    </izvorni_sadrzaj>
    <derivirana_varijabla naziv="DomainObject.Predmet.OstaliListFormatedWithAdressOIB_1">
      <item>Odvjetničko društvo Župić &amp; partneri d.o.o, OIB 42524586447, Radnička cesta 37/B, 10000 Zagreb punomoćnik sudionika u postupku BETA d.o.o. za financijsko posredovanje, promet, trgovinu i usluge</item>
      <item>Miloslav Flieger, OIB 65403708209, Obchodni 680, Litomerice</item>
    </derivirana_varijabla>
  </DomainObject.Predmet.OstaliListFormatedWithAdressOIB>
  <DomainObject.Predmet.OstaliListNazivFormated>
    <izvorni_sadrzaj>
      <item>Odvjetničko društvo Župić &amp; partneri d.o.o</item>
      <item>Miloslav Flieger</item>
    </izvorni_sadrzaj>
    <derivirana_varijabla naziv="DomainObject.Predmet.OstaliListNazivFormated_1">
      <item>Odvjetničko društvo Župić &amp; partneri d.o.o</item>
      <item>Miloslav Flieger</item>
    </derivirana_varijabla>
  </DomainObject.Predmet.OstaliListNazivFormated>
  <DomainObject.Predmet.OstaliListNazivFormatedOIB>
    <izvorni_sadrzaj>
      <item>Odvjetničko društvo Župić &amp; partneri d.o.o, OIB 42524586447</item>
      <item>Miloslav Flieger, OIB 65403708209</item>
    </izvorni_sadrzaj>
    <derivirana_varijabla naziv="DomainObject.Predmet.OstaliListNazivFormatedOIB_1">
      <item>Odvjetničko društvo Župić &amp; partneri d.o.o, OIB 42524586447</item>
      <item>Miloslav Flieger, OIB 65403708209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BETA d.o.o. za financijsko posredovanje, promet, trgovinu i usluge</izvorni_sadrzaj>
    <derivirana_varijabla naziv="DomainObject.Predmet.StrankaIDrugi_1">BETA d.o.o. za financijsko posredovanje, promet, trgovinu i usluge</derivirana_varijabla>
  </DomainObject.Predmet.StrankaIDrugi>
  <DomainObject.Predmet.ProtustrankaIDrugi>
    <izvorni_sadrzaj>INTERNATIONAL TRADING COMPANY d.o.o. za trgovinu</izvorni_sadrzaj>
    <derivirana_varijabla naziv="DomainObject.Predmet.ProtustrankaIDrugi_1">INTERNATIONAL TRADING COMPANY d.o.o. za trgovinu</derivirana_varijabla>
  </DomainObject.Predmet.ProtustrankaIDrugi>
  <DomainObject.Predmet.StrankaIDrugiAdressOIB>
    <izvorni_sadrzaj>BETA d.o.o. za financijsko posredovanje, promet, trgovinu i usluge, OIB 72655365357, Gaženička cesta 3, 23000 Zadar</izvorni_sadrzaj>
    <derivirana_varijabla naziv="DomainObject.Predmet.StrankaIDrugiAdressOIB_1">BETA d.o.o. za financijsko posredovanje, promet, trgovinu i usluge, OIB 72655365357, Gaženička cesta 3, 23000 Zadar</derivirana_varijabla>
  </DomainObject.Predmet.StrankaIDrugiAdressOIB>
  <DomainObject.Predmet.ProtustrankaIDrugiAdressOIB>
    <izvorni_sadrzaj>INTERNATIONAL TRADING COMPANY d.o.o. za trgovinu, OIB 44781095816, Put sv. Ižidora 40, 21000 Split</izvorni_sadrzaj>
    <derivirana_varijabla naziv="DomainObject.Predmet.ProtustrankaIDrugiAdressOIB_1">INTERNATIONAL TRADING COMPANY d.o.o. za trgovinu, OIB 44781095816, Put sv. Ižidora 40,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INTERNATIONAL TRADING COMPANY d.o.o. za trgovinu</item>
      <item>BETA d.o.o. za financijsko posredovanje, promet, trgovinu i usluge</item>
      <item>Odvjetničko društvo Župić &amp; partneri d.o.o</item>
      <item>Miloslav Flieger</item>
    </izvorni_sadrzaj>
    <derivirana_varijabla naziv="DomainObject.Predmet.SudioniciListNaziv_1">
      <item>INTERNATIONAL TRADING COMPANY d.o.o. za trgovinu</item>
      <item>BETA d.o.o. za financijsko posredovanje, promet, trgovinu i usluge</item>
      <item>Odvjetničko društvo Župić &amp; partneri d.o.o</item>
      <item>Miloslav Flieger</item>
    </derivirana_varijabla>
  </DomainObject.Predmet.SudioniciListNaziv>
  <DomainObject.Predmet.SudioniciListAdressOIB>
    <izvorni_sadrzaj>
      <item>INTERNATIONAL TRADING COMPANY d.o.o. za trgovinu, OIB 44781095816, Put sv. Ižidora 40,21000 Split</item>
      <item>BETA d.o.o. za financijsko posredovanje, promet, trgovinu i usluge, OIB 72655365357, Gaženička cesta 3,23000 Zadar</item>
      <item>Odvjetničko društvo Župić &amp; partneri d.o.o, OIB 42524586447, Radnička cesta 37/B,10000 Zagreb</item>
      <item>Miloslav Flieger, OIB 65403708209, Obchodni 680,Litomerice</item>
    </izvorni_sadrzaj>
    <derivirana_varijabla naziv="DomainObject.Predmet.SudioniciListAdressOIB_1">
      <item>INTERNATIONAL TRADING COMPANY d.o.o. za trgovinu, OIB 44781095816, Put sv. Ižidora 40,21000 Split</item>
      <item>BETA d.o.o. za financijsko posredovanje, promet, trgovinu i usluge, OIB 72655365357, Gaženička cesta 3,23000 Zadar</item>
      <item>Odvjetničko društvo Župić &amp; partneri d.o.o, OIB 42524586447, Radnička cesta 37/B,10000 Zagreb</item>
      <item>Miloslav Flieger, OIB 65403708209, Obchodni 680,Litomerice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44781095816</item>
      <item>, OIB 72655365357</item>
      <item>, OIB 42524586447</item>
      <item>, OIB 65403708209</item>
    </izvorni_sadrzaj>
    <derivirana_varijabla naziv="DomainObject.Predmet.SudioniciListNazivOIB_1">
      <item>, OIB 44781095816</item>
      <item>, OIB 72655365357</item>
      <item>, OIB 42524586447</item>
      <item>, OIB 65403708209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St-791/2018-4</izvorni_sadrzaj>
    <derivirana_varijabla naziv="DomainObject.PredzadnjaOdlukaIzPredmeta.Oznaka_1">St-791/2018-4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1303</properties:Words>
  <properties:Characters>7349</properties:Characters>
  <properties:Lines>145</properties:Lines>
  <properties:Paragraphs>36</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2019-02-20T08:56:00Z</cp:lastPrinted>
  <dcterms:modified xmlns:xsi="http://www.w3.org/2001/XMLSchema-instance" xsi:type="dcterms:W3CDTF">2019-02-20T09:13:00Z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