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36d8" w14:paraId="a0436d8" w:rsidRDefault="00CC2378" w:rsidP="00CC2378" w:rsidR="00CC2378" w:rsidRPr="0055766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57665">
        <w:rPr>
          <w:rFonts w:hAnsi="Times New Roman" w:ascii="Times New Roman"/>
          <w:b w:val="false"/>
          <w:bCs/>
        </w:rPr>
        <w:t xml:space="preserve">                   </w:t>
      </w:r>
      <w:r w:rsidRPr="0055766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 52000 PAZIN, Dršćevka 1</w:t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  <w:t xml:space="preserve">             </w:t>
      </w:r>
      <w:r w:rsidRPr="00557665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</w:r>
    </w:p>
    <w:p w:rsidRDefault="00CC2378" w:rsidP="00575EAC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5176F" w:rsidRPr="00557665">
        <w:rPr>
          <w:rFonts w:hAnsi="Times New Roman" w:ascii="Times New Roman"/>
          <w:b w:val="false"/>
        </w:rPr>
        <w:t xml:space="preserve">stečajna masa iza V. I S. NEKRETNINE d.o.o. „u stečaju“, </w:t>
      </w:r>
      <w:r w:rsidR="0021705E">
        <w:rPr>
          <w:rFonts w:hAnsi="Times New Roman" w:ascii="Times New Roman"/>
          <w:b w:val="false"/>
        </w:rPr>
        <w:t>Rijeka, Markovići 21</w:t>
      </w:r>
      <w:r w:rsidRPr="00557665">
        <w:rPr>
          <w:rFonts w:hAnsi="Times New Roman" w:ascii="Times New Roman"/>
          <w:b w:val="false"/>
        </w:rPr>
        <w:t>,</w:t>
      </w:r>
      <w:r w:rsidR="0021705E">
        <w:rPr>
          <w:rFonts w:hAnsi="Times New Roman" w:ascii="Times New Roman"/>
          <w:b w:val="false"/>
        </w:rPr>
        <w:t xml:space="preserve"> OIB </w:t>
      </w:r>
      <w:r w:rsidR="0021705E" w:rsidRPr="0021705E">
        <w:rPr>
          <w:rFonts w:hAnsi="Times New Roman" w:ascii="Times New Roman"/>
          <w:b w:val="false"/>
        </w:rPr>
        <w:t>53113491129</w:t>
      </w:r>
      <w:r w:rsidR="0021705E">
        <w:rPr>
          <w:rFonts w:hAnsi="Times New Roman" w:ascii="Times New Roman"/>
          <w:b w:val="false"/>
        </w:rPr>
        <w:t xml:space="preserve">, </w:t>
      </w:r>
      <w:r w:rsidRPr="00557665">
        <w:rPr>
          <w:rFonts w:hAnsi="Times New Roman" w:ascii="Times New Roman"/>
          <w:b w:val="false"/>
        </w:rPr>
        <w:t xml:space="preserve"> na temelju odredbe čl. 247. st. 3. Stečajnog zakona (Narodne Novine br. 71/15), </w:t>
      </w:r>
      <w:r w:rsidR="00F7344B" w:rsidRPr="00557665">
        <w:rPr>
          <w:rFonts w:hAnsi="Times New Roman" w:ascii="Times New Roman"/>
          <w:b w:val="false"/>
        </w:rPr>
        <w:t>21</w:t>
      </w:r>
      <w:r w:rsidRPr="00557665">
        <w:rPr>
          <w:rFonts w:hAnsi="Times New Roman" w:ascii="Times New Roman"/>
          <w:b w:val="false"/>
        </w:rPr>
        <w:t xml:space="preserve">. </w:t>
      </w:r>
      <w:r w:rsidR="00F7344B" w:rsidRPr="00557665">
        <w:rPr>
          <w:rFonts w:hAnsi="Times New Roman" w:ascii="Times New Roman"/>
          <w:b w:val="false"/>
        </w:rPr>
        <w:t xml:space="preserve">lipnja </w:t>
      </w:r>
      <w:r w:rsidRPr="00557665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55766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jc w:val="center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55766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I.</w:t>
      </w:r>
      <w:r w:rsidRPr="00557665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557665">
        <w:rPr>
          <w:rFonts w:hAnsi="Times New Roman" w:ascii="Times New Roman"/>
          <w:b w:val="false"/>
        </w:rPr>
        <w:t xml:space="preserve">, </w:t>
      </w:r>
      <w:r w:rsidRPr="00557665">
        <w:rPr>
          <w:rFonts w:hAnsi="Times New Roman" w:ascii="Times New Roman"/>
          <w:b w:val="false"/>
        </w:rPr>
        <w:t xml:space="preserve">k.č. br. </w:t>
      </w:r>
      <w:r w:rsidR="00D91E02" w:rsidRPr="00557665">
        <w:rPr>
          <w:rFonts w:hAnsi="Times New Roman" w:ascii="Times New Roman"/>
          <w:b w:val="false"/>
        </w:rPr>
        <w:t>387</w:t>
      </w:r>
      <w:r w:rsidR="00BF1FB0" w:rsidRPr="00557665">
        <w:rPr>
          <w:rFonts w:hAnsi="Times New Roman" w:ascii="Times New Roman"/>
          <w:b w:val="false"/>
        </w:rPr>
        <w:t>/</w:t>
      </w:r>
      <w:r w:rsidR="00D91E02" w:rsidRPr="00557665">
        <w:rPr>
          <w:rFonts w:hAnsi="Times New Roman" w:ascii="Times New Roman"/>
          <w:b w:val="false"/>
        </w:rPr>
        <w:t>8</w:t>
      </w:r>
      <w:r w:rsidRPr="00557665">
        <w:rPr>
          <w:rFonts w:hAnsi="Times New Roman" w:ascii="Times New Roman"/>
          <w:b w:val="false"/>
        </w:rPr>
        <w:t xml:space="preserve">, upisane u z.k.ul. </w:t>
      </w:r>
      <w:r w:rsidR="00D91E02" w:rsidRPr="00557665">
        <w:rPr>
          <w:rFonts w:hAnsi="Times New Roman" w:ascii="Times New Roman"/>
          <w:b w:val="false"/>
        </w:rPr>
        <w:t>1435</w:t>
      </w:r>
      <w:r w:rsidRPr="00557665">
        <w:rPr>
          <w:rFonts w:hAnsi="Times New Roman" w:ascii="Times New Roman"/>
          <w:b w:val="false"/>
        </w:rPr>
        <w:t xml:space="preserve"> k.o. </w:t>
      </w:r>
      <w:r w:rsidR="00575EAC" w:rsidRPr="00557665">
        <w:rPr>
          <w:rFonts w:hAnsi="Times New Roman" w:ascii="Times New Roman"/>
          <w:b w:val="false"/>
        </w:rPr>
        <w:t>Savudrija</w:t>
      </w:r>
      <w:r w:rsidRPr="00557665">
        <w:rPr>
          <w:rFonts w:hAnsi="Times New Roman" w:ascii="Times New Roman"/>
          <w:b w:val="false"/>
        </w:rPr>
        <w:t xml:space="preserve">, </w:t>
      </w:r>
      <w:r w:rsidR="00C159A8" w:rsidRPr="00557665">
        <w:rPr>
          <w:rFonts w:hAnsi="Times New Roman" w:ascii="Times New Roman"/>
          <w:b w:val="false"/>
        </w:rPr>
        <w:t>i to:</w:t>
      </w:r>
    </w:p>
    <w:p w:rsidRDefault="001C7AA6" w:rsidP="001C7AA6" w:rsidR="001C7AA6" w:rsidRPr="00557665">
      <w:pPr>
        <w:jc w:val="both"/>
        <w:rPr>
          <w:rFonts w:hAnsi="Times New Roman" w:ascii="Times New Roman"/>
          <w:b w:val="false"/>
        </w:rPr>
      </w:pPr>
    </w:p>
    <w:p w:rsidRDefault="00D91E02" w:rsidP="00C552C7" w:rsidR="00643039" w:rsidRPr="005576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>8</w:t>
      </w:r>
      <w:r w:rsidR="00F1141E" w:rsidRPr="00557665">
        <w:rPr>
          <w:rFonts w:hAnsi="Times New Roman" w:ascii="Times New Roman"/>
          <w:b w:val="false"/>
        </w:rPr>
        <w:t xml:space="preserve">. </w:t>
      </w:r>
      <w:r w:rsidR="00C552C7" w:rsidRPr="00557665">
        <w:rPr>
          <w:rFonts w:hAnsi="Times New Roman" w:ascii="Times New Roman"/>
          <w:b w:val="false"/>
        </w:rPr>
        <w:t>Suvlasnički dio: 915/5500 ETAŽNO VLASNIŠTVO (E-8) s kojim je povezano pravo vlasništva u suvlasništvu cijele nekretnine posebnog dijela zgrade: Stan S2 u prizemlju i na katu ukupne površine 91,44 m2 SPOREDNI DIJELOVI na koje se proteže vlasništvo kao pripadak posebnog dijela - pripadak P6 (parkiralište + dvorište) ukupne površine 70,00 m2</w:t>
      </w:r>
      <w:r w:rsidR="00C159A8" w:rsidRPr="00557665">
        <w:rPr>
          <w:rFonts w:hAnsi="Times New Roman" w:ascii="Times New Roman"/>
          <w:b w:val="false"/>
        </w:rPr>
        <w:tab/>
      </w:r>
    </w:p>
    <w:p w:rsidRDefault="00643039" w:rsidP="00643039" w:rsidR="00643039" w:rsidRPr="0055766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55766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 xml:space="preserve">iznosi </w:t>
      </w:r>
      <w:r w:rsidR="00AA2837" w:rsidRPr="00557665">
        <w:rPr>
          <w:rFonts w:hAnsi="Times New Roman" w:ascii="Times New Roman"/>
          <w:b w:val="false"/>
        </w:rPr>
        <w:t xml:space="preserve">763.839,33 </w:t>
      </w:r>
      <w:r w:rsidRPr="00557665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557665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II.</w:t>
      </w:r>
      <w:r w:rsidRPr="00557665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557665">
      <w:pPr>
        <w:jc w:val="center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III.</w:t>
      </w:r>
      <w:r w:rsidRPr="00557665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557665">
      <w:pPr>
        <w:rPr>
          <w:rFonts w:hAnsi="Times New Roman" w:ascii="Times New Roman"/>
          <w:b w:val="false"/>
        </w:rPr>
      </w:pPr>
    </w:p>
    <w:p w:rsidRDefault="00372690" w:rsidP="00AA2837" w:rsidR="00AA2837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7344B" w:rsidRPr="00557665">
        <w:rPr>
          <w:rFonts w:hAnsi="Times New Roman" w:ascii="Times New Roman"/>
          <w:b w:val="false"/>
        </w:rPr>
        <w:t>Buje - Buie</w:t>
      </w:r>
      <w:r w:rsidRPr="00557665">
        <w:rPr>
          <w:rFonts w:hAnsi="Times New Roman" w:ascii="Times New Roman"/>
          <w:b w:val="false"/>
        </w:rPr>
        <w:t xml:space="preserve"> </w:t>
      </w:r>
      <w:r w:rsidR="00AA2837" w:rsidRPr="00557665">
        <w:rPr>
          <w:rFonts w:hAnsi="Times New Roman" w:ascii="Times New Roman"/>
          <w:b w:val="false"/>
        </w:rPr>
        <w:t>k.č. br. 387/8, upisane u z.k.ul. 1435 k.o. Savudrija, i to:</w:t>
      </w:r>
    </w:p>
    <w:p w:rsidRDefault="00AA2837" w:rsidP="00AA2837" w:rsidR="00C04149" w:rsidRPr="005576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>8. Suvlasnički dio: 915/5500 ETAŽNO VLASNIŠTVO (E-8) s kojim je povezano pravo vlasništva u suvlasništvu cijele nekretnine posebnog dijela zgrade: Stan S2 u prizemlju i na katu ukupne površine 91,44 m2 SPOREDNI DIJELOVI na koje se proteže vlasništvo kao pripadak posebnog dijela - pripadak P6 (parkiralište + dvorište) ukupne površine 70,00 m2.</w:t>
      </w:r>
    </w:p>
    <w:p w:rsidRDefault="00AA2837" w:rsidP="00C04149" w:rsidR="00AA2837" w:rsidRPr="0055766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ab/>
      </w:r>
    </w:p>
    <w:p w:rsidRDefault="00CC2378" w:rsidP="00372690" w:rsidR="00CC2378" w:rsidRPr="0055766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 xml:space="preserve"> na nekretnini su upisan</w:t>
      </w:r>
      <w:r w:rsidR="004A2152" w:rsidRPr="00557665">
        <w:rPr>
          <w:rFonts w:hAnsi="Times New Roman" w:ascii="Times New Roman"/>
          <w:b w:val="false"/>
        </w:rPr>
        <w:t>i sljedeći tereti</w:t>
      </w:r>
      <w:r w:rsidRPr="00557665">
        <w:rPr>
          <w:rFonts w:hAnsi="Times New Roman" w:ascii="Times New Roman"/>
          <w:b w:val="false"/>
        </w:rPr>
        <w:t>:</w:t>
      </w:r>
      <w:r w:rsidR="00F1141E" w:rsidRPr="00557665">
        <w:rPr>
          <w:rFonts w:hAnsi="Times New Roman" w:ascii="Times New Roman"/>
          <w:b w:val="false"/>
        </w:rPr>
        <w:t xml:space="preserve"> </w:t>
      </w:r>
    </w:p>
    <w:p w:rsidRDefault="00C916A3" w:rsidP="00C916A3" w:rsidR="00C916A3" w:rsidRPr="00557665">
      <w:pPr>
        <w:pStyle w:val="Odlomakpopisa"/>
        <w:numPr>
          <w:ilvl w:val="0"/>
          <w:numId w:val="6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  <w:lang w:eastAsia="hr-HR"/>
        </w:rPr>
        <w:t xml:space="preserve">Temeljem Ugovora o okvirnom iznosu zaduženja i osiguranju br. ES 214/09-1 od 14. travnja 2009. godine, javnobilježnički solemniziranog, uknjižuje se založno pravo u </w:t>
      </w:r>
      <w:r w:rsidRPr="00557665">
        <w:rPr>
          <w:rFonts w:hAnsi="Times New Roman" w:ascii="Times New Roman"/>
          <w:b w:val="false"/>
          <w:lang w:eastAsia="hr-HR"/>
        </w:rPr>
        <w:lastRenderedPageBreak/>
        <w:t xml:space="preserve">iznosu od šestotisuća eura, u kunskoj protuvrijednosti s ugovorenim naknadama i troškovima i kamatom, na nekretninama u AI, na ime: </w:t>
      </w:r>
      <w:r w:rsidRPr="00557665">
        <w:rPr>
          <w:rFonts w:hAnsi="Times New Roman" w:ascii="Times New Roman"/>
          <w:b w:val="false"/>
          <w:bCs/>
          <w:lang w:eastAsia="hr-HR"/>
        </w:rPr>
        <w:t xml:space="preserve">ERSTE &amp; STEIERMÄRKISCHE BANK D.D., OIB: 23057039320, </w:t>
      </w:r>
      <w:r w:rsidR="00AF1A78" w:rsidRPr="00557665">
        <w:rPr>
          <w:rFonts w:hAnsi="Times New Roman" w:ascii="Times New Roman"/>
          <w:b w:val="false"/>
          <w:bCs/>
          <w:lang w:eastAsia="hr-HR"/>
        </w:rPr>
        <w:t xml:space="preserve">Rijeka, Jadranski Trg </w:t>
      </w:r>
      <w:r w:rsidRPr="00557665">
        <w:rPr>
          <w:rFonts w:hAnsi="Times New Roman" w:ascii="Times New Roman"/>
          <w:b w:val="false"/>
          <w:bCs/>
          <w:lang w:eastAsia="hr-HR"/>
        </w:rPr>
        <w:t>3A</w:t>
      </w:r>
      <w:r w:rsidRPr="00557665">
        <w:rPr>
          <w:rFonts w:hAnsi="Times New Roman" w:ascii="Times New Roman"/>
          <w:b w:val="false"/>
          <w:lang w:eastAsia="hr-HR"/>
        </w:rPr>
        <w:tab/>
      </w:r>
      <w:r w:rsidRPr="00557665">
        <w:rPr>
          <w:rFonts w:hAnsi="Times New Roman" w:ascii="Times New Roman"/>
          <w:b w:val="false"/>
          <w:lang w:eastAsia="hr-HR"/>
        </w:rPr>
        <w:tab/>
      </w:r>
      <w:r w:rsidRPr="00557665">
        <w:rPr>
          <w:rFonts w:hAnsi="Times New Roman" w:ascii="Times New Roman"/>
          <w:b w:val="false"/>
          <w:lang w:eastAsia="hr-HR"/>
        </w:rPr>
        <w:tab/>
      </w:r>
    </w:p>
    <w:p w:rsidRDefault="00C916A3" w:rsidP="00C916A3" w:rsidR="00C916A3" w:rsidRPr="00557665">
      <w:pPr>
        <w:pStyle w:val="Odlomakpopisa"/>
        <w:numPr>
          <w:ilvl w:val="0"/>
          <w:numId w:val="6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  <w:lang w:eastAsia="hr-HR"/>
        </w:rPr>
        <w:t xml:space="preserve">Temeljem Ugovora o osnivanju i upisu založnog prava (hipoteke) od 20. svibnja 2009.g., uknjižuje se založno pravo radi osiguranja tražbine u iznosu od šesto tisuća eura u kunskoj protuvrijednosti po srednjem tečaju HNB-e na dan isplate, na teret i na ime: </w:t>
      </w:r>
      <w:r w:rsidRPr="00557665">
        <w:rPr>
          <w:rFonts w:hAnsi="Times New Roman" w:ascii="Times New Roman"/>
          <w:b w:val="false"/>
          <w:bCs/>
          <w:lang w:eastAsia="hr-HR"/>
        </w:rPr>
        <w:t xml:space="preserve">PONJO </w:t>
      </w:r>
      <w:r w:rsidR="00AF1A78" w:rsidRPr="00557665">
        <w:rPr>
          <w:rFonts w:hAnsi="Times New Roman" w:ascii="Times New Roman"/>
          <w:b w:val="false"/>
          <w:bCs/>
          <w:lang w:eastAsia="hr-HR"/>
        </w:rPr>
        <w:t>d.o.o</w:t>
      </w:r>
      <w:r w:rsidRPr="00557665">
        <w:rPr>
          <w:rFonts w:hAnsi="Times New Roman" w:ascii="Times New Roman"/>
          <w:b w:val="false"/>
          <w:bCs/>
          <w:lang w:eastAsia="hr-HR"/>
        </w:rPr>
        <w:t xml:space="preserve">., OIB: 18165701657, </w:t>
      </w:r>
      <w:r w:rsidR="00AF1A78" w:rsidRPr="00557665">
        <w:rPr>
          <w:rFonts w:hAnsi="Times New Roman" w:ascii="Times New Roman"/>
          <w:b w:val="false"/>
          <w:bCs/>
          <w:lang w:eastAsia="hr-HR"/>
        </w:rPr>
        <w:t xml:space="preserve">Novigrad, Stancijeta </w:t>
      </w:r>
      <w:r w:rsidRPr="00557665">
        <w:rPr>
          <w:rFonts w:hAnsi="Times New Roman" w:ascii="Times New Roman"/>
          <w:b w:val="false"/>
          <w:bCs/>
          <w:lang w:eastAsia="hr-HR"/>
        </w:rPr>
        <w:t>26</w:t>
      </w:r>
      <w:r w:rsidRPr="00557665">
        <w:rPr>
          <w:rFonts w:hAnsi="Times New Roman" w:ascii="Times New Roman"/>
          <w:b w:val="false"/>
          <w:lang w:eastAsia="hr-HR"/>
        </w:rPr>
        <w:tab/>
      </w:r>
      <w:r w:rsidRPr="00557665">
        <w:rPr>
          <w:rFonts w:hAnsi="Times New Roman" w:ascii="Times New Roman"/>
          <w:b w:val="false"/>
          <w:lang w:eastAsia="hr-HR"/>
        </w:rPr>
        <w:tab/>
      </w:r>
      <w:r w:rsidRPr="00557665">
        <w:rPr>
          <w:rFonts w:hAnsi="Times New Roman" w:ascii="Times New Roman"/>
          <w:b w:val="false"/>
          <w:lang w:eastAsia="hr-HR"/>
        </w:rPr>
        <w:tab/>
      </w:r>
    </w:p>
    <w:p w:rsidRDefault="00C916A3" w:rsidP="00C916A3" w:rsidR="00C916A3" w:rsidRPr="00557665">
      <w:pPr>
        <w:pStyle w:val="Odlomakpopisa"/>
        <w:numPr>
          <w:ilvl w:val="0"/>
          <w:numId w:val="6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  <w:bCs/>
          <w:lang w:eastAsia="hr-HR"/>
        </w:rPr>
      </w:pPr>
      <w:r w:rsidRPr="00557665">
        <w:rPr>
          <w:rFonts w:hAnsi="Times New Roman" w:ascii="Times New Roman"/>
          <w:b w:val="false"/>
          <w:lang w:eastAsia="hr-HR"/>
        </w:rPr>
        <w:t xml:space="preserve">uknjižba, založno pravo, rješenje o osiguranju Ovr-58/2016-2 07.01.2016, radi osiguranja novčane tražbine u iznosu od stošezdesetjednatisućadvjestošezdesettrikuneipedesetsedamlipa i daljnje zakonske zatezne kamate do dana namirenja i na ime troškova ovog postupka osiguranja u iznosu od 2.500,00 Kn, na ime: </w:t>
      </w:r>
      <w:r w:rsidRPr="00557665">
        <w:rPr>
          <w:rFonts w:hAnsi="Times New Roman" w:ascii="Times New Roman"/>
          <w:b w:val="false"/>
          <w:bCs/>
          <w:lang w:eastAsia="hr-HR"/>
        </w:rPr>
        <w:t>REPUBLIKA HRVATSKA, MINISTARSTVO FINANCIJA, POREZNA UPRAVA, OIB: 18683136487</w:t>
      </w:r>
    </w:p>
    <w:p w:rsidRDefault="00C916A3" w:rsidP="00C916A3" w:rsidR="00F1141E" w:rsidRPr="00557665">
      <w:pPr>
        <w:pStyle w:val="Odlomakpopisa"/>
        <w:numPr>
          <w:ilvl w:val="0"/>
          <w:numId w:val="6"/>
        </w:num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  <w:lang w:eastAsia="hr-HR"/>
        </w:rPr>
        <w:t>zabilježba, ovrha, rješenje o ovrsi Općinski sud u Puli-Pola, stalna služba u Bujama-Buie, Posl.br. Ovr-2345/2016-2 28.04.2016.</w:t>
      </w:r>
      <w:r w:rsidRPr="00557665">
        <w:rPr>
          <w:rFonts w:hAnsi="Times New Roman" w:ascii="Times New Roman"/>
          <w:b w:val="false"/>
          <w:lang w:eastAsia="hr-HR"/>
        </w:rPr>
        <w:tab/>
      </w:r>
    </w:p>
    <w:p w:rsidRDefault="00F7344B" w:rsidP="00F1141E" w:rsidR="00F7344B" w:rsidRPr="00557665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 xml:space="preserve">- utvrđena vrijednost nekretnina označenih pod točkom I. zaključka iznosi </w:t>
      </w:r>
      <w:r w:rsidR="00F02275" w:rsidRPr="00557665">
        <w:rPr>
          <w:rFonts w:hAnsi="Times New Roman" w:ascii="Times New Roman"/>
          <w:b w:val="false"/>
        </w:rPr>
        <w:t xml:space="preserve">763.839,33 </w:t>
      </w:r>
      <w:r w:rsidRPr="00557665">
        <w:rPr>
          <w:rFonts w:hAnsi="Times New Roman" w:ascii="Times New Roman"/>
          <w:b w:val="false"/>
        </w:rPr>
        <w:t>kn;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ab/>
        <w:t xml:space="preserve">- na prvoj dražbi ispod iznosa od </w:t>
      </w:r>
      <w:r w:rsidR="00F02275" w:rsidRPr="00557665">
        <w:rPr>
          <w:rFonts w:hAnsi="Times New Roman" w:ascii="Times New Roman"/>
          <w:b w:val="false"/>
          <w:lang w:eastAsia="hr-HR"/>
        </w:rPr>
        <w:t xml:space="preserve">572.879,50 </w:t>
      </w:r>
      <w:r w:rsidRPr="0055766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ab/>
        <w:t xml:space="preserve">- na drugoj dražbi ispod iznosa od </w:t>
      </w:r>
      <w:r w:rsidR="00F02275" w:rsidRPr="00557665">
        <w:rPr>
          <w:rFonts w:hAnsi="Times New Roman" w:ascii="Times New Roman"/>
          <w:b w:val="false"/>
          <w:lang w:eastAsia="hr-HR"/>
        </w:rPr>
        <w:t xml:space="preserve">381.919,67 </w:t>
      </w:r>
      <w:r w:rsidRPr="00557665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 xml:space="preserve">  </w:t>
      </w:r>
      <w:r w:rsidRPr="00557665">
        <w:rPr>
          <w:rFonts w:hAnsi="Times New Roman" w:ascii="Times New Roman"/>
          <w:b w:val="false"/>
        </w:rPr>
        <w:tab/>
        <w:t xml:space="preserve">- na trećoj dražbi ispod iznosa od </w:t>
      </w:r>
      <w:r w:rsidR="00F02275" w:rsidRPr="00557665">
        <w:rPr>
          <w:rFonts w:hAnsi="Times New Roman" w:ascii="Times New Roman"/>
          <w:b w:val="false"/>
          <w:lang w:eastAsia="hr-HR"/>
        </w:rPr>
        <w:t xml:space="preserve">190.959,83 </w:t>
      </w:r>
      <w:r w:rsidRPr="0055766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55766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  <w:t xml:space="preserve">U Pazinu, </w:t>
      </w:r>
      <w:r w:rsidR="00F7344B" w:rsidRPr="00557665">
        <w:rPr>
          <w:rFonts w:hAnsi="Times New Roman" w:ascii="Times New Roman"/>
          <w:b w:val="false"/>
        </w:rPr>
        <w:t>21</w:t>
      </w:r>
      <w:r w:rsidRPr="00557665">
        <w:rPr>
          <w:rFonts w:hAnsi="Times New Roman" w:ascii="Times New Roman"/>
          <w:b w:val="false"/>
        </w:rPr>
        <w:t>.</w:t>
      </w:r>
      <w:r w:rsidR="008E10A2" w:rsidRPr="00557665">
        <w:rPr>
          <w:rFonts w:hAnsi="Times New Roman" w:ascii="Times New Roman"/>
          <w:b w:val="false"/>
        </w:rPr>
        <w:t xml:space="preserve"> </w:t>
      </w:r>
      <w:r w:rsidR="00F7344B" w:rsidRPr="00557665">
        <w:rPr>
          <w:rFonts w:hAnsi="Times New Roman" w:ascii="Times New Roman"/>
          <w:b w:val="false"/>
        </w:rPr>
        <w:t xml:space="preserve">lipnja </w:t>
      </w:r>
      <w:r w:rsidRPr="00557665">
        <w:rPr>
          <w:rFonts w:hAnsi="Times New Roman" w:ascii="Times New Roman"/>
          <w:b w:val="false"/>
        </w:rPr>
        <w:t>201</w:t>
      </w:r>
      <w:r w:rsidR="008E10A2" w:rsidRPr="00557665">
        <w:rPr>
          <w:rFonts w:hAnsi="Times New Roman" w:ascii="Times New Roman"/>
          <w:b w:val="false"/>
        </w:rPr>
        <w:t>7</w:t>
      </w:r>
      <w:r w:rsidRPr="00557665">
        <w:rPr>
          <w:rFonts w:hAnsi="Times New Roman" w:ascii="Times New Roman"/>
          <w:b w:val="false"/>
        </w:rPr>
        <w:t>.</w:t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</w:p>
    <w:p w:rsidRDefault="00CC2378" w:rsidP="00CC2378" w:rsidR="00CC2378" w:rsidRPr="00557665">
      <w:pPr>
        <w:ind w:firstLine="708" w:left="4956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          </w:t>
      </w:r>
      <w:r w:rsidRPr="00557665">
        <w:rPr>
          <w:rFonts w:hAnsi="Times New Roman" w:ascii="Times New Roman"/>
          <w:b w:val="false"/>
        </w:rPr>
        <w:tab/>
        <w:t>Stečajni sudac</w:t>
      </w:r>
    </w:p>
    <w:p w:rsidRDefault="00CC2378" w:rsidP="0021705E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                </w:t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  <w:t xml:space="preserve">               </w:t>
      </w:r>
      <w:r w:rsidRPr="00557665">
        <w:rPr>
          <w:rFonts w:hAnsi="Times New Roman" w:ascii="Times New Roman"/>
          <w:b w:val="false"/>
        </w:rPr>
        <w:tab/>
      </w:r>
      <w:r w:rsidRPr="00557665">
        <w:rPr>
          <w:rFonts w:hAnsi="Times New Roman" w:ascii="Times New Roman"/>
          <w:b w:val="false"/>
        </w:rPr>
        <w:tab/>
      </w:r>
      <w:r w:rsidR="0021705E">
        <w:rPr>
          <w:rFonts w:hAnsi="Times New Roman" w:ascii="Times New Roman"/>
          <w:b w:val="false"/>
        </w:rPr>
        <w:t>Damir Rabar</w:t>
      </w:r>
      <w:r w:rsidR="0075759F">
        <w:rPr>
          <w:rFonts w:hAnsi="Times New Roman" w:ascii="Times New Roman"/>
          <w:b w:val="false"/>
        </w:rPr>
        <w:t>, v.r.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557665">
      <w:pPr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pStyle w:val="Bezproreda"/>
        <w:rPr>
          <w:szCs w:val="24"/>
        </w:rPr>
      </w:pPr>
      <w:r w:rsidRPr="00557665">
        <w:rPr>
          <w:szCs w:val="24"/>
        </w:rPr>
        <w:t>DNA:</w:t>
      </w:r>
    </w:p>
    <w:p w:rsidRDefault="00CC2378" w:rsidP="00CC2378" w:rsidR="00C31450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 xml:space="preserve">- stečajni upravitelj </w:t>
      </w:r>
      <w:r w:rsidR="00CD4314" w:rsidRPr="00557665">
        <w:rPr>
          <w:rFonts w:hAnsi="Times New Roman" w:ascii="Times New Roman"/>
          <w:b w:val="false"/>
        </w:rPr>
        <w:t>Ljiljana Blagojević</w:t>
      </w:r>
      <w:r w:rsidR="00C31450" w:rsidRPr="00557665">
        <w:rPr>
          <w:rFonts w:hAnsi="Times New Roman" w:ascii="Times New Roman"/>
          <w:b w:val="false"/>
        </w:rPr>
        <w:t xml:space="preserve"> iz </w:t>
      </w:r>
      <w:r w:rsidR="00CD4314" w:rsidRPr="00557665">
        <w:rPr>
          <w:rFonts w:hAnsi="Times New Roman" w:ascii="Times New Roman"/>
          <w:b w:val="false"/>
        </w:rPr>
        <w:t>Rijeke</w:t>
      </w:r>
      <w:r w:rsidR="00C31450" w:rsidRPr="00557665">
        <w:rPr>
          <w:rFonts w:hAnsi="Times New Roman" w:ascii="Times New Roman"/>
          <w:b w:val="false"/>
        </w:rPr>
        <w:t xml:space="preserve">, </w:t>
      </w:r>
      <w:r w:rsidR="00CD4314" w:rsidRPr="00557665">
        <w:rPr>
          <w:rFonts w:hAnsi="Times New Roman" w:ascii="Times New Roman"/>
          <w:b w:val="false"/>
        </w:rPr>
        <w:t>Markovići 21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AF1A78" w:rsidP="00AF1A78" w:rsidR="00AF1A78" w:rsidRPr="00557665">
      <w:p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  <w:i/>
        </w:rPr>
        <w:t xml:space="preserve">- </w:t>
      </w:r>
      <w:r w:rsidR="00B9734B">
        <w:rPr>
          <w:rFonts w:hAnsi="Times New Roman" w:ascii="Times New Roman"/>
          <w:b w:val="false"/>
          <w:bCs/>
          <w:lang w:eastAsia="hr-HR"/>
        </w:rPr>
        <w:t>Ponjo d.o.o.</w:t>
      </w:r>
      <w:r w:rsidRPr="00557665">
        <w:rPr>
          <w:rFonts w:hAnsi="Times New Roman" w:ascii="Times New Roman"/>
          <w:b w:val="false"/>
          <w:bCs/>
          <w:lang w:eastAsia="hr-HR"/>
        </w:rPr>
        <w:t xml:space="preserve"> Novigrad, Stancijeta 26</w:t>
      </w:r>
      <w:r w:rsidRPr="00557665">
        <w:rPr>
          <w:rFonts w:hAnsi="Times New Roman" w:ascii="Times New Roman"/>
          <w:b w:val="false"/>
          <w:lang w:eastAsia="hr-HR"/>
        </w:rPr>
        <w:tab/>
      </w:r>
    </w:p>
    <w:p w:rsidRDefault="00AF1A78" w:rsidP="00AF1A78" w:rsidR="00AF1A78" w:rsidRPr="00557665">
      <w:pPr>
        <w:jc w:val="both"/>
        <w:rPr>
          <w:rFonts w:hAnsi="Times New Roman" w:ascii="Times New Roman"/>
          <w:b w:val="false"/>
          <w:lang w:eastAsia="hr-HR"/>
        </w:rPr>
      </w:pPr>
      <w:r w:rsidRPr="00557665">
        <w:rPr>
          <w:rFonts w:hAnsi="Times New Roman" w:ascii="Times New Roman"/>
          <w:b w:val="false"/>
        </w:rPr>
        <w:t>- Erste &amp; Steiermarkische bank d.d. po pun.</w:t>
      </w:r>
    </w:p>
    <w:p w:rsidRDefault="00CC2378" w:rsidP="008E10A2" w:rsidR="00CC2378" w:rsidRPr="0055766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557665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</w:p>
    <w:p w:rsidRDefault="00CC2378" w:rsidP="00CC2378" w:rsidR="00CC2378" w:rsidRPr="00557665">
      <w:pPr>
        <w:rPr>
          <w:rFonts w:hAnsi="Times New Roman" w:ascii="Times New Roman"/>
          <w:b w:val="false"/>
        </w:rPr>
      </w:pPr>
    </w:p>
    <w:p w:rsidRDefault="00EB7624" w:rsidR="00EB7624" w:rsidRPr="00557665">
      <w:pPr>
        <w:rPr>
          <w:rFonts w:hAnsi="Times New Roman" w:ascii="Times New Roman"/>
          <w:b w:val="false"/>
        </w:rPr>
      </w:pPr>
    </w:p>
    <w:sectPr w:rsidSect="0021705E" w:rsidR="00EB7624" w:rsidRPr="0055766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05E" w:rsidP="00CC2378" w:rsidR="0021705E">
      <w:r>
        <w:separator/>
      </w:r>
    </w:p>
  </w:endnote>
  <w:endnote w:id="0" w:type="continuationSeparator">
    <w:p w:rsidRDefault="0021705E" w:rsidP="00CC2378" w:rsidR="00217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05E" w:rsidR="0021705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705E" w:rsidR="0021705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05E" w:rsidR="0021705E">
    <w:pPr>
      <w:pStyle w:val="Podnoje"/>
      <w:framePr w:y="1" w:xAlign="center" w:vAnchor="text" w:hAnchor="margin" w:wrap="around"/>
      <w:rPr>
        <w:rStyle w:val="Brojstranice"/>
      </w:rPr>
    </w:pPr>
  </w:p>
  <w:p w:rsidRDefault="0021705E" w:rsidR="002170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05E" w:rsidP="00CC2378" w:rsidR="0021705E">
      <w:r>
        <w:separator/>
      </w:r>
    </w:p>
  </w:footnote>
  <w:footnote w:id="0" w:type="continuationSeparator">
    <w:p w:rsidRDefault="0021705E" w:rsidP="00CC2378" w:rsidR="00217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21705E" w:rsidP="0021705E" w:rsidR="0021705E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27503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St-900/16-39</w:t>
        </w:r>
      </w:p>
      <w:p w:rsidRDefault="0021705E" w:rsidP="0021705E" w:rsidR="0021705E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</w:p>
      <w:p w:rsidRDefault="00C27503" w:rsidP="0021705E" w:rsidR="0021705E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1705E" w:rsidP="0021705E" w:rsidR="0021705E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05E" w:rsidP="0021705E" w:rsidR="0021705E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St-900/16-39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3036E"/>
    <w:rsid w:val="0017616F"/>
    <w:rsid w:val="00187CE1"/>
    <w:rsid w:val="001A76BC"/>
    <w:rsid w:val="001C7AA6"/>
    <w:rsid w:val="0021705E"/>
    <w:rsid w:val="00241B31"/>
    <w:rsid w:val="0025176F"/>
    <w:rsid w:val="0026662F"/>
    <w:rsid w:val="002807F8"/>
    <w:rsid w:val="002C49F2"/>
    <w:rsid w:val="003470DE"/>
    <w:rsid w:val="003724EC"/>
    <w:rsid w:val="00372690"/>
    <w:rsid w:val="003A5115"/>
    <w:rsid w:val="00415384"/>
    <w:rsid w:val="004628F9"/>
    <w:rsid w:val="004662F8"/>
    <w:rsid w:val="0047759F"/>
    <w:rsid w:val="004A2152"/>
    <w:rsid w:val="00557665"/>
    <w:rsid w:val="00575EAC"/>
    <w:rsid w:val="00587F57"/>
    <w:rsid w:val="0062631C"/>
    <w:rsid w:val="00643039"/>
    <w:rsid w:val="00670D6E"/>
    <w:rsid w:val="006C2A18"/>
    <w:rsid w:val="007256D1"/>
    <w:rsid w:val="0075759F"/>
    <w:rsid w:val="007A6B96"/>
    <w:rsid w:val="007C7BF1"/>
    <w:rsid w:val="00836A34"/>
    <w:rsid w:val="00855723"/>
    <w:rsid w:val="0086693A"/>
    <w:rsid w:val="008E10A2"/>
    <w:rsid w:val="00926670"/>
    <w:rsid w:val="00975980"/>
    <w:rsid w:val="00AA2837"/>
    <w:rsid w:val="00AF1A78"/>
    <w:rsid w:val="00B110D9"/>
    <w:rsid w:val="00B623F5"/>
    <w:rsid w:val="00B9734B"/>
    <w:rsid w:val="00B97F2A"/>
    <w:rsid w:val="00BE4EE4"/>
    <w:rsid w:val="00BF1FB0"/>
    <w:rsid w:val="00C04149"/>
    <w:rsid w:val="00C159A8"/>
    <w:rsid w:val="00C233AB"/>
    <w:rsid w:val="00C27503"/>
    <w:rsid w:val="00C31450"/>
    <w:rsid w:val="00C552C7"/>
    <w:rsid w:val="00C8688A"/>
    <w:rsid w:val="00C916A3"/>
    <w:rsid w:val="00CC2378"/>
    <w:rsid w:val="00CD4314"/>
    <w:rsid w:val="00D434DD"/>
    <w:rsid w:val="00D46FF8"/>
    <w:rsid w:val="00D91E02"/>
    <w:rsid w:val="00DB08ED"/>
    <w:rsid w:val="00DC111A"/>
    <w:rsid w:val="00E24E3F"/>
    <w:rsid w:val="00E55832"/>
    <w:rsid w:val="00EB7624"/>
    <w:rsid w:val="00F02275"/>
    <w:rsid w:val="00F07AE8"/>
    <w:rsid w:val="00F1141E"/>
    <w:rsid w:val="00F169A1"/>
    <w:rsid w:val="00F64936"/>
    <w:rsid w:val="00F7344B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5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50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5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5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5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50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5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5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01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48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5984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453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83178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2084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65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368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313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6076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3908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455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stečajuUMAG</izvorni_sadrzaj>
    <derivirana_varijabla naziv="DomainObject.Predmet.ProtustrankaFormated_1">  stečajna masa iza V. I S. NEKRETNINE d.o.o. u stečajuUMAG</derivirana_varijabla>
  </DomainObject.Predmet.ProtustrankaFormated>
  <DomainObject.Predmet.ProtustrankaFormatedOIB>
    <izvorni_sadrzaj>  stečajna masa iza V. I S. NEKRETNINE d.o.o. u stečajuUMAG, OIB 53113491129</izvorni_sadrzaj>
    <derivirana_varijabla naziv="DomainObject.Predmet.ProtustrankaFormatedOIB_1">  stečajna masa iza V. I S. NEKRETNINE d.o.o. u stečajuUMAG, OIB 53113491129</derivirana_varijabla>
  </DomainObject.Predmet.ProtustrankaFormatedOIB>
  <DomainObject.Predmet.ProtustrankaFormatedWithAdress>
    <izvorni_sadrzaj> stečajna masa iza V. I S. NEKRETNINE d.o.o. u stečajuUMAG, Vladimira Nazora 7, 52470 Umag</izvorni_sadrzaj>
    <derivirana_varijabla naziv="DomainObject.Predmet.ProtustrankaFormatedWithAdress_1"> stečajna masa iza V. I S. NEKRETNINE d.o.o. u stečajuUMAG, Vladimira Nazora 7, 52470 Umag</derivirana_varijabla>
  </DomainObject.Predmet.ProtustrankaFormatedWithAdress>
  <DomainObject.Predmet.ProtustrankaFormatedWithAdressOIB>
    <izvorni_sadrzaj> stečajna masa iza V. I S. NEKRETNINE d.o.o. u stečajuUMAG, OIB 53113491129, Vladimira Nazora 7, 52470 Umag</izvorni_sadrzaj>
    <derivirana_varijabla naziv="DomainObject.Predmet.ProtustrankaFormatedWithAdressOIB_1"> stečajna masa iza V. I S. NEKRETNINE d.o.o. u stečajuUMAG, OIB 53113491129, Vladimira Nazora 7, 52470 Umag</derivirana_varijabla>
  </DomainObject.Predmet.ProtustrankaFormatedWithAdressOIB>
  <DomainObject.Predmet.ProtustrankaWithAdress>
    <izvorni_sadrzaj>stečajna masa iza V. I S. NEKRETNINE d.o.o. u stečajuUMAG Vladimira Nazora 7, 52470 Umag</izvorni_sadrzaj>
    <derivirana_varijabla naziv="DomainObject.Predmet.ProtustrankaWithAdress_1">stečajna masa iza V. I S. NEKRETNINE d.o.o. u stečajuUMAG Vladimira Nazora 7, 52470 Umag</derivirana_varijabla>
  </DomainObject.Predmet.ProtustrankaWithAdress>
  <DomainObject.Predmet.ProtustrankaWithAdressOIB>
    <izvorni_sadrzaj>stečajna masa iza V. I S. NEKRETNINE d.o.o. u stečajuUMAG, OIB 53113491129, Vladimira Nazora 7, 52470 Umag</izvorni_sadrzaj>
    <derivirana_varijabla naziv="DomainObject.Predmet.ProtustrankaWithAdressOIB_1">stečajna masa iza V. I S. NEKRETNINE d.o.o. u stečajuUMAG, OIB 53113491129, Vladimira Nazora 7, 52470 Umag</derivirana_varijabla>
  </DomainObject.Predmet.ProtustrankaWithAdressOIB>
  <DomainObject.Predmet.ProtustrankaNazivFormated>
    <izvorni_sadrzaj>stečajna masa iza V. I S. NEKRETNINE d.o.o. u stečajuUMAG</izvorni_sadrzaj>
    <derivirana_varijabla naziv="DomainObject.Predmet.ProtustrankaNazivFormated_1">stečajna masa iza V. I S. NEKRETNINE d.o.o. u stečajuUMAG</derivirana_varijabla>
  </DomainObject.Predmet.ProtustrankaNazivFormated>
  <DomainObject.Predmet.ProtustrankaNazivFormatedOIB>
    <izvorni_sadrzaj>stečajna masa iza V. I S. NEKRETNINE d.o.o. u stečajuUMAG, OIB 53113491129</izvorni_sadrzaj>
    <derivirana_varijabla naziv="DomainObject.Predmet.ProtustrankaNazivFormatedOIB_1">stečajna masa iza V. I S. NEKRETNINE d.o.o. u stečajuUMAG,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stečajuUMAG</item>
    </izvorni_sadrzaj>
    <derivirana_varijabla naziv="DomainObject.Predmet.ProtuStrankaListFormated_1">
      <item>stečajna masa iza V. I S. NEKRETNINE d.o.o. u stečajuUMAG</item>
    </derivirana_varijabla>
  </DomainObject.Predmet.ProtuStrankaListFormated>
  <DomainObject.Predmet.ProtuStrankaListFormatedOIB>
    <izvorni_sadrzaj>
      <item>stečajna masa iza V. I S. NEKRETNINE d.o.o. u stečajuUMAG, OIB 53113491129</item>
    </izvorni_sadrzaj>
    <derivirana_varijabla naziv="DomainObject.Predmet.ProtuStrankaListFormatedOIB_1">
      <item>stečajna masa iza V. I S. NEKRETNINE d.o.o. u stečajuUMAG, OIB 53113491129</item>
    </derivirana_varijabla>
  </DomainObject.Predmet.ProtuStrankaListFormatedOIB>
  <DomainObject.Predmet.ProtuStrankaListFormatedWithAdress>
    <izvorni_sadrzaj>
      <item>stečajna masa iza V. I S. NEKRETNINE d.o.o. u stečajuUMAG, Vladimira Nazora 7, 52470 Umag</item>
    </izvorni_sadrzaj>
    <derivirana_varijabla naziv="DomainObject.Predmet.ProtuStrankaListFormatedWithAdress_1">
      <item>stečajna masa iza V. I S. NEKRETNINE d.o.o. u stečajuUMAG, Vladimira Nazora 7, 52470 Umag</item>
    </derivirana_varijabla>
  </DomainObject.Predmet.ProtuStrankaListFormatedWithAdress>
  <DomainObject.Predmet.ProtuStrankaListFormatedWithAdressOIB>
    <izvorni_sadrzaj>
      <item>stečajna masa iza V. I S. NEKRETNINE d.o.o. u stečajuUMAG, OIB 53113491129, Vladimira Nazora 7, 52470 Umag</item>
    </izvorni_sadrzaj>
    <derivirana_varijabla naziv="DomainObject.Predmet.ProtuStrankaListFormatedWithAdressOIB_1">
      <item>stečajna masa iza V. I S. NEKRETNINE d.o.o. u stečajuUMAG, OIB 53113491129, Vladimira Nazora 7, 52470 Umag</item>
    </derivirana_varijabla>
  </DomainObject.Predmet.ProtuStrankaListFormatedWithAdressOIB>
  <DomainObject.Predmet.ProtuStrankaListNazivFormated>
    <izvorni_sadrzaj>
      <item>stečajna masa iza V. I S. NEKRETNINE d.o.o. u stečajuUMAG</item>
    </izvorni_sadrzaj>
    <derivirana_varijabla naziv="DomainObject.Predmet.ProtuStrankaListNazivFormated_1">
      <item>stečajna masa iza V. I S. NEKRETNINE d.o.o. u stečajuUMAG</item>
    </derivirana_varijabla>
  </DomainObject.Predmet.ProtuStrankaListNazivFormated>
  <DomainObject.Predmet.ProtuStrankaListNazivFormatedOIB>
    <izvorni_sadrzaj>
      <item>stečajna masa iza V. I S. NEKRETNINE d.o.o. u stečajuUMAG, OIB 53113491129</item>
    </izvorni_sadrzaj>
    <derivirana_varijabla naziv="DomainObject.Predmet.ProtuStrankaListNazivFormatedOIB_1">
      <item>stečajna masa iza V. I S. NEKRETNINE d.o.o. u stečajuUMAG,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stečajuUMAG</izvorni_sadrzaj>
    <derivirana_varijabla naziv="DomainObject.Predmet.ProtustrankaIDrugi_1">stečajna masa iza V. I S. NEKRETNINE d.o.o. u stečajuUMAG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stečajuUMAG, OIB 53113491129, Vladimira Nazora 7, 52470 Umag</izvorni_sadrzaj>
    <derivirana_varijabla naziv="DomainObject.Predmet.ProtustrankaIDrugiAdressOIB_1">stečajna masa iza V. I S. NEKRETNINE d.o.o. u stečajuUMAG, OIB 53113491129,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stečajuUMAG, OIB 53113491129,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4144</properties:Characters>
  <properties:Lines>99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2017-06-21T08:32:00Z</dcterms:created>
  <dc:creator>Damir Rabar</dc:creator>
  <cp:lastModifiedBy>Lorena Paris Aničić</cp:lastModifiedBy>
  <cp:lastPrinted>2017-06-21T08:43:00Z</cp:lastPrinted>
  <dcterms:modified xmlns:xsi="http://www.w3.org/2001/XMLSchema-instance" xsi:type="dcterms:W3CDTF">2017-06-21T08:45:00Z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