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a23a" w14:paraId="d4ca23a" w:rsidRDefault="00886BFE" w:rsidP="00A81B91" w:rsidR="00A81B91" w:rsidRPr="00323158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54509A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 w:rsidRPr="00A5013B">
      <w:pPr>
        <w:rPr>
          <w:b/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</w:t>
      </w:r>
      <w:r w:rsidR="00A5013B">
        <w:rPr>
          <w:sz w:val="24"/>
        </w:rPr>
        <w:t xml:space="preserve">            </w:t>
      </w:r>
      <w:r w:rsidR="00C8222F">
        <w:rPr>
          <w:sz w:val="24"/>
        </w:rPr>
        <w:t xml:space="preserve">     </w:t>
      </w:r>
      <w:r w:rsidR="00A30070" w:rsidRPr="00A5013B">
        <w:rPr>
          <w:b/>
          <w:sz w:val="24"/>
        </w:rPr>
        <w:t xml:space="preserve">Broj: </w:t>
      </w:r>
      <w:r w:rsidR="00A5013B" w:rsidRPr="00A5013B">
        <w:rPr>
          <w:b/>
          <w:sz w:val="24"/>
        </w:rPr>
        <w:t>1/</w:t>
      </w:r>
      <w:r w:rsidR="00A30070" w:rsidRPr="00A5013B">
        <w:rPr>
          <w:b/>
          <w:sz w:val="24"/>
        </w:rPr>
        <w:t>St-</w:t>
      </w:r>
      <w:r w:rsidR="00A5013B" w:rsidRPr="00A5013B">
        <w:rPr>
          <w:b/>
          <w:sz w:val="24"/>
        </w:rPr>
        <w:t>1097/2018-4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5013B">
        <w:rPr>
          <w:sz w:val="24"/>
        </w:rPr>
        <w:t>U SLAVONSKOM BRODU, po stečajnoj sutkinji</w:t>
      </w:r>
      <w:r>
        <w:rPr>
          <w:sz w:val="24"/>
        </w:rPr>
        <w:t xml:space="preserve"> Vesni Vukelić, </w:t>
      </w:r>
      <w:r w:rsidR="006A7B62">
        <w:rPr>
          <w:sz w:val="24"/>
        </w:rPr>
        <w:t xml:space="preserve">postupajući po </w:t>
      </w:r>
      <w:r w:rsidR="00F47A28">
        <w:rPr>
          <w:sz w:val="24"/>
        </w:rPr>
        <w:t>prijedlogu</w:t>
      </w:r>
      <w:r w:rsidR="00A81B91">
        <w:rPr>
          <w:sz w:val="24"/>
        </w:rPr>
        <w:t xml:space="preserve"> FINE za </w:t>
      </w:r>
      <w:r w:rsidR="00F47A28">
        <w:rPr>
          <w:sz w:val="24"/>
        </w:rPr>
        <w:t xml:space="preserve">otvaranje 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A5013B">
        <w:rPr>
          <w:sz w:val="24"/>
        </w:rPr>
        <w:t>CENTAR ZA MEDIJE d.o.o. Požega, Miroslava Kraljevića 7, OIB 04692124627</w:t>
      </w:r>
      <w:r w:rsidR="00A81B91">
        <w:rPr>
          <w:sz w:val="24"/>
        </w:rPr>
        <w:t xml:space="preserve">, dana </w:t>
      </w:r>
      <w:r w:rsidR="00A5013B">
        <w:rPr>
          <w:sz w:val="24"/>
        </w:rPr>
        <w:t>13. rujna 2018</w:t>
      </w:r>
      <w:r w:rsidR="00A81B91">
        <w:rPr>
          <w:sz w:val="24"/>
        </w:rPr>
        <w:t>.</w:t>
      </w:r>
    </w:p>
    <w:p w:rsidRDefault="00875F2F" w:rsidP="0085333F" w:rsidR="00875F2F">
      <w:pPr>
        <w:jc w:val="both"/>
        <w:rPr>
          <w:sz w:val="24"/>
        </w:rPr>
      </w:pPr>
    </w:p>
    <w:p w:rsidRDefault="00A30070" w:rsidP="003D475B" w:rsidR="000C7F57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54509A" w:rsidR="0054509A">
      <w:pPr>
        <w:jc w:val="both"/>
        <w:rPr>
          <w:b/>
          <w:sz w:val="24"/>
          <w:szCs w:val="24"/>
        </w:rPr>
      </w:pPr>
      <w:r>
        <w:rPr>
          <w:sz w:val="24"/>
        </w:rPr>
        <w:tab/>
      </w:r>
      <w:r w:rsidR="00F47A28" w:rsidRPr="00A5013B">
        <w:rPr>
          <w:b/>
          <w:sz w:val="24"/>
        </w:rPr>
        <w:t>Odbija se prijedlog</w:t>
      </w:r>
      <w:r w:rsidR="00F47A28">
        <w:rPr>
          <w:sz w:val="24"/>
        </w:rPr>
        <w:t xml:space="preserve"> 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F47A28">
        <w:rPr>
          <w:sz w:val="24"/>
        </w:rPr>
        <w:t>otvaranje</w:t>
      </w:r>
      <w:r w:rsidR="00534805">
        <w:rPr>
          <w:sz w:val="24"/>
        </w:rPr>
        <w:t xml:space="preserve"> stečajnog postupka nad dužnikom</w:t>
      </w:r>
      <w:r w:rsidR="00A81B91">
        <w:rPr>
          <w:sz w:val="24"/>
        </w:rPr>
        <w:t xml:space="preserve"> </w:t>
      </w:r>
      <w:r w:rsidR="00A5013B" w:rsidRPr="00A5013B">
        <w:rPr>
          <w:b/>
          <w:sz w:val="24"/>
        </w:rPr>
        <w:t>CENTAR ZA MEDIJE d.o.o. Požega, Miroslava Kraljevića 7, OIB 04692124627.</w:t>
      </w:r>
      <w:r w:rsidR="0054509A" w:rsidRPr="00A5013B">
        <w:rPr>
          <w:b/>
          <w:sz w:val="24"/>
          <w:szCs w:val="24"/>
        </w:rPr>
        <w:tab/>
      </w:r>
    </w:p>
    <w:p w:rsidRDefault="00A5013B" w:rsidP="0054509A" w:rsidR="00A5013B">
      <w:pPr>
        <w:jc w:val="both"/>
        <w:rPr>
          <w:b/>
          <w:sz w:val="24"/>
        </w:rPr>
      </w:pPr>
    </w:p>
    <w:p w:rsidRDefault="00A5013B" w:rsidP="0054509A" w:rsidR="00A5013B" w:rsidRPr="00A5013B">
      <w:pPr>
        <w:jc w:val="both"/>
        <w:rPr>
          <w:b/>
          <w:sz w:val="24"/>
        </w:rPr>
      </w:pPr>
    </w:p>
    <w:p w:rsidRDefault="00A30070" w:rsidP="0085333F" w:rsidR="00875F2F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A5013B" w:rsidP="0085333F" w:rsidR="00A5013B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060AA4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</w:t>
      </w:r>
      <w:r w:rsidR="00060AA4">
        <w:rPr>
          <w:sz w:val="24"/>
        </w:rPr>
        <w:t xml:space="preserve"> RC Osijek podnijela je </w:t>
      </w:r>
      <w:r w:rsidR="00534805">
        <w:rPr>
          <w:sz w:val="24"/>
        </w:rPr>
        <w:t>po služben</w:t>
      </w:r>
      <w:r w:rsidR="00C40E70">
        <w:rPr>
          <w:sz w:val="24"/>
        </w:rPr>
        <w:t xml:space="preserve">oj dužnosti </w:t>
      </w:r>
      <w:r w:rsidR="000C7F57">
        <w:rPr>
          <w:sz w:val="24"/>
        </w:rPr>
        <w:t>ovom s</w:t>
      </w:r>
      <w:r w:rsidR="00534805">
        <w:rPr>
          <w:sz w:val="24"/>
        </w:rPr>
        <w:t xml:space="preserve">udu </w:t>
      </w:r>
      <w:r w:rsidR="00F47A28">
        <w:rPr>
          <w:sz w:val="24"/>
        </w:rPr>
        <w:t>prijedlog</w:t>
      </w:r>
      <w:r w:rsidR="000C7F57">
        <w:rPr>
          <w:sz w:val="24"/>
        </w:rPr>
        <w:t xml:space="preserve"> za </w:t>
      </w:r>
      <w:r w:rsidR="00F47A28">
        <w:rPr>
          <w:sz w:val="24"/>
        </w:rPr>
        <w:t>otvaranje</w:t>
      </w:r>
      <w:r w:rsidR="000C7F57">
        <w:rPr>
          <w:sz w:val="24"/>
        </w:rPr>
        <w:t xml:space="preserve">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0C7F57">
        <w:rPr>
          <w:sz w:val="24"/>
        </w:rPr>
        <w:t xml:space="preserve"> </w:t>
      </w:r>
      <w:r w:rsidR="00A5013B">
        <w:rPr>
          <w:sz w:val="24"/>
        </w:rPr>
        <w:t>CENTAR ZA MEDIJE d.o.o. Požega, Miroslava Kraljevića 7, OIB 04692124627</w:t>
      </w:r>
      <w:r w:rsidR="00060AA4">
        <w:rPr>
          <w:sz w:val="24"/>
        </w:rPr>
        <w:t>,</w:t>
      </w:r>
      <w:r w:rsidR="000C7F57">
        <w:rPr>
          <w:sz w:val="24"/>
        </w:rPr>
        <w:t xml:space="preserve"> </w:t>
      </w:r>
      <w:r w:rsidR="00C40E70">
        <w:rPr>
          <w:sz w:val="24"/>
        </w:rPr>
        <w:t>shodno odredbi</w:t>
      </w:r>
      <w:r w:rsidR="000C7F57">
        <w:rPr>
          <w:sz w:val="24"/>
        </w:rPr>
        <w:t xml:space="preserve"> čl. </w:t>
      </w:r>
      <w:r w:rsidR="00F47A28">
        <w:rPr>
          <w:sz w:val="24"/>
        </w:rPr>
        <w:t>110</w:t>
      </w:r>
      <w:r w:rsidR="000C7F57">
        <w:rPr>
          <w:sz w:val="24"/>
        </w:rPr>
        <w:t xml:space="preserve"> Stečajnog zakona (NN br. 71/15, </w:t>
      </w:r>
      <w:r w:rsidR="00A5013B">
        <w:rPr>
          <w:sz w:val="24"/>
        </w:rPr>
        <w:t xml:space="preserve">104/17, </w:t>
      </w:r>
      <w:r w:rsidR="000C7F57">
        <w:rPr>
          <w:sz w:val="24"/>
        </w:rPr>
        <w:t xml:space="preserve">dalje SZ). </w:t>
      </w:r>
    </w:p>
    <w:p w:rsidRDefault="00A5013B" w:rsidR="00A5013B">
      <w:pPr>
        <w:jc w:val="both"/>
        <w:rPr>
          <w:sz w:val="24"/>
        </w:rPr>
      </w:pPr>
    </w:p>
    <w:p w:rsidRDefault="00C40E70" w:rsidR="000C7F57">
      <w:pPr>
        <w:jc w:val="both"/>
        <w:rPr>
          <w:sz w:val="24"/>
        </w:rPr>
      </w:pPr>
      <w:r>
        <w:rPr>
          <w:sz w:val="24"/>
        </w:rPr>
        <w:tab/>
        <w:t xml:space="preserve">U prijedlogu navodi da dužnik na dan </w:t>
      </w:r>
      <w:r w:rsidR="00A5013B">
        <w:rPr>
          <w:sz w:val="24"/>
        </w:rPr>
        <w:t>14.08.2018</w:t>
      </w:r>
      <w:r>
        <w:rPr>
          <w:sz w:val="24"/>
        </w:rPr>
        <w:t>.</w:t>
      </w:r>
      <w:r w:rsidR="0054509A">
        <w:rPr>
          <w:sz w:val="24"/>
        </w:rPr>
        <w:t xml:space="preserve"> u očevidniku redoslijeda O</w:t>
      </w:r>
      <w:r>
        <w:rPr>
          <w:sz w:val="24"/>
        </w:rPr>
        <w:t xml:space="preserve">snova za plaćanje ima evidentirane neizvršene osnove za plaćanje u neprekinutom razdoblju od 120 dana, u ukupnom iznosu od </w:t>
      </w:r>
      <w:r w:rsidR="00A5013B">
        <w:rPr>
          <w:sz w:val="24"/>
        </w:rPr>
        <w:t>35.611,46</w:t>
      </w:r>
      <w:r>
        <w:rPr>
          <w:sz w:val="24"/>
        </w:rPr>
        <w:t xml:space="preserve"> kn </w:t>
      </w:r>
      <w:r w:rsidR="00A5013B">
        <w:rPr>
          <w:sz w:val="24"/>
        </w:rPr>
        <w:t>i da ima 3 zaposlenih</w:t>
      </w:r>
      <w:r>
        <w:rPr>
          <w:sz w:val="24"/>
        </w:rPr>
        <w:t>.</w:t>
      </w:r>
      <w:r w:rsidR="00534805">
        <w:rPr>
          <w:sz w:val="24"/>
        </w:rPr>
        <w:t xml:space="preserve"> </w:t>
      </w:r>
    </w:p>
    <w:p w:rsidRDefault="00F47A28" w:rsidR="00A5013B">
      <w:pPr>
        <w:jc w:val="both"/>
        <w:rPr>
          <w:sz w:val="24"/>
        </w:rPr>
      </w:pPr>
      <w:r>
        <w:rPr>
          <w:sz w:val="24"/>
        </w:rPr>
        <w:tab/>
      </w:r>
    </w:p>
    <w:p w:rsidRDefault="00A5013B" w:rsidP="00A5013B" w:rsidR="00060AA4">
      <w:pPr>
        <w:ind w:firstLine="720"/>
        <w:jc w:val="both"/>
        <w:rPr>
          <w:sz w:val="24"/>
        </w:rPr>
      </w:pPr>
      <w:r>
        <w:rPr>
          <w:sz w:val="24"/>
        </w:rPr>
        <w:t xml:space="preserve">Podneskom od 11. rujna 2018. dužnik je predložio obustavu postupka </w:t>
      </w:r>
      <w:r w:rsidR="00060AA4">
        <w:rPr>
          <w:sz w:val="24"/>
        </w:rPr>
        <w:t>budući</w:t>
      </w:r>
      <w:r w:rsidR="00F47A28">
        <w:rPr>
          <w:sz w:val="24"/>
        </w:rPr>
        <w:t xml:space="preserve"> je </w:t>
      </w:r>
      <w:r>
        <w:rPr>
          <w:sz w:val="24"/>
        </w:rPr>
        <w:t>njegov poslovni</w:t>
      </w:r>
      <w:r w:rsidR="00F47A28">
        <w:rPr>
          <w:sz w:val="24"/>
        </w:rPr>
        <w:t xml:space="preserve"> račun nakon podnošenja prijedloga za otvaranje stečajn</w:t>
      </w:r>
      <w:r w:rsidR="0054509A">
        <w:rPr>
          <w:sz w:val="24"/>
        </w:rPr>
        <w:t xml:space="preserve">og postupka deblokiran </w:t>
      </w:r>
      <w:r>
        <w:rPr>
          <w:sz w:val="24"/>
        </w:rPr>
        <w:t>i</w:t>
      </w:r>
      <w:r w:rsidR="00F47A28">
        <w:rPr>
          <w:sz w:val="24"/>
        </w:rPr>
        <w:t xml:space="preserve"> više nema ev</w:t>
      </w:r>
      <w:r w:rsidR="0054509A">
        <w:rPr>
          <w:sz w:val="24"/>
        </w:rPr>
        <w:t>identiranih nepodmirenih obveza</w:t>
      </w:r>
      <w:r w:rsidR="00060AA4">
        <w:rPr>
          <w:sz w:val="24"/>
        </w:rPr>
        <w:t>.</w:t>
      </w:r>
      <w:r w:rsidR="0054509A">
        <w:rPr>
          <w:sz w:val="24"/>
        </w:rPr>
        <w:t xml:space="preserve"> </w:t>
      </w:r>
      <w:r w:rsidR="00060AA4">
        <w:rPr>
          <w:sz w:val="24"/>
        </w:rPr>
        <w:t>Ove</w:t>
      </w:r>
      <w:r w:rsidR="0054509A">
        <w:rPr>
          <w:sz w:val="24"/>
        </w:rPr>
        <w:t xml:space="preserve"> činjenice </w:t>
      </w:r>
      <w:r w:rsidR="00060AA4">
        <w:rPr>
          <w:sz w:val="24"/>
        </w:rPr>
        <w:t>potvrdili su</w:t>
      </w:r>
      <w:r w:rsidR="0054509A">
        <w:rPr>
          <w:sz w:val="24"/>
        </w:rPr>
        <w:t xml:space="preserve"> prilaganjem potvrde Fine od </w:t>
      </w:r>
      <w:r>
        <w:rPr>
          <w:sz w:val="24"/>
        </w:rPr>
        <w:t>07.09.2018.</w:t>
      </w:r>
    </w:p>
    <w:p w:rsidRDefault="00A5013B" w:rsidP="00A5013B" w:rsidR="00A5013B">
      <w:pPr>
        <w:ind w:firstLine="720"/>
        <w:jc w:val="both"/>
        <w:rPr>
          <w:sz w:val="24"/>
        </w:rPr>
      </w:pPr>
    </w:p>
    <w:p w:rsidRDefault="009A3716" w:rsidR="00B93BDC">
      <w:pPr>
        <w:jc w:val="both"/>
        <w:rPr>
          <w:sz w:val="24"/>
        </w:rPr>
      </w:pPr>
      <w:r>
        <w:rPr>
          <w:sz w:val="24"/>
        </w:rPr>
        <w:tab/>
        <w:t>U tijeku dokaznog postupka sud</w:t>
      </w:r>
      <w:r w:rsidR="00B93BDC">
        <w:rPr>
          <w:sz w:val="24"/>
        </w:rPr>
        <w:t xml:space="preserve"> je izveo dokaz uvidom u spis te </w:t>
      </w:r>
      <w:r>
        <w:rPr>
          <w:sz w:val="24"/>
        </w:rPr>
        <w:t>priložen</w:t>
      </w:r>
      <w:r w:rsidR="00B93BDC">
        <w:rPr>
          <w:sz w:val="24"/>
        </w:rPr>
        <w:t>u</w:t>
      </w:r>
      <w:r>
        <w:rPr>
          <w:sz w:val="24"/>
        </w:rPr>
        <w:t xml:space="preserve"> </w:t>
      </w:r>
      <w:r w:rsidR="00B93BDC">
        <w:rPr>
          <w:sz w:val="24"/>
        </w:rPr>
        <w:t xml:space="preserve">potvrdu FINE </w:t>
      </w:r>
      <w:r w:rsidR="00060AA4">
        <w:rPr>
          <w:sz w:val="24"/>
        </w:rPr>
        <w:t xml:space="preserve">s Očevidnikom o redoslijedu plaćanja sa obračunatom kamatom na dan </w:t>
      </w:r>
      <w:r w:rsidR="00A5013B">
        <w:rPr>
          <w:sz w:val="24"/>
        </w:rPr>
        <w:t>07. rujna 2018.</w:t>
      </w:r>
    </w:p>
    <w:p w:rsidRDefault="00A5013B" w:rsidR="00A5013B">
      <w:pPr>
        <w:jc w:val="both"/>
        <w:rPr>
          <w:sz w:val="24"/>
        </w:rPr>
      </w:pPr>
    </w:p>
    <w:p w:rsidRDefault="00B93BDC" w:rsidP="009D6248" w:rsidR="00060AA4">
      <w:pPr>
        <w:jc w:val="both"/>
        <w:rPr>
          <w:sz w:val="24"/>
        </w:rPr>
      </w:pPr>
      <w:r>
        <w:rPr>
          <w:sz w:val="24"/>
        </w:rPr>
        <w:tab/>
        <w:t xml:space="preserve">Iz priložene potvrde FINE od </w:t>
      </w:r>
      <w:r w:rsidR="00A5013B">
        <w:rPr>
          <w:sz w:val="24"/>
        </w:rPr>
        <w:t>07. rujna 2018</w:t>
      </w:r>
      <w:r>
        <w:rPr>
          <w:sz w:val="24"/>
        </w:rPr>
        <w:t xml:space="preserve">. utvrđeno je da dužnik </w:t>
      </w:r>
      <w:r w:rsidR="00493E37">
        <w:rPr>
          <w:sz w:val="24"/>
        </w:rPr>
        <w:t xml:space="preserve">nakon podnošenja prijedloga za otvaranje stečajnog postupka više nema blokiran račun niti </w:t>
      </w:r>
      <w:r w:rsidR="00A5013B">
        <w:rPr>
          <w:sz w:val="24"/>
        </w:rPr>
        <w:t>u O</w:t>
      </w:r>
      <w:r>
        <w:rPr>
          <w:sz w:val="24"/>
        </w:rPr>
        <w:t xml:space="preserve">čevidniku redoslijeda plaćanja </w:t>
      </w:r>
      <w:r w:rsidR="00493E37">
        <w:rPr>
          <w:sz w:val="24"/>
        </w:rPr>
        <w:t>ima</w:t>
      </w:r>
      <w:r>
        <w:rPr>
          <w:sz w:val="24"/>
        </w:rPr>
        <w:t xml:space="preserve"> </w:t>
      </w:r>
      <w:r w:rsidR="009D6248">
        <w:rPr>
          <w:sz w:val="24"/>
        </w:rPr>
        <w:t>ev</w:t>
      </w:r>
      <w:r w:rsidR="00060AA4">
        <w:rPr>
          <w:sz w:val="24"/>
        </w:rPr>
        <w:t>identiranih neizmirenih obveza.</w:t>
      </w:r>
    </w:p>
    <w:p w:rsidRDefault="00A5013B" w:rsidP="009D6248" w:rsidR="00A5013B">
      <w:pPr>
        <w:jc w:val="both"/>
        <w:rPr>
          <w:sz w:val="24"/>
        </w:rPr>
      </w:pPr>
    </w:p>
    <w:p w:rsidRDefault="00A5013B" w:rsidP="009D6248" w:rsidR="00A5013B">
      <w:pPr>
        <w:jc w:val="both"/>
        <w:rPr>
          <w:sz w:val="24"/>
        </w:rPr>
      </w:pPr>
    </w:p>
    <w:p w:rsidRDefault="00A5013B" w:rsidP="00A5013B" w:rsidR="00A5013B">
      <w:pPr>
        <w:jc w:val="right"/>
        <w:rPr>
          <w:b/>
          <w:sz w:val="24"/>
        </w:rPr>
      </w:pPr>
      <w:r w:rsidRPr="00A5013B">
        <w:rPr>
          <w:b/>
          <w:sz w:val="24"/>
        </w:rPr>
        <w:lastRenderedPageBreak/>
        <w:t>Broj: 1/St-1097/2018-4</w:t>
      </w:r>
    </w:p>
    <w:p w:rsidRDefault="00A5013B" w:rsidP="00A5013B" w:rsidR="00A5013B">
      <w:pPr>
        <w:jc w:val="right"/>
        <w:rPr>
          <w:b/>
          <w:sz w:val="24"/>
        </w:rPr>
      </w:pPr>
    </w:p>
    <w:p w:rsidRDefault="00A5013B" w:rsidP="00A5013B" w:rsidR="00A5013B">
      <w:pPr>
        <w:jc w:val="right"/>
        <w:rPr>
          <w:sz w:val="24"/>
        </w:rPr>
      </w:pPr>
    </w:p>
    <w:p w:rsidRDefault="00B1525F" w:rsidP="009D6248" w:rsidR="00B1525F">
      <w:pPr>
        <w:jc w:val="both"/>
        <w:rPr>
          <w:sz w:val="24"/>
        </w:rPr>
      </w:pPr>
      <w:r>
        <w:rPr>
          <w:sz w:val="24"/>
        </w:rPr>
        <w:tab/>
      </w:r>
      <w:r w:rsidR="009629C3">
        <w:rPr>
          <w:sz w:val="24"/>
        </w:rPr>
        <w:t xml:space="preserve">Odredbom čl.5 Stečajnog zakona (NN 71/15, </w:t>
      </w:r>
      <w:r w:rsidR="00A5013B">
        <w:rPr>
          <w:sz w:val="24"/>
        </w:rPr>
        <w:t xml:space="preserve">104/17, </w:t>
      </w:r>
      <w:r w:rsidR="009629C3">
        <w:rPr>
          <w:sz w:val="24"/>
        </w:rPr>
        <w:t>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</w:p>
    <w:p w:rsidRDefault="00316C04" w:rsidP="009D6248" w:rsidR="009D6248">
      <w:pPr>
        <w:jc w:val="both"/>
        <w:rPr>
          <w:sz w:val="24"/>
        </w:rPr>
      </w:pPr>
      <w:r>
        <w:rPr>
          <w:sz w:val="24"/>
        </w:rPr>
        <w:tab/>
      </w:r>
    </w:p>
    <w:p w:rsidRDefault="009D4F68" w:rsidP="009D6248" w:rsidR="00060AA4">
      <w:pPr>
        <w:jc w:val="both"/>
        <w:rPr>
          <w:sz w:val="24"/>
        </w:rPr>
      </w:pPr>
      <w:r>
        <w:rPr>
          <w:sz w:val="24"/>
        </w:rPr>
        <w:tab/>
      </w:r>
      <w:r w:rsidR="004A254A">
        <w:rPr>
          <w:sz w:val="24"/>
        </w:rPr>
        <w:t>Kako</w:t>
      </w:r>
      <w:r w:rsidR="00316C04">
        <w:rPr>
          <w:sz w:val="24"/>
        </w:rPr>
        <w:t xml:space="preserve"> iz priložene potvrde FINE kojom se sukladno čl.6 st 3 SZ-a dokazuje prestanak postojanja nesposobnosti za plaćanje kao stečajnog razloga, jasno proizlazi da dužnik u </w:t>
      </w:r>
      <w:r w:rsidR="00A5013B">
        <w:rPr>
          <w:sz w:val="24"/>
        </w:rPr>
        <w:t>O</w:t>
      </w:r>
      <w:r w:rsidR="00316C04">
        <w:rPr>
          <w:sz w:val="24"/>
        </w:rPr>
        <w:t>čevidniku redoslijeda osnova za plaćanje nema više evidentiranih obveza i račun mu više nije blokiran, to je sud utvrdio da kod dužnika nije ostvaren stečajni razl</w:t>
      </w:r>
      <w:r w:rsidR="00060AA4">
        <w:rPr>
          <w:sz w:val="24"/>
        </w:rPr>
        <w:t>og predviđen odredbom čl.6 SZ-a</w:t>
      </w:r>
      <w:r w:rsidR="00A5013B">
        <w:rPr>
          <w:sz w:val="24"/>
        </w:rPr>
        <w:t>, zbog čega je odlučeno kao u izreci rješenja</w:t>
      </w:r>
      <w:r w:rsidR="00060AA4">
        <w:rPr>
          <w:sz w:val="24"/>
        </w:rPr>
        <w:t>.</w:t>
      </w:r>
    </w:p>
    <w:p w:rsidRDefault="00A5013B" w:rsidP="009D6248" w:rsidR="00A5013B">
      <w:pPr>
        <w:jc w:val="both"/>
        <w:rPr>
          <w:sz w:val="24"/>
        </w:rPr>
      </w:pPr>
    </w:p>
    <w:p w:rsidRDefault="00DE73E1" w:rsidP="009D6248" w:rsidR="009D6248">
      <w:pPr>
        <w:jc w:val="both"/>
        <w:rPr>
          <w:sz w:val="24"/>
        </w:rPr>
      </w:pPr>
      <w:r>
        <w:rPr>
          <w:sz w:val="24"/>
        </w:rPr>
        <w:tab/>
      </w:r>
    </w:p>
    <w:p w:rsidRDefault="00D661F5" w:rsidP="0085333F" w:rsidR="00A30070">
      <w:pPr>
        <w:jc w:val="center"/>
        <w:rPr>
          <w:sz w:val="24"/>
        </w:rPr>
      </w:pPr>
      <w:r>
        <w:rPr>
          <w:sz w:val="24"/>
        </w:rPr>
        <w:t xml:space="preserve">    </w:t>
      </w:r>
      <w:r w:rsidR="00A5013B"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 w:rsidR="00A5013B">
        <w:rPr>
          <w:sz w:val="24"/>
        </w:rPr>
        <w:t>13. rujna 2018.</w:t>
      </w:r>
    </w:p>
    <w:p w:rsidRDefault="00A5013B" w:rsidP="0085333F" w:rsidR="00A5013B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3710D9">
        <w:rPr>
          <w:sz w:val="24"/>
        </w:rPr>
        <w:t xml:space="preserve"> </w:t>
      </w:r>
      <w:r>
        <w:rPr>
          <w:sz w:val="24"/>
        </w:rPr>
        <w:t>STE</w:t>
      </w:r>
      <w:r w:rsidR="00A5013B">
        <w:rPr>
          <w:sz w:val="24"/>
        </w:rPr>
        <w:t>ČAJNA</w:t>
      </w:r>
      <w:r>
        <w:rPr>
          <w:sz w:val="24"/>
        </w:rPr>
        <w:t xml:space="preserve"> SU</w:t>
      </w:r>
      <w:r w:rsidR="00A5013B">
        <w:rPr>
          <w:sz w:val="24"/>
        </w:rPr>
        <w:t>TKINJA</w:t>
      </w:r>
      <w:r>
        <w:rPr>
          <w:sz w:val="24"/>
        </w:rPr>
        <w:t>:</w:t>
      </w:r>
    </w:p>
    <w:p w:rsidRDefault="00A30070" w:rsidP="00316C04" w:rsidR="0054509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5013B">
        <w:rPr>
          <w:sz w:val="24"/>
        </w:rPr>
        <w:t xml:space="preserve">          </w:t>
      </w:r>
      <w:r>
        <w:rPr>
          <w:sz w:val="24"/>
        </w:rPr>
        <w:t>Vesna Vukelić v.r.</w:t>
      </w:r>
    </w:p>
    <w:p w:rsidRDefault="0054509A" w:rsidP="0054509A" w:rsidR="0054509A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54509A" w:rsidP="0054509A" w:rsidR="0054509A">
      <w:pPr>
        <w:jc w:val="right"/>
        <w:rPr>
          <w:sz w:val="24"/>
        </w:rPr>
      </w:pPr>
      <w:r>
        <w:rPr>
          <w:sz w:val="24"/>
        </w:rPr>
        <w:t>Terezija Knežević</w:t>
      </w:r>
    </w:p>
    <w:p w:rsidRDefault="000C7F57" w:rsidP="0054509A" w:rsidR="000C7F57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 w:rsidRPr="00693E26">
      <w:pPr>
        <w:rPr>
          <w:sz w:val="22"/>
          <w:szCs w:val="22"/>
        </w:rPr>
      </w:pP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NAPUTAK O </w:t>
      </w:r>
      <w:r w:rsidR="003B07D7">
        <w:rPr>
          <w:b/>
          <w:sz w:val="22"/>
          <w:szCs w:val="22"/>
        </w:rPr>
        <w:t>PRAVNOM</w:t>
      </w:r>
      <w:r w:rsidRPr="00693E26">
        <w:rPr>
          <w:b/>
          <w:sz w:val="22"/>
          <w:szCs w:val="22"/>
        </w:rPr>
        <w:t xml:space="preserve"> LIJEKU: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0C7F57" w:rsidR="000C7F57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 w:rsidR="003710D9"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0C7F57" w:rsidR="000C7F57">
      <w:pPr>
        <w:rPr>
          <w:sz w:val="24"/>
        </w:rPr>
      </w:pPr>
    </w:p>
    <w:p w:rsidRDefault="000C7F57" w:rsidR="009D4F68">
      <w:pPr>
        <w:rPr>
          <w:sz w:val="24"/>
        </w:rPr>
      </w:pPr>
      <w:bookmarkStart w:name="_GoBack" w:id="0"/>
      <w:r>
        <w:rPr>
          <w:sz w:val="24"/>
        </w:rPr>
        <w:t>Dostaviti putem mrežne st</w:t>
      </w:r>
      <w:r w:rsidR="003710D9">
        <w:rPr>
          <w:sz w:val="24"/>
        </w:rPr>
        <w:t>r</w:t>
      </w:r>
      <w:r>
        <w:rPr>
          <w:sz w:val="24"/>
        </w:rPr>
        <w:t>anice e-Oglasna ploča</w:t>
      </w:r>
    </w:p>
    <w:p w:rsidRDefault="009D4F68" w:rsidR="00883754">
      <w:pPr>
        <w:rPr>
          <w:sz w:val="24"/>
        </w:rPr>
      </w:pPr>
      <w:r>
        <w:rPr>
          <w:sz w:val="24"/>
        </w:rPr>
        <w:t>1.</w:t>
      </w:r>
      <w:r w:rsidR="009505BA">
        <w:rPr>
          <w:sz w:val="24"/>
        </w:rPr>
        <w:t xml:space="preserve"> F</w:t>
      </w:r>
      <w:r w:rsidR="000C7F57">
        <w:rPr>
          <w:sz w:val="24"/>
        </w:rPr>
        <w:t xml:space="preserve">INA </w:t>
      </w:r>
      <w:r w:rsidR="00BE30ED">
        <w:rPr>
          <w:sz w:val="24"/>
        </w:rPr>
        <w:t>, po pravomoćnosti putem pošte</w:t>
      </w:r>
    </w:p>
    <w:p w:rsidRDefault="009D4F68" w:rsidR="009D4F68">
      <w:pPr>
        <w:rPr>
          <w:sz w:val="24"/>
        </w:rPr>
      </w:pPr>
      <w:r>
        <w:rPr>
          <w:sz w:val="24"/>
        </w:rPr>
        <w:t>2. dužnik</w:t>
      </w:r>
    </w:p>
    <w:p w:rsidRDefault="00BE30ED" w:rsidR="00BE30ED">
      <w:pPr>
        <w:rPr>
          <w:sz w:val="24"/>
        </w:rPr>
      </w:pPr>
      <w:r>
        <w:rPr>
          <w:sz w:val="24"/>
        </w:rPr>
        <w:t xml:space="preserve">3. </w:t>
      </w:r>
      <w:r w:rsidR="003710D9">
        <w:rPr>
          <w:sz w:val="24"/>
        </w:rPr>
        <w:t>Slatinska banka d.d.</w:t>
      </w:r>
      <w:r>
        <w:rPr>
          <w:sz w:val="24"/>
        </w:rPr>
        <w:t>, po pravomoćnosti putem pošte</w:t>
      </w:r>
    </w:p>
    <w:p w:rsidRDefault="003710D9" w:rsidR="003710D9">
      <w:pPr>
        <w:rPr>
          <w:sz w:val="24"/>
        </w:rPr>
      </w:pPr>
      <w:r>
        <w:rPr>
          <w:sz w:val="24"/>
        </w:rPr>
        <w:t>4. Zagrebačka banka d.d., po pravomoćnosti putem pošte</w:t>
      </w:r>
      <w:bookmarkEnd w:id="0"/>
    </w:p>
    <w:sectPr w:rsidR="003710D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556B"/>
    <w:rsid w:val="00060AA4"/>
    <w:rsid w:val="000619BE"/>
    <w:rsid w:val="00080223"/>
    <w:rsid w:val="000A6C84"/>
    <w:rsid w:val="000B0BC6"/>
    <w:rsid w:val="000C7F57"/>
    <w:rsid w:val="000D3592"/>
    <w:rsid w:val="000D7776"/>
    <w:rsid w:val="000F1FB3"/>
    <w:rsid w:val="00103CC5"/>
    <w:rsid w:val="00121029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F438A"/>
    <w:rsid w:val="002F55B4"/>
    <w:rsid w:val="00316C04"/>
    <w:rsid w:val="003208DF"/>
    <w:rsid w:val="00326F86"/>
    <w:rsid w:val="0033611C"/>
    <w:rsid w:val="0033625B"/>
    <w:rsid w:val="0033711E"/>
    <w:rsid w:val="003407B7"/>
    <w:rsid w:val="0034356F"/>
    <w:rsid w:val="003710D9"/>
    <w:rsid w:val="003835A3"/>
    <w:rsid w:val="003A3797"/>
    <w:rsid w:val="003B07D7"/>
    <w:rsid w:val="003D475B"/>
    <w:rsid w:val="003E2D63"/>
    <w:rsid w:val="003F094E"/>
    <w:rsid w:val="004332DA"/>
    <w:rsid w:val="00463EDC"/>
    <w:rsid w:val="004839B0"/>
    <w:rsid w:val="00493E37"/>
    <w:rsid w:val="004A254A"/>
    <w:rsid w:val="004C11A1"/>
    <w:rsid w:val="004D5E93"/>
    <w:rsid w:val="004D7363"/>
    <w:rsid w:val="004E4631"/>
    <w:rsid w:val="005154FD"/>
    <w:rsid w:val="005211DE"/>
    <w:rsid w:val="00534805"/>
    <w:rsid w:val="0054509A"/>
    <w:rsid w:val="005540B0"/>
    <w:rsid w:val="00580AA4"/>
    <w:rsid w:val="005C2C79"/>
    <w:rsid w:val="005E32A4"/>
    <w:rsid w:val="005F40D3"/>
    <w:rsid w:val="00617AD8"/>
    <w:rsid w:val="006371EF"/>
    <w:rsid w:val="0066577B"/>
    <w:rsid w:val="00693E26"/>
    <w:rsid w:val="006A7B62"/>
    <w:rsid w:val="006C45D3"/>
    <w:rsid w:val="006D168E"/>
    <w:rsid w:val="006E2375"/>
    <w:rsid w:val="00737167"/>
    <w:rsid w:val="007446FF"/>
    <w:rsid w:val="00761055"/>
    <w:rsid w:val="007705AE"/>
    <w:rsid w:val="0077114B"/>
    <w:rsid w:val="00776C68"/>
    <w:rsid w:val="007C6BF6"/>
    <w:rsid w:val="007D4D20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75F2F"/>
    <w:rsid w:val="00883754"/>
    <w:rsid w:val="00886BFE"/>
    <w:rsid w:val="00890D08"/>
    <w:rsid w:val="008B5B09"/>
    <w:rsid w:val="00902D40"/>
    <w:rsid w:val="00913D15"/>
    <w:rsid w:val="009174B8"/>
    <w:rsid w:val="00946CE0"/>
    <w:rsid w:val="009505BA"/>
    <w:rsid w:val="00953F43"/>
    <w:rsid w:val="00957498"/>
    <w:rsid w:val="00960483"/>
    <w:rsid w:val="009629C3"/>
    <w:rsid w:val="009632C9"/>
    <w:rsid w:val="00976777"/>
    <w:rsid w:val="00990295"/>
    <w:rsid w:val="009A3716"/>
    <w:rsid w:val="009D4F68"/>
    <w:rsid w:val="009D6248"/>
    <w:rsid w:val="00A144D4"/>
    <w:rsid w:val="00A30070"/>
    <w:rsid w:val="00A5013B"/>
    <w:rsid w:val="00A61A43"/>
    <w:rsid w:val="00A760A4"/>
    <w:rsid w:val="00A81B91"/>
    <w:rsid w:val="00A9270D"/>
    <w:rsid w:val="00AF0B9A"/>
    <w:rsid w:val="00B035B4"/>
    <w:rsid w:val="00B14FAB"/>
    <w:rsid w:val="00B1525F"/>
    <w:rsid w:val="00B1736B"/>
    <w:rsid w:val="00B32D21"/>
    <w:rsid w:val="00B34FE5"/>
    <w:rsid w:val="00B57112"/>
    <w:rsid w:val="00B721DF"/>
    <w:rsid w:val="00B77933"/>
    <w:rsid w:val="00B93BDC"/>
    <w:rsid w:val="00BE30ED"/>
    <w:rsid w:val="00BE694F"/>
    <w:rsid w:val="00C40E70"/>
    <w:rsid w:val="00C51A5C"/>
    <w:rsid w:val="00C53627"/>
    <w:rsid w:val="00C60E2A"/>
    <w:rsid w:val="00C73BD9"/>
    <w:rsid w:val="00C8222F"/>
    <w:rsid w:val="00C97E4D"/>
    <w:rsid w:val="00CB292F"/>
    <w:rsid w:val="00CB3AC2"/>
    <w:rsid w:val="00CB3D49"/>
    <w:rsid w:val="00CD1640"/>
    <w:rsid w:val="00CF5CD5"/>
    <w:rsid w:val="00D17709"/>
    <w:rsid w:val="00D218BC"/>
    <w:rsid w:val="00D21C96"/>
    <w:rsid w:val="00D262F1"/>
    <w:rsid w:val="00D46CB0"/>
    <w:rsid w:val="00D6303A"/>
    <w:rsid w:val="00D661F5"/>
    <w:rsid w:val="00D9432D"/>
    <w:rsid w:val="00DB1165"/>
    <w:rsid w:val="00DC3852"/>
    <w:rsid w:val="00DE1096"/>
    <w:rsid w:val="00DE73E1"/>
    <w:rsid w:val="00DF6420"/>
    <w:rsid w:val="00E050E3"/>
    <w:rsid w:val="00E129D4"/>
    <w:rsid w:val="00E26DA9"/>
    <w:rsid w:val="00E42037"/>
    <w:rsid w:val="00E4268E"/>
    <w:rsid w:val="00E5711F"/>
    <w:rsid w:val="00E60EE6"/>
    <w:rsid w:val="00ED5A6E"/>
    <w:rsid w:val="00F00ACE"/>
    <w:rsid w:val="00F13D6D"/>
    <w:rsid w:val="00F325B2"/>
    <w:rsid w:val="00F47A28"/>
    <w:rsid w:val="00FA4EA5"/>
    <w:rsid w:val="00FA5751"/>
    <w:rsid w:val="00FB3C0C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0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0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35611.46</izvorni_sadrzaj>
    <derivirana_varijabla naziv="DomainObject.Predmet.InicijalnaVrijednost_1">35611.46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St-1097/2018</izvorni_sadrzaj>
    <derivirana_varijabla naziv="DomainObject.Predmet.OznakaBroj_1">St-1097/2018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.SZ</izvorni_sadrzaj>
    <derivirana_varijabla naziv="DomainObject.Predmet.PrimjedbaSuca_1">čl. 110 st.1 .SZ</derivirana_varijabla>
  </DomainObject.Predmet.PrimjedbaSuca>
  <DomainObject.Predmet.ProtustrankaFormated>
    <izvorni_sadrzaj>  CENTAR ZA MEDIJE d.o.o. za informiranje i promidžbu</izvorni_sadrzaj>
    <derivirana_varijabla naziv="DomainObject.Predmet.ProtustrankaFormated_1">  CENTAR ZA MEDIJE d.o.o. za informiranje i promidžbu</derivirana_varijabla>
  </DomainObject.Predmet.ProtustrankaFormated>
  <DomainObject.Predmet.ProtustrankaFormatedOIB>
    <izvorni_sadrzaj>  CENTAR ZA MEDIJE d.o.o. za informiranje i promidžbu, OIB 04692124627</izvorni_sadrzaj>
    <derivirana_varijabla naziv="DomainObject.Predmet.ProtustrankaFormatedOIB_1">  CENTAR ZA MEDIJE d.o.o. za informiranje i promidžbu, OIB 04692124627</derivirana_varijabla>
  </DomainObject.Predmet.ProtustrankaFormatedOIB>
  <DomainObject.Predmet.ProtustrankaFormatedWithAdress>
    <izvorni_sadrzaj> CENTAR ZA MEDIJE d.o.o. za informiranje i promidžbu, Miroslava Kraljevića 7, 34000 Požega</izvorni_sadrzaj>
    <derivirana_varijabla naziv="DomainObject.Predmet.ProtustrankaFormatedWithAdress_1"> CENTAR ZA MEDIJE d.o.o. za informiranje i promidžbu, Miroslava Kraljevića 7, 34000 Požega</derivirana_varijabla>
  </DomainObject.Predmet.ProtustrankaFormatedWithAdress>
  <DomainObject.Predmet.ProtustrankaFormatedWithAdressOIB>
    <izvorni_sadrzaj> CENTAR ZA MEDIJE d.o.o. za informiranje i promidžbu, OIB 04692124627, Miroslava Kraljevića 7, 34000 Požega</izvorni_sadrzaj>
    <derivirana_varijabla naziv="DomainObject.Predmet.ProtustrankaFormatedWithAdressOIB_1"> CENTAR ZA MEDIJE d.o.o. za informiranje i promidžbu, OIB 04692124627, Miroslava Kraljevića 7, 34000 Požega</derivirana_varijabla>
  </DomainObject.Predmet.ProtustrankaFormatedWithAdressOIB>
  <DomainObject.Predmet.ProtustrankaWithAdress>
    <izvorni_sadrzaj>CENTAR ZA MEDIJE d.o.o. za informiranje i promidžbu Miroslava Kraljevića 7, 34000 Požega</izvorni_sadrzaj>
    <derivirana_varijabla naziv="DomainObject.Predmet.ProtustrankaWithAdress_1">CENTAR ZA MEDIJE d.o.o. za informiranje i promidžbu Miroslava Kraljevića 7, 34000 Požega</derivirana_varijabla>
  </DomainObject.Predmet.ProtustrankaWithAdress>
  <DomainObject.Predmet.ProtustrankaWithAdressOIB>
    <izvorni_sadrzaj>CENTAR ZA MEDIJE d.o.o. za informiranje i promidžbu, OIB 04692124627, Miroslava Kraljevića 7, 34000 Požega</izvorni_sadrzaj>
    <derivirana_varijabla naziv="DomainObject.Predmet.ProtustrankaWithAdressOIB_1">CENTAR ZA MEDIJE d.o.o. za informiranje i promidžbu, OIB 04692124627, Miroslava Kraljevića 7, 34000 Požega</derivirana_varijabla>
  </DomainObject.Predmet.ProtustrankaWithAdressOIB>
  <DomainObject.Predmet.ProtustrankaNazivFormated>
    <izvorni_sadrzaj>CENTAR ZA MEDIJE d.o.o. za informiranje i promidžbu</izvorni_sadrzaj>
    <derivirana_varijabla naziv="DomainObject.Predmet.ProtustrankaNazivFormated_1">CENTAR ZA MEDIJE d.o.o. za informiranje i promidžbu</derivirana_varijabla>
  </DomainObject.Predmet.ProtustrankaNazivFormated>
  <DomainObject.Predmet.ProtustrankaNazivFormatedOIB>
    <izvorni_sadrzaj>CENTAR ZA MEDIJE d.o.o. za informiranje i promidžbu, OIB 04692124627</izvorni_sadrzaj>
    <derivirana_varijabla naziv="DomainObject.Predmet.ProtustrankaNazivFormatedOIB_1">CENTAR ZA MEDIJE d.o.o. za informiranje i promidžbu, OIB 04692124627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ZA MEDIJE d.o.o. za informiranje i promidžbu</item>
    </izvorni_sadrzaj>
    <derivirana_varijabla naziv="DomainObject.Predmet.ProtuStrankaListFormated_1">
      <item>CENTAR ZA MEDIJE d.o.o. za informiranje i promidžbu</item>
    </derivirana_varijabla>
  </DomainObject.Predmet.ProtuStrankaListFormated>
  <DomainObject.Predmet.ProtuStrankaListFormatedOIB>
    <izvorni_sadrzaj>
      <item>CENTAR ZA MEDIJE d.o.o. za informiranje i promidžbu, OIB 04692124627</item>
    </izvorni_sadrzaj>
    <derivirana_varijabla naziv="DomainObject.Predmet.ProtuStrankaListFormatedOIB_1">
      <item>CENTAR ZA MEDIJE d.o.o. za informiranje i promidžbu, OIB 04692124627</item>
    </derivirana_varijabla>
  </DomainObject.Predmet.ProtuStrankaListFormatedOIB>
  <DomainObject.Predmet.ProtuStrankaListFormatedWithAdress>
    <izvorni_sadrzaj>
      <item>CENTAR ZA MEDIJE d.o.o. za informiranje i promidžbu, Miroslava Kraljevića 7, 34000 Požega</item>
    </izvorni_sadrzaj>
    <derivirana_varijabla naziv="DomainObject.Predmet.ProtuStrankaListFormatedWithAdress_1">
      <item>CENTAR ZA MEDIJE d.o.o. za informiranje i promidžbu, Miroslava Kraljevića 7, 34000 Požega</item>
    </derivirana_varijabla>
  </DomainObject.Predmet.ProtuStrankaListFormatedWithAdress>
  <DomainObject.Predmet.ProtuStrankaListFormatedWithAdressOIB>
    <izvorni_sadrzaj>
      <item>CENTAR ZA MEDIJE d.o.o. za informiranje i promidžbu, OIB 04692124627, Miroslava Kraljevića 7, 34000 Požega</item>
    </izvorni_sadrzaj>
    <derivirana_varijabla naziv="DomainObject.Predmet.ProtuStrankaListFormatedWithAdressOIB_1">
      <item>CENTAR ZA MEDIJE d.o.o. za informiranje i promidžbu, OIB 04692124627, Miroslava Kraljevića 7, 34000 Požega</item>
    </derivirana_varijabla>
  </DomainObject.Predmet.ProtuStrankaListFormatedWithAdressOIB>
  <DomainObject.Predmet.ProtuStrankaListNazivFormated>
    <izvorni_sadrzaj>
      <item>CENTAR ZA MEDIJE d.o.o. za informiranje i promidžbu</item>
    </izvorni_sadrzaj>
    <derivirana_varijabla naziv="DomainObject.Predmet.ProtuStrankaListNazivFormated_1">
      <item>CENTAR ZA MEDIJE d.o.o. za informiranje i promidžbu</item>
    </derivirana_varijabla>
  </DomainObject.Predmet.ProtuStrankaListNazivFormated>
  <DomainObject.Predmet.ProtuStrankaListNazivFormatedOIB>
    <izvorni_sadrzaj>
      <item>CENTAR ZA MEDIJE d.o.o. za informiranje i promidžbu, OIB 04692124627</item>
    </izvorni_sadrzaj>
    <derivirana_varijabla naziv="DomainObject.Predmet.ProtuStrankaListNazivFormatedOIB_1">
      <item>CENTAR ZA MEDIJE d.o.o. za informiranje i promidžbu, OIB 04692124627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ZA MEDIJE d.o.o. za informiranje i promidžbu</izvorni_sadrzaj>
    <derivirana_varijabla naziv="DomainObject.Predmet.ProtustrankaIDrugi_1">CENTAR ZA MEDIJE d.o.o. za informiranje i promidžbu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CENTAR ZA MEDIJE d.o.o. za informiranje i promidžbu, OIB 04692124627, Miroslava Kraljevića 7, 34000 Požega</izvorni_sadrzaj>
    <derivirana_varijabla naziv="DomainObject.Predmet.ProtustrankaIDrugiAdressOIB_1">CENTAR ZA MEDIJE d.o.o. za informiranje i promidžbu, OIB 04692124627, Miroslava Kraljevića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CENTAR ZA MEDIJE d.o.o. za informiranje i promidžbu</item>
    </izvorni_sadrzaj>
    <derivirana_varijabla naziv="DomainObject.Predmet.SudioniciListNaziv_1">
      <item>Financijska agencija</item>
      <item>CENTAR ZA MEDIJE d.o.o. za informiranje i promidžbu</item>
    </derivirana_varijabla>
  </DomainObject.Predmet.SudioniciListNaziv>
  <DomainObject.Predmet.SudioniciListAdressOIB>
    <izvorni_sadrzaj>
      <item>Financijska agencija, OIB 85821130368, Ulica grada Vukovara 70,10000 Zagreb</item>
      <item>CENTAR ZA MEDIJE d.o.o. za informiranje i promidžbu, OIB 04692124627, Miroslava Kraljevića 7,34000 Požega</item>
    </izvorni_sadrzaj>
    <derivirana_varijabla naziv="DomainObject.Predmet.SudioniciListAdressOIB_1">
      <item>Financijska agencija, OIB 85821130368, Ulica grada Vukovara 70,10000 Zagreb</item>
      <item>CENTAR ZA MEDIJE d.o.o. za informiranje i promidžbu, OIB 04692124627, Miroslava Kraljevića 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04692124627</item>
    </izvorni_sadrzaj>
    <derivirana_varijabla naziv="DomainObject.Predmet.SudioniciListNazivOIB_1">
      <item>, OIB 85821130368</item>
      <item>, OIB 04692124627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569</properties:Words>
  <properties:Characters>3075</properties:Characters>
  <properties:Lines>86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2018-09-13T06:31:00Z</dcterms:created>
  <dc:creator>Trgovacki sud</dc:creator>
  <cp:lastModifiedBy>wsadmin</cp:lastModifiedBy>
  <cp:lastPrinted>2018-09-13T11:22:00Z</cp:lastPrinted>
  <dcterms:modified xmlns:xsi="http://www.w3.org/2001/XMLSchema-instance" xsi:type="dcterms:W3CDTF">2018-09-13T11:22:00Z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(ODBIJEN PRIJEDLOG FINE ST-1097-18.docx)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