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68fe" w14:paraId="b7768f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377F3" w:rsidR="001377F3" w:rsidRPr="001377F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77F3" w:rsidRPr="001377F3">
        <w:rPr>
          <w:rFonts w:cs="Times New Roman" w:eastAsia="Times New Roman"/>
          <w:lang w:eastAsia="hr-HR"/>
        </w:rPr>
        <w:t xml:space="preserve">   REPUBLIKA HRVATSKA</w:t>
      </w:r>
    </w:p>
    <w:p w:rsidRDefault="001377F3" w:rsidP="001377F3" w:rsidR="001377F3" w:rsidRPr="001377F3">
      <w:pPr>
        <w:spacing w:after="0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b/>
          <w:lang w:eastAsia="hr-HR"/>
        </w:rPr>
        <w:t xml:space="preserve">TRGOVAČKI SUD U SPLITU   </w:t>
      </w:r>
      <w:r w:rsidRPr="001377F3">
        <w:rPr>
          <w:rFonts w:cs="Times New Roman" w:eastAsia="Times New Roman"/>
          <w:lang w:eastAsia="hr-HR"/>
        </w:rPr>
        <w:t xml:space="preserve">                                                  </w:t>
      </w:r>
      <w:r w:rsidRPr="001377F3">
        <w:rPr>
          <w:rFonts w:cs="Times New Roman" w:eastAsia="Times New Roman"/>
          <w:b/>
          <w:lang w:eastAsia="hr-HR"/>
        </w:rPr>
        <w:t>Broj: 14.  St-40/2009</w:t>
      </w:r>
      <w:r w:rsidRPr="001377F3">
        <w:rPr>
          <w:rFonts w:cs="Times New Roman" w:eastAsia="Times New Roman"/>
          <w:lang w:eastAsia="hr-HR"/>
        </w:rPr>
        <w:t>.</w:t>
      </w:r>
    </w:p>
    <w:p w:rsidRDefault="001377F3" w:rsidP="001377F3" w:rsidR="001377F3" w:rsidRPr="001377F3">
      <w:pPr>
        <w:spacing w:after="0"/>
        <w:rPr>
          <w:rFonts w:cs="Times New Roman" w:eastAsia="Times New Roman"/>
          <w:b/>
          <w:lang w:eastAsia="hr-HR"/>
        </w:rPr>
      </w:pPr>
      <w:r w:rsidRPr="001377F3">
        <w:rPr>
          <w:rFonts w:cs="Times New Roman" w:eastAsia="Times New Roman"/>
          <w:b/>
          <w:lang w:eastAsia="hr-HR"/>
        </w:rPr>
        <w:t xml:space="preserve">              </w:t>
      </w:r>
      <w:proofErr w:type="spellStart"/>
      <w:r w:rsidRPr="001377F3">
        <w:rPr>
          <w:rFonts w:cs="Times New Roman" w:eastAsia="Times New Roman"/>
          <w:b/>
          <w:lang w:eastAsia="hr-HR"/>
        </w:rPr>
        <w:t>Sukoišanska</w:t>
      </w:r>
      <w:proofErr w:type="spellEnd"/>
      <w:r w:rsidRPr="001377F3">
        <w:rPr>
          <w:rFonts w:cs="Times New Roman" w:eastAsia="Times New Roman"/>
          <w:b/>
          <w:lang w:eastAsia="hr-HR"/>
        </w:rPr>
        <w:t xml:space="preserve"> 6.</w:t>
      </w:r>
    </w:p>
    <w:p w:rsidRDefault="001377F3" w:rsidP="001377F3" w:rsidR="001377F3" w:rsidRPr="001377F3">
      <w:pPr>
        <w:spacing w:after="0"/>
        <w:rPr>
          <w:rFonts w:cs="Times New Roman" w:eastAsia="Times New Roman"/>
          <w:b/>
          <w:lang w:eastAsia="hr-HR"/>
        </w:rPr>
      </w:pPr>
      <w:r w:rsidRPr="001377F3">
        <w:rPr>
          <w:rFonts w:cs="Times New Roman" w:eastAsia="Times New Roman"/>
          <w:b/>
          <w:lang w:eastAsia="hr-HR"/>
        </w:rPr>
        <w:t xml:space="preserve">            21 000  S P L I T</w:t>
      </w:r>
    </w:p>
    <w:p w:rsidRDefault="001377F3" w:rsidP="001377F3" w:rsidR="001377F3" w:rsidRPr="001377F3">
      <w:pPr>
        <w:spacing w:after="0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center"/>
        <w:rPr>
          <w:rFonts w:cs="Times New Roman" w:eastAsia="Calibri"/>
          <w:b/>
          <w:bCs/>
        </w:rPr>
      </w:pPr>
      <w:r w:rsidRPr="001377F3">
        <w:rPr>
          <w:rFonts w:cs="Times New Roman" w:eastAsia="Calibri"/>
          <w:b/>
          <w:bCs/>
        </w:rPr>
        <w:t>R E P U B L I K A    H R V A T S K A</w:t>
      </w:r>
    </w:p>
    <w:p w:rsidRDefault="001377F3" w:rsidP="001377F3" w:rsidR="001377F3" w:rsidRPr="001377F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77F3" w:rsidP="001377F3" w:rsidR="001377F3" w:rsidRPr="001377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77F3">
        <w:rPr>
          <w:rFonts w:cs="Times New Roman" w:eastAsia="Times New Roman"/>
          <w:b/>
          <w:lang w:eastAsia="hr-HR"/>
        </w:rPr>
        <w:t>Z A K L J U Č A K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trgovačkim društvom: NAJ 95, d.o.o., u stečaju, Split, Fra Grge Martića 53/a, OIB: 92480201850, kao stečajnim Dužnikom, 15. veljače 2017, </w:t>
      </w:r>
      <w:proofErr w:type="spellStart"/>
      <w:r w:rsidRPr="001377F3">
        <w:rPr>
          <w:rFonts w:cs="Times New Roman" w:eastAsia="Times New Roman"/>
          <w:lang w:eastAsia="hr-HR"/>
        </w:rPr>
        <w:t>izvanraspravno</w:t>
      </w:r>
      <w:proofErr w:type="spellEnd"/>
      <w:r w:rsidRPr="001377F3">
        <w:rPr>
          <w:rFonts w:cs="Times New Roman" w:eastAsia="Times New Roman"/>
          <w:lang w:eastAsia="hr-HR"/>
        </w:rPr>
        <w:t xml:space="preserve"> 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center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>z a k l j u č i o    j e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 xml:space="preserve">        </w:t>
      </w:r>
      <w:r w:rsidRPr="001377F3">
        <w:rPr>
          <w:rFonts w:cs="Times New Roman" w:eastAsia="Times New Roman"/>
          <w:lang w:eastAsia="hr-HR" w:val="fr-FR"/>
        </w:rPr>
        <w:t>U ste</w:t>
      </w:r>
      <w:r w:rsidRPr="001377F3">
        <w:rPr>
          <w:rFonts w:cs="Times New Roman" w:eastAsia="Times New Roman"/>
          <w:lang w:eastAsia="hr-HR"/>
        </w:rPr>
        <w:t>č</w:t>
      </w:r>
      <w:r w:rsidRPr="001377F3">
        <w:rPr>
          <w:rFonts w:cs="Times New Roman" w:eastAsia="Times New Roman"/>
          <w:lang w:eastAsia="hr-HR" w:val="fr-FR"/>
        </w:rPr>
        <w:t>ajnom postupku nad ste</w:t>
      </w:r>
      <w:r w:rsidRPr="001377F3">
        <w:rPr>
          <w:rFonts w:cs="Times New Roman" w:eastAsia="Times New Roman"/>
          <w:lang w:eastAsia="hr-HR"/>
        </w:rPr>
        <w:t>č</w:t>
      </w:r>
      <w:r w:rsidRPr="001377F3">
        <w:rPr>
          <w:rFonts w:cs="Times New Roman" w:eastAsia="Times New Roman"/>
          <w:lang w:eastAsia="hr-HR" w:val="fr-FR"/>
        </w:rPr>
        <w:t>ajnim Du</w:t>
      </w:r>
      <w:r w:rsidRPr="001377F3">
        <w:rPr>
          <w:rFonts w:cs="Times New Roman" w:eastAsia="Times New Roman"/>
          <w:lang w:eastAsia="hr-HR"/>
        </w:rPr>
        <w:t>ž</w:t>
      </w:r>
      <w:r w:rsidRPr="001377F3">
        <w:rPr>
          <w:rFonts w:cs="Times New Roman" w:eastAsia="Times New Roman"/>
          <w:lang w:eastAsia="hr-HR" w:val="fr-FR"/>
        </w:rPr>
        <w:t>nikom</w:t>
      </w:r>
      <w:r w:rsidRPr="001377F3">
        <w:rPr>
          <w:rFonts w:cs="Times New Roman" w:eastAsia="Times New Roman"/>
          <w:lang w:eastAsia="hr-HR"/>
        </w:rPr>
        <w:t>: NAJ 95, d.o.o., u stečaju, Split, Fra Grge Martića 53/a, OIB: 92480201850, upućuje se Stečajna upraviteljica postupiti po Zaključku sa Skupštine vjerovnika održane dana 15. prosinca 2016. te predložiti prvu i ujedno Završnu diobu (ako za to ima novčanih sredstava) i zakazivanje Završnog ročišta vjerovnika, nakon što se prethodno trebaju namiriti obveze stečajne mase.</w:t>
      </w:r>
    </w:p>
    <w:p w:rsidRDefault="001377F3" w:rsidP="001377F3" w:rsidR="001377F3" w:rsidRPr="001377F3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>Split, 15. veljače 2017.</w:t>
      </w:r>
    </w:p>
    <w:p w:rsidRDefault="001377F3" w:rsidP="001377F3" w:rsidR="001377F3" w:rsidRPr="001377F3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1377F3" w:rsidP="001377F3" w:rsidR="001377F3" w:rsidRPr="001377F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ab/>
      </w:r>
      <w:r w:rsidRPr="001377F3">
        <w:rPr>
          <w:rFonts w:cs="Times New Roman" w:eastAsia="Times New Roman"/>
          <w:lang w:eastAsia="hr-HR"/>
        </w:rPr>
        <w:tab/>
        <w:t xml:space="preserve"> </w:t>
      </w:r>
      <w:r w:rsidRPr="001377F3">
        <w:rPr>
          <w:rFonts w:cs="Times New Roman" w:eastAsia="Times New Roman"/>
          <w:lang w:eastAsia="hr-HR"/>
        </w:rPr>
        <w:tab/>
      </w:r>
      <w:r w:rsidRPr="001377F3">
        <w:rPr>
          <w:rFonts w:cs="Times New Roman" w:eastAsia="Times New Roman"/>
          <w:lang w:eastAsia="hr-HR"/>
        </w:rPr>
        <w:tab/>
      </w:r>
      <w:r w:rsidRPr="001377F3">
        <w:rPr>
          <w:rFonts w:cs="Times New Roman" w:eastAsia="Times New Roman"/>
          <w:lang w:eastAsia="hr-HR"/>
        </w:rPr>
        <w:tab/>
      </w:r>
      <w:r w:rsidRPr="001377F3">
        <w:rPr>
          <w:rFonts w:cs="Times New Roman" w:eastAsia="Times New Roman"/>
          <w:lang w:eastAsia="hr-HR"/>
        </w:rPr>
        <w:tab/>
      </w:r>
      <w:r w:rsidRPr="001377F3">
        <w:rPr>
          <w:rFonts w:cs="Times New Roman" w:eastAsia="Times New Roman"/>
          <w:lang w:eastAsia="hr-HR"/>
        </w:rPr>
        <w:tab/>
        <w:t xml:space="preserve">                             Jozo Ćaleta,</w:t>
      </w:r>
    </w:p>
    <w:p w:rsidRDefault="001377F3" w:rsidP="001377F3" w:rsidR="001377F3" w:rsidRPr="001377F3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u w:val="single"/>
          <w:lang w:eastAsia="hr-HR"/>
        </w:rPr>
        <w:t>DNA:</w:t>
      </w:r>
      <w:r w:rsidRPr="001377F3">
        <w:rPr>
          <w:rFonts w:cs="Times New Roman" w:eastAsia="Times New Roman"/>
          <w:lang w:eastAsia="hr-HR"/>
        </w:rPr>
        <w:t xml:space="preserve">   1.  Stečajna upraviteljica: Ljiljana </w:t>
      </w:r>
      <w:proofErr w:type="spellStart"/>
      <w:r w:rsidRPr="001377F3">
        <w:rPr>
          <w:rFonts w:cs="Times New Roman" w:eastAsia="Times New Roman"/>
          <w:lang w:eastAsia="hr-HR"/>
        </w:rPr>
        <w:t>Poljanić</w:t>
      </w:r>
      <w:proofErr w:type="spellEnd"/>
      <w:r w:rsidRPr="001377F3">
        <w:rPr>
          <w:rFonts w:cs="Times New Roman" w:eastAsia="Times New Roman"/>
          <w:lang w:eastAsia="hr-HR"/>
        </w:rPr>
        <w:t xml:space="preserve">, Split, </w:t>
      </w:r>
    </w:p>
    <w:p w:rsidRDefault="001377F3" w:rsidP="001377F3" w:rsidR="001377F3" w:rsidRPr="001377F3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 xml:space="preserve">             2.  e-Oglasna ploča Suda – rok: 20. dana,</w:t>
      </w:r>
    </w:p>
    <w:p w:rsidRDefault="001377F3" w:rsidP="001377F3" w:rsidR="001377F3" w:rsidRPr="001377F3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 xml:space="preserve">             3.  Spis.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>Split, 15. veljače 2017.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 xml:space="preserve">                                                                                  SUDAC: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  <w:r w:rsidRPr="001377F3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77F3" w:rsidP="001377F3" w:rsidR="001377F3" w:rsidRPr="001377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7F3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98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St-40/2009-54</izvorni_sadrzaj>
    <derivirana_varijabla naziv="DomainObject.Oznaka_1">St-40/2009-54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2009.</izvorni_sadrzaj>
    <derivirana_varijabla naziv="DomainObject.Predmet.DatumOsnivanja_1">23.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St-40/2009</izvorni_sadrzaj>
    <derivirana_varijabla naziv="DomainObject.Predmet.OznakaBroj_1">St-40/2009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95, turistička agencija, društvo s ograničenom odgovornošu "u stečaju"</izvorni_sadrzaj>
    <derivirana_varijabla naziv="DomainObject.Predmet.ProtustrankaFormated_1">  NAJ 95, turistička agencija, društvo s ograničenom odgovornošu "u stečaju"</derivirana_varijabla>
  </DomainObject.Predmet.ProtustrankaFormated>
  <DomainObject.Predmet.ProtustrankaFormatedOIB>
    <izvorni_sadrzaj>  NAJ 95, turistička agencija, društvo s ograničenom odgovornošu "u stečaju", OIB 92480201850</izvorni_sadrzaj>
    <derivirana_varijabla naziv="DomainObject.Predmet.ProtustrankaFormatedOIB_1">  NAJ 95, turistička agencija, društvo s ograničenom odgovornošu "u stečaju", OIB 92480201850</derivirana_varijabla>
  </DomainObject.Predmet.ProtustrankaFormatedOIB>
  <DomainObject.Predmet.ProtustrankaFormatedWithAdress>
    <izvorni_sadrzaj> NAJ 95, turistička agencija, društvo s ograničenom odgovornošu "u stečaju", Fra Grge Martića 53/a, Split</izvorni_sadrzaj>
    <derivirana_varijabla naziv="DomainObject.Predmet.ProtustrankaFormatedWithAdress_1"> NAJ 95, turistička agencija, društvo s ograničenom odgovornošu "u stečaju", Fra Grge Martića 53/a, Split</derivirana_varijabla>
  </DomainObject.Predmet.ProtustrankaFormatedWithAdress>
  <DomainObject.Predmet.ProtustrankaFormatedWithAdressOIB>
    <izvorni_sadrzaj> NAJ 95, turistička agencija, društvo s ograničenom odgovornošu "u stečaju", OIB 92480201850, Fra Grge Martića 53/a, Split</izvorni_sadrzaj>
    <derivirana_varijabla naziv="DomainObject.Predmet.ProtustrankaFormatedWithAdressOIB_1"> NAJ 95, turistička agencija, društvo s ograničenom odgovornošu "u stečaju", OIB 92480201850, Fra Grge Martića 53/a, Split</derivirana_varijabla>
  </DomainObject.Predmet.ProtustrankaFormatedWithAdressOIB>
  <DomainObject.Predmet.ProtustrankaWithAdress>
    <izvorni_sadrzaj>NAJ 95, turistička agencija, društvo s ograničenom odgovornošu "u stečaju" Fra Grge Martića 53/a, Split</izvorni_sadrzaj>
    <derivirana_varijabla naziv="DomainObject.Predmet.ProtustrankaWithAdress_1">NAJ 95, turistička agencija, društvo s ograničenom odgovornošu "u stečaju" Fra Grge Martića 53/a, Split</derivirana_varijabla>
  </DomainObject.Predmet.ProtustrankaWithAdress>
  <DomainObject.Predmet.ProtustrankaWithAdressOIB>
    <izvorni_sadrzaj>NAJ 95, turistička agencija, društvo s ograničenom odgovornošu "u stečaju", OIB 92480201850, Fra Grge Martića 53/a, Split</izvorni_sadrzaj>
    <derivirana_varijabla naziv="DomainObject.Predmet.ProtustrankaWithAdressOIB_1">NAJ 95, turistička agencija, društvo s ograničenom odgovornošu "u stečaju", OIB 92480201850, Fra Grge Martića 53/a, Split</derivirana_varijabla>
  </DomainObject.Predmet.ProtustrankaWithAdressOIB>
  <DomainObject.Predmet.ProtustrankaNazivFormated>
    <izvorni_sadrzaj>NAJ 95, turistička agencija, društvo s ograničenom odgovornošu "u stečaju"</izvorni_sadrzaj>
    <derivirana_varijabla naziv="DomainObject.Predmet.ProtustrankaNazivFormated_1">NAJ 95, turistička agencija, društvo s ograničenom odgovornošu "u stečaju"</derivirana_varijabla>
  </DomainObject.Predmet.ProtustrankaNazivFormated>
  <DomainObject.Predmet.ProtustrankaNazivFormatedOIB>
    <izvorni_sadrzaj>NAJ 95, turistička agencija, društvo s ograničenom odgovornošu "u stečaju", OIB 92480201850</izvorni_sadrzaj>
    <derivirana_varijabla naziv="DomainObject.Predmet.ProtustrankaNazivFormatedOIB_1">NAJ 95, turistička agencija, društvo s ograničenom odgovornošu "u stečaju", OIB 92480201850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Popović; Toni Blašković; Hrvatski Telekom d.d.</izvorni_sadrzaj>
    <derivirana_varijabla naziv="DomainObject.Predmet.StrankaFormated_1">  Igor Popović; Toni Blašković; Hrvatski Telekom d.d.</derivirana_varijabla>
  </DomainObject.Predmet.StrankaFormated>
  <DomainObject.Predmet.StrankaFormatedOIB>
    <izvorni_sadrzaj>  Igor Popović, OIB 04040750693; Toni Blašković, OIB 00624981631; Hrvatski Telekom d.d., OIB 81793146560</izvorni_sadrzaj>
    <derivirana_varijabla naziv="DomainObject.Predmet.StrankaFormatedOIB_1">  Igor Popović, OIB 04040750693; Toni Blašković, OIB 00624981631; Hrvatski Telekom d.d., OIB 81793146560</derivirana_varijabla>
  </DomainObject.Predmet.StrankaFormatedOIB>
  <DomainObject.Predmet.StrankaFormatedWithAdress>
    <izvorni_sadrzaj> Igor Popović, Fra Grge Matića 53 a, 21000 Split; Toni Blašković, Križna luka bb, Hvar; Hrvatski Telekom d.d., Savska cesta 32, 10000 Zagreb</izvorni_sadrzaj>
    <derivirana_varijabla naziv="DomainObject.Predmet.StrankaFormatedWithAdress_1"> Igor Popović, Fra Grge Matića 53 a, 21000 Split; Toni Blašković, Križna luka bb, Hvar; Hrvatski Telekom d.d., Savska cesta 32, 10000 Zagreb</derivirana_varijabla>
  </DomainObject.Predmet.StrankaFormatedWithAdress>
  <DomainObject.Predmet.StrankaFormatedWithAdressOIB>
    <izvorni_sadrzaj> Igor Popović, OIB 04040750693, Fra Grge Matića 53 a, 21000 Split; Toni Blašković, OIB 00624981631, Križna luka bb, Hvar; Hrvatski Telekom d.d., OIB 81793146560, Savska cesta 32, 10000 Zagreb</izvorni_sadrzaj>
    <derivirana_varijabla naziv="DomainObject.Predmet.StrankaFormatedWithAdressOIB_1"> Igor Popović, OIB 04040750693, Fra Grge Matića 53 a, 21000 Split; Toni Blašković, OIB 00624981631, Križna luka bb, Hvar; Hrvatski Telekom d.d., OIB 81793146560, Savska cesta 32, 10000 Zagreb</derivirana_varijabla>
  </DomainObject.Predmet.StrankaFormatedWithAdressOIB>
  <DomainObject.Predmet.StrankaWithAdress>
    <izvorni_sadrzaj>Igor Popović Fra Grge Matića 53 a,21000 Split,Toni Blašković Križna luka bb,Hvar,Hrvatski Telekom d.d. Savska cesta 32,10000 Zagreb</izvorni_sadrzaj>
    <derivirana_varijabla naziv="DomainObject.Predmet.StrankaWithAdress_1">Igor Popović Fra Grge Matića 53 a,21000 Split,Toni Blašković Križna luka bb,Hvar,Hrvatski Telekom d.d. Savska cesta 32,10000 Zagreb</derivirana_varijabla>
  </DomainObject.Predmet.StrankaWithAdress>
  <DomainObject.Predmet.StrankaWithAdressOIB>
    <izvorni_sadrzaj>Igor Popović, OIB 04040750693, Fra Grge Matića 53 a,21000 Split,Toni Blašković, OIB 00624981631, Križna luka bb,Hvar,Hrvatski Telekom d.d., OIB 81793146560, Savska cesta 32,10000 Zagreb</izvorni_sadrzaj>
    <derivirana_varijabla naziv="DomainObject.Predmet.StrankaWithAdressOIB_1">Igor Popović, OIB 04040750693, Fra Grge Matića 53 a,21000 Split,Toni Blašković, OIB 00624981631, Križna luka bb,Hvar,Hrvatski Telekom d.d., OIB 81793146560, Savska cesta 32,10000 Zagreb</derivirana_varijabla>
  </DomainObject.Predmet.StrankaWithAdressOIB>
  <DomainObject.Predmet.StrankaNazivFormated>
    <izvorni_sadrzaj>Igor Popović,Toni Blašković,Hrvatski Telekom d.d.</izvorni_sadrzaj>
    <derivirana_varijabla naziv="DomainObject.Predmet.StrankaNazivFormated_1">Igor Popović,Toni Blašković,Hrvatski Telekom d.d.</derivirana_varijabla>
  </DomainObject.Predmet.StrankaNazivFormated>
  <DomainObject.Predmet.StrankaNazivFormatedOIB>
    <izvorni_sadrzaj>Igor Popović, OIB 04040750693,Toni Blašković, OIB 00624981631,Hrvatski Telekom d.d., OIB 81793146560</izvorni_sadrzaj>
    <derivirana_varijabla naziv="DomainObject.Predmet.StrankaNazivFormatedOIB_1">Igor Popović, OIB 04040750693,Toni Blašković, OIB 00624981631,Hrvatski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Igor Popović</item>
      <item>Toni Blašković</item>
      <item>Hrvatski Telekom d.d.</item>
    </izvorni_sadrzaj>
    <derivirana_varijabla naziv="DomainObject.Predmet.StrankaListFormated_1">
      <item>Igor Popović</item>
      <item>Toni Blašković</item>
      <item>Hrvatski Telekom d.d.</item>
    </derivirana_varijabla>
  </DomainObject.Predmet.StrankaListFormated>
  <DomainObject.Predmet.StrankaList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FormatedOIB_1">
      <item>Igor Popović, OIB 04040750693</item>
      <item>Toni Blašković, OIB 00624981631</item>
      <item>Hrvatski Telekom d.d., OIB 81793146560</item>
    </derivirana_varijabla>
  </DomainObject.Predmet.StrankaListFormatedOIB>
  <DomainObject.Predmet.StrankaListFormatedWithAdress>
    <izvorni_sadrzaj>
      <item>Igor Popović, Fra Grge Matića 53 a, 21000 Split</item>
      <item>Toni Blašković, Križna luka bb, Hvar</item>
      <item>Hrvatski Telekom d.d., Savska cesta 32, 10000 Zagreb</item>
    </izvorni_sadrzaj>
    <derivirana_varijabla naziv="DomainObject.Predmet.StrankaListFormatedWithAdress_1">
      <item>Igor Popović, Fra Grge Matića 53 a, 21000 Split</item>
      <item>Toni Blašković, Križna luka bb, Hvar</item>
      <item>Hrvatski Telekom d.d., Savska cesta 32, 10000 Zagreb</item>
    </derivirana_varijabla>
  </DomainObject.Predmet.StrankaListFormatedWithAdress>
  <DomainObject.Predmet.StrankaListFormatedWithAdressOIB>
    <izvorni_sadrzaj>
      <item>Igor Popović, OIB 04040750693, Fra Grge Matića 53 a, 21000 Split</item>
      <item>Toni Blašković, OIB 00624981631, Križna luka bb, Hvar</item>
      <item>Hrvatski Telekom d.d., OIB 81793146560, Savska cesta 32, 10000 Zagreb</item>
    </izvorni_sadrzaj>
    <derivirana_varijabla naziv="DomainObject.Predmet.StrankaListFormatedWithAdressOIB_1">
      <item>Igor Popović, OIB 04040750693, Fra Grge Matića 53 a, 21000 Split</item>
      <item>Toni Blašković, OIB 00624981631, Križna luka bb, Hvar</item>
      <item>Hrvatski Telekom d.d., OIB 81793146560, Savska cesta 32, 10000 Zagreb</item>
    </derivirana_varijabla>
  </DomainObject.Predmet.StrankaListFormatedWithAdressOIB>
  <DomainObject.Predmet.StrankaListNazivFormated>
    <izvorni_sadrzaj>
      <item>Igor Popović</item>
      <item>Toni Blašković</item>
      <item>Hrvatski Telekom d.d.</item>
    </izvorni_sadrzaj>
    <derivirana_varijabla naziv="DomainObject.Predmet.StrankaListNazivFormated_1">
      <item>Igor Popović</item>
      <item>Toni Blašković</item>
      <item>Hrvatski Telekom d.d.</item>
    </derivirana_varijabla>
  </DomainObject.Predmet.StrankaListNazivFormated>
  <DomainObject.Predmet.StrankaListNaziv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NazivFormatedOIB_1">
      <item>Igor Popović, OIB 04040750693</item>
      <item>Toni Blašković, OIB 00624981631</item>
      <item>Hrvatski Telekom d.d., OIB 81793146560</item>
    </derivirana_varijabla>
  </DomainObject.Predmet.StrankaListNazivFormatedOIB>
  <DomainObject.Predmet.ProtuStrankaListFormated>
    <izvorni_sadrzaj>
      <item>NAJ 95, turistička agencija, društvo s ograničenom odgovornošu "u stečaju"</item>
    </izvorni_sadrzaj>
    <derivirana_varijabla naziv="DomainObject.Predmet.ProtuStrankaListFormated_1">
      <item>NAJ 95, turistička agencija, društvo s ograničenom odgovornošu "u stečaju"</item>
    </derivirana_varijabla>
  </DomainObject.Predmet.ProtuStrankaListFormated>
  <DomainObject.Predmet.ProtuStrankaListFormatedOIB>
    <izvorni_sadrzaj>
      <item>NAJ 95, turistička agencija, društvo s ograničenom odgovornošu "u stečaju", OIB 92480201850</item>
    </izvorni_sadrzaj>
    <derivirana_varijabla naziv="DomainObject.Predmet.ProtuStrankaListFormatedOIB_1">
      <item>NAJ 95, turistička agencija, društvo s ograničenom odgovornošu "u stečaju", OIB 92480201850</item>
    </derivirana_varijabla>
  </DomainObject.Predmet.ProtuStrankaListFormatedOIB>
  <DomainObject.Predmet.ProtuStrankaListFormatedWithAdress>
    <izvorni_sadrzaj>
      <item>NAJ 95, turistička agencija, društvo s ograničenom odgovornošu "u stečaju", Fra Grge Martića 53/a, Split</item>
    </izvorni_sadrzaj>
    <derivirana_varijabla naziv="DomainObject.Predmet.ProtuStrankaListFormatedWithAdress_1">
      <item>NAJ 95, turistička agencija, društvo s ograničenom odgovornošu "u stečaju", Fra Grge Martića 53/a, Split</item>
    </derivirana_varijabla>
  </DomainObject.Predmet.ProtuStrankaListFormatedWithAdress>
  <DomainObject.Predmet.ProtuStrankaListFormatedWithAdressOIB>
    <izvorni_sadrzaj>
      <item>NAJ 95, turistička agencija, društvo s ograničenom odgovornošu "u stečaju", OIB 92480201850, Fra Grge Martića 53/a, Split</item>
    </izvorni_sadrzaj>
    <derivirana_varijabla naziv="DomainObject.Predmet.ProtuStrankaListFormatedWithAdressOIB_1">
      <item>NAJ 95, turistička agencija, društvo s ograničenom odgovornošu "u stečaju", OIB 92480201850, Fra Grge Martića 53/a, Split</item>
    </derivirana_varijabla>
  </DomainObject.Predmet.ProtuStrankaListFormatedWithAdressOIB>
  <DomainObject.Predmet.ProtuStrankaListNazivFormated>
    <izvorni_sadrzaj>
      <item>NAJ 95, turistička agencija, društvo s ograničenom odgovornošu "u stečaju"</item>
    </izvorni_sadrzaj>
    <derivirana_varijabla naziv="DomainObject.Predmet.ProtuStrankaListNazivFormated_1">
      <item>NAJ 95, turistička agencija, društvo s ograničenom odgovornošu "u stečaju"</item>
    </derivirana_varijabla>
  </DomainObject.Predmet.ProtuStrankaListNazivFormated>
  <DomainObject.Predmet.ProtuStrankaListNazivFormatedOIB>
    <izvorni_sadrzaj>
      <item>NAJ 95, turistička agencija, društvo s ograničenom odgovornošu "u stečaju", OIB 92480201850</item>
    </izvorni_sadrzaj>
    <derivirana_varijabla naziv="DomainObject.Predmet.ProtuStrankaListNazivFormatedOIB_1">
      <item>NAJ 95, turistička agencija, društvo s ograničenom odgovornošu "u stečaju", OIB 92480201850</item>
    </derivirana_varijabla>
  </DomainObject.Predmet.ProtuStrankaListNazivFormatedOIB>
  <DomainObject.Predmet.OstaliList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Formated>
  <DomainObject.Predmet.OstaliList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FormatedOIB>
  <DomainObject.Predmet.OstaliListFormatedWithAdress>
    <izvorni_sadrzaj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izvorni_sadrzaj>
    <derivirana_varijabla naziv="DomainObject.Predmet.OstaliListFormatedWithAdress_1"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derivirana_varijabla>
  </DomainObject.Predmet.OstaliListFormatedWithAdress>
  <DomainObject.Predmet.OstaliListFormatedWithAdressOIB>
    <izvorni_sadrzaj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izvorni_sadrzaj>
    <derivirana_varijabla naziv="DomainObject.Predmet.OstaliListFormatedWithAdressOIB_1"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derivirana_varijabla>
  </DomainObject.Predmet.OstaliListFormatedWithAdressOIB>
  <DomainObject.Predmet.OstaliListNaziv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Naziv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NazivFormated>
  <DomainObject.Predmet.OstaliListNaziv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Naziv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St-40/2009-54</izvorni_sadrzaj>
    <derivirana_varijabla naziv="DomainObject.PoslovniBrojDokumenta_1">St-40/2009-54</derivirana_varijabla>
  </DomainObject.PoslovniBrojDokumenta>
  <DomainObject.Predmet.StrankaIDrugi>
    <izvorni_sadrzaj>Hrvatski Telekom d.d. i dr.</izvorni_sadrzaj>
    <derivirana_varijabla naziv="DomainObject.Predmet.StrankaIDrugi_1">Hrvatski Telekom d.d. i dr.</derivirana_varijabla>
  </DomainObject.Predmet.StrankaIDrugi>
  <DomainObject.Predmet.ProtustrankaIDrugi>
    <izvorni_sadrzaj>NAJ 95, turistička agencija, društvo s ograničenom odgovornošu "u stečaju"</izvorni_sadrzaj>
    <derivirana_varijabla naziv="DomainObject.Predmet.ProtustrankaIDrugi_1">NAJ 95, turistička agencija, društvo s ograničenom odgovornošu "u stečaju"</derivirana_varijabla>
  </DomainObject.Predmet.ProtustrankaIDrugi>
  <DomainObject.Predmet.StrankaIDrugiAdressOIB>
    <izvorni_sadrzaj>Hrvatski Telekom d.d., OIB 81793146560, Savska cesta 32, 10000 Zagreb i dr.</izvorni_sadrzaj>
    <derivirana_varijabla naziv="DomainObject.Predmet.StrankaIDrugiAdressOIB_1">Hrvatski Telekom d.d., OIB 81793146560, Savska cesta 32, 10000 Zagreb i dr.</derivirana_varijabla>
  </DomainObject.Predmet.StrankaIDrugiAdressOIB>
  <DomainObject.Predmet.ProtustrankaIDrugiAdressOIB>
    <izvorni_sadrzaj>NAJ 95, turistička agencija, društvo s ograničenom odgovornošu "u stečaju", OIB 92480201850, Fra Grge Martića 53/a, Split</izvorni_sadrzaj>
    <derivirana_varijabla naziv="DomainObject.Predmet.ProtustrankaIDrugiAdressOIB_1">NAJ 95, turistička agencija, društvo s ograničenom odgovornošu "u stečaju", OIB 92480201850, Fra Grge Martića 53/a,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izvorni_sadrzaj>
    <derivirana_varijabla naziv="DomainObject.Predmet.SudioniciListNaziv_1"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derivirana_varijabla>
  </DomainObject.Predmet.SudioniciListNaziv>
  <DomainObject.Predmet.SudioniciListAdressOIB>
    <izvorni_sadrzaj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izvorni_sadrzaj>
    <derivirana_varijabla naziv="DomainObject.Predmet.SudioniciListAdressOIB_1"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5BE0E-8271-43B7-A6A6-8559D0788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188</properties:Words>
  <properties:Characters>895</properties:Characters>
  <properties:Lines>49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2017-02-15T12:43:00Z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St-40/2009-54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